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971" w:tblpY="1432"/>
        <w:tblOverlap w:val="never"/>
        <w:tblW w:w="985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080"/>
        <w:gridCol w:w="236"/>
        <w:gridCol w:w="598"/>
        <w:gridCol w:w="613"/>
        <w:gridCol w:w="1198"/>
        <w:gridCol w:w="966"/>
        <w:gridCol w:w="272"/>
        <w:gridCol w:w="735"/>
        <w:gridCol w:w="1050"/>
        <w:gridCol w:w="279"/>
        <w:gridCol w:w="739"/>
        <w:gridCol w:w="97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8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东北大学对口支援宁夏理工学院定向培养硕士研究生申请表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41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填表时间：   年   月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20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1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曾用名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20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出生地</w:t>
            </w:r>
          </w:p>
        </w:tc>
        <w:tc>
          <w:tcPr>
            <w:tcW w:w="37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0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家庭住址（详细至门牌号）</w:t>
            </w:r>
          </w:p>
        </w:tc>
        <w:tc>
          <w:tcPr>
            <w:tcW w:w="874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外语程度及专长</w:t>
            </w:r>
          </w:p>
        </w:tc>
        <w:tc>
          <w:tcPr>
            <w:tcW w:w="37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获取的主要荣誉奖项</w:t>
            </w:r>
          </w:p>
        </w:tc>
        <w:tc>
          <w:tcPr>
            <w:tcW w:w="377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报考学院及专业</w:t>
            </w:r>
          </w:p>
        </w:tc>
        <w:tc>
          <w:tcPr>
            <w:tcW w:w="874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初试总成绩</w:t>
            </w:r>
          </w:p>
        </w:tc>
        <w:tc>
          <w:tcPr>
            <w:tcW w:w="37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复试排名</w:t>
            </w:r>
          </w:p>
        </w:tc>
        <w:tc>
          <w:tcPr>
            <w:tcW w:w="377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学习、工作经历（从高中起按时间顺序填写）</w:t>
            </w:r>
          </w:p>
        </w:tc>
        <w:tc>
          <w:tcPr>
            <w:tcW w:w="19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1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学习形式</w:t>
            </w:r>
          </w:p>
        </w:tc>
        <w:tc>
          <w:tcPr>
            <w:tcW w:w="1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家庭成员亲属及社会关系情况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关系 </w:t>
            </w:r>
          </w:p>
        </w:tc>
        <w:tc>
          <w:tcPr>
            <w:tcW w:w="1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</w:t>
            </w:r>
          </w:p>
        </w:tc>
        <w:tc>
          <w:tcPr>
            <w:tcW w:w="20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住址</w:t>
            </w:r>
          </w:p>
        </w:tc>
        <w:tc>
          <w:tcPr>
            <w:tcW w:w="1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重要提示</w:t>
            </w:r>
          </w:p>
        </w:tc>
        <w:tc>
          <w:tcPr>
            <w:tcW w:w="874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本人因个人原因，特申请将报考类别由“非定向就业”转为“定向就业”，定向就业单位为宁夏理工学院，享受对口支援政策，承诺以上信息填报属实无误。          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承诺人：                              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F3572"/>
    <w:rsid w:val="15D929D3"/>
    <w:rsid w:val="59EF3572"/>
    <w:rsid w:val="694B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250</Characters>
  <Lines>0</Lines>
  <Paragraphs>0</Paragraphs>
  <TotalTime>8</TotalTime>
  <ScaleCrop>false</ScaleCrop>
  <LinksUpToDate>false</LinksUpToDate>
  <CharactersWithSpaces>452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2020-09-25T08:03:00Z</dcterms:created>
  <dc:creator>流连，流年</dc:creator>
  <cp:lastModifiedBy>流连，流年</cp:lastModifiedBy>
  <cp:lastPrinted>2022-04-05T06:32:33Z</cp:lastPrinted>
  <dcterms:modified xsi:type="dcterms:W3CDTF">2022-04-05T06:40:38Z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29D55665B5784D598FB4E4CD5A199B94</vt:lpwstr>
  </property>
</Properties>
</file>