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81" w:rsidRDefault="00766B81" w:rsidP="00766B81">
      <w:pPr>
        <w:spacing w:line="56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浙江中医药大学杭州临床医学院2022年</w:t>
      </w:r>
    </w:p>
    <w:p w:rsidR="00766B81" w:rsidRDefault="00766B81" w:rsidP="00766B81">
      <w:pPr>
        <w:spacing w:line="56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硕士研究生招生复试细则</w:t>
      </w:r>
    </w:p>
    <w:p w:rsidR="000C099D" w:rsidRDefault="00142A03"/>
    <w:p w:rsidR="00766B81" w:rsidRDefault="00766B81"/>
    <w:p w:rsidR="00766B81" w:rsidRPr="00766B81" w:rsidRDefault="00766B81" w:rsidP="00766B81">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根据教育部《2022年全国硕士研究生招生工作管理规定》、《教学司关于做好2022年硕士研究生招生调剂工作的通知》、《浙江省教育考试院关于进一步做好2022年硕士研究生招生复试录取工作的通知》精神要求，我院硕士研究生招生录取工作将继续贯彻“按需招生、全面衡量、择优录取、宁缺毋滥”的原则，进一步提高招生选拔质量，深入推进信息公开，不断加强监督管理，切实严明招生纪律，确保研究生招生录取工作科学公正、规范透明。</w:t>
      </w:r>
      <w:r w:rsidRPr="00766B81">
        <w:rPr>
          <w:rFonts w:ascii="仿宋" w:eastAsia="仿宋" w:hAnsi="仿宋" w:cstheme="minorBidi" w:hint="eastAsia"/>
          <w:sz w:val="32"/>
          <w:szCs w:val="32"/>
        </w:rPr>
        <w:t>根据学校统一要求，我院今年的全日制硕士研究生招生调剂复试具体细则事项通知如下：</w:t>
      </w:r>
    </w:p>
    <w:p w:rsidR="00766B81" w:rsidRDefault="00766B81" w:rsidP="00766B81">
      <w:pPr>
        <w:spacing w:line="54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一、总体要求</w:t>
      </w:r>
    </w:p>
    <w:p w:rsidR="00766B81" w:rsidRDefault="00766B81" w:rsidP="00766B81">
      <w:pPr>
        <w:pStyle w:val="a5"/>
        <w:spacing w:before="0" w:beforeAutospacing="0" w:after="0" w:afterAutospacing="0" w:line="345" w:lineRule="atLeast"/>
        <w:ind w:firstLine="600"/>
        <w:rPr>
          <w:rFonts w:ascii="仿宋" w:eastAsia="仿宋" w:hAnsi="仿宋" w:cstheme="minorBidi"/>
          <w:kern w:val="2"/>
          <w:sz w:val="32"/>
          <w:szCs w:val="32"/>
        </w:rPr>
      </w:pPr>
      <w:r>
        <w:rPr>
          <w:rFonts w:ascii="仿宋" w:eastAsia="仿宋" w:hAnsi="仿宋" w:cstheme="minorBidi" w:hint="eastAsia"/>
          <w:kern w:val="2"/>
          <w:sz w:val="32"/>
          <w:szCs w:val="32"/>
        </w:rPr>
        <w:t>深入贯彻落</w:t>
      </w:r>
      <w:proofErr w:type="gramStart"/>
      <w:r>
        <w:rPr>
          <w:rFonts w:ascii="仿宋" w:eastAsia="仿宋" w:hAnsi="仿宋" w:cstheme="minorBidi" w:hint="eastAsia"/>
          <w:kern w:val="2"/>
          <w:sz w:val="32"/>
          <w:szCs w:val="32"/>
        </w:rPr>
        <w:t>实习近</w:t>
      </w:r>
      <w:proofErr w:type="gramEnd"/>
      <w:r>
        <w:rPr>
          <w:rFonts w:ascii="仿宋" w:eastAsia="仿宋" w:hAnsi="仿宋" w:cstheme="minorBidi" w:hint="eastAsia"/>
          <w:kern w:val="2"/>
          <w:sz w:val="32"/>
          <w:szCs w:val="32"/>
        </w:rPr>
        <w:t>平总书记关于疫情防控常态化要求和在中央人才工作会议上的重要讲话精神，以平稳为主基调，坚守“科学、公平、安全”三条底线，统筹兼顾、精准施策、严格管理，积极稳妥做好学院2022年硕士研究生招生复试录取工作。</w:t>
      </w:r>
    </w:p>
    <w:p w:rsidR="00766B81" w:rsidRDefault="00766B81" w:rsidP="00766B81">
      <w:pPr>
        <w:spacing w:line="54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二、组织管理</w:t>
      </w:r>
    </w:p>
    <w:p w:rsidR="00766B81" w:rsidRDefault="00766B81" w:rsidP="00766B81">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（一）学院成立复试领导小组，由</w:t>
      </w:r>
      <w:r w:rsidRPr="006110BD">
        <w:rPr>
          <w:rFonts w:ascii="仿宋" w:eastAsia="仿宋" w:hAnsi="仿宋" w:cstheme="minorBidi" w:hint="eastAsia"/>
          <w:sz w:val="32"/>
          <w:szCs w:val="32"/>
        </w:rPr>
        <w:t>学院</w:t>
      </w:r>
      <w:r w:rsidR="006110BD" w:rsidRPr="006110BD">
        <w:rPr>
          <w:rFonts w:ascii="仿宋" w:eastAsia="仿宋" w:hAnsi="仿宋" w:cstheme="minorBidi" w:hint="eastAsia"/>
          <w:sz w:val="32"/>
          <w:szCs w:val="32"/>
        </w:rPr>
        <w:t>党委书记</w:t>
      </w:r>
      <w:r>
        <w:rPr>
          <w:rFonts w:ascii="仿宋" w:eastAsia="仿宋" w:hAnsi="仿宋" w:cstheme="minorBidi" w:hint="eastAsia"/>
          <w:sz w:val="32"/>
          <w:szCs w:val="32"/>
        </w:rPr>
        <w:t>担任组长，</w:t>
      </w:r>
      <w:r w:rsidR="006110BD">
        <w:rPr>
          <w:rFonts w:ascii="仿宋" w:eastAsia="仿宋" w:hAnsi="仿宋" w:cstheme="minorBidi" w:hint="eastAsia"/>
          <w:sz w:val="32"/>
          <w:szCs w:val="32"/>
        </w:rPr>
        <w:t>分管院长任副组长，</w:t>
      </w:r>
      <w:r>
        <w:rPr>
          <w:rFonts w:ascii="仿宋" w:eastAsia="仿宋" w:hAnsi="仿宋" w:cstheme="minorBidi" w:hint="eastAsia"/>
          <w:sz w:val="32"/>
          <w:szCs w:val="32"/>
        </w:rPr>
        <w:t>实行组长责任制，全面负责学院的复试工作。</w:t>
      </w:r>
      <w:r w:rsidR="000F2D51">
        <w:rPr>
          <w:rFonts w:ascii="仿宋" w:eastAsia="仿宋" w:hAnsi="仿宋" w:cstheme="minorBidi" w:hint="eastAsia"/>
          <w:sz w:val="32"/>
          <w:szCs w:val="32"/>
        </w:rPr>
        <w:t>学院将</w:t>
      </w:r>
      <w:r>
        <w:rPr>
          <w:rFonts w:ascii="仿宋" w:eastAsia="仿宋" w:hAnsi="仿宋" w:cstheme="minorBidi" w:hint="eastAsia"/>
          <w:sz w:val="32"/>
          <w:szCs w:val="32"/>
        </w:rPr>
        <w:t>提高政治站位，加强组织领导，统筹做好常态化疫情防控与研究生招生复试工作。要充分考虑各方面</w:t>
      </w:r>
      <w:r>
        <w:rPr>
          <w:rFonts w:ascii="仿宋" w:eastAsia="仿宋" w:hAnsi="仿宋" w:cstheme="minorBidi" w:hint="eastAsia"/>
          <w:sz w:val="32"/>
          <w:szCs w:val="32"/>
        </w:rPr>
        <w:lastRenderedPageBreak/>
        <w:t>的情况和因素，根据上级主管部门规定和要求</w:t>
      </w:r>
      <w:r w:rsidR="000F2D51">
        <w:rPr>
          <w:rFonts w:ascii="仿宋" w:eastAsia="仿宋" w:hAnsi="仿宋" w:cstheme="minorBidi" w:hint="eastAsia"/>
          <w:sz w:val="32"/>
          <w:szCs w:val="32"/>
        </w:rPr>
        <w:t>，认真研究确定学院招生复试工作方案（调剂、复试、录取等内容）。我院</w:t>
      </w:r>
      <w:r>
        <w:rPr>
          <w:rFonts w:ascii="仿宋" w:eastAsia="仿宋" w:hAnsi="仿宋" w:cstheme="minorBidi" w:hint="eastAsia"/>
          <w:sz w:val="32"/>
          <w:szCs w:val="32"/>
        </w:rPr>
        <w:t>结合网络复试的特点细化工作流程、考</w:t>
      </w:r>
      <w:proofErr w:type="gramStart"/>
      <w:r>
        <w:rPr>
          <w:rFonts w:ascii="仿宋" w:eastAsia="仿宋" w:hAnsi="仿宋" w:cstheme="minorBidi" w:hint="eastAsia"/>
          <w:sz w:val="32"/>
          <w:szCs w:val="32"/>
        </w:rPr>
        <w:t>务</w:t>
      </w:r>
      <w:proofErr w:type="gramEnd"/>
      <w:r>
        <w:rPr>
          <w:rFonts w:ascii="仿宋" w:eastAsia="仿宋" w:hAnsi="仿宋" w:cstheme="minorBidi" w:hint="eastAsia"/>
          <w:sz w:val="32"/>
          <w:szCs w:val="32"/>
        </w:rPr>
        <w:t>调度、监督管理机制等</w:t>
      </w:r>
      <w:r w:rsidR="000F2D51">
        <w:rPr>
          <w:rFonts w:ascii="仿宋" w:eastAsia="仿宋" w:hAnsi="仿宋" w:cstheme="minorBidi" w:hint="eastAsia"/>
          <w:sz w:val="32"/>
          <w:szCs w:val="32"/>
        </w:rPr>
        <w:t>并</w:t>
      </w:r>
      <w:r>
        <w:rPr>
          <w:rFonts w:ascii="仿宋" w:eastAsia="仿宋" w:hAnsi="仿宋" w:cstheme="minorBidi" w:hint="eastAsia"/>
          <w:sz w:val="32"/>
          <w:szCs w:val="32"/>
        </w:rPr>
        <w:t>严格复试的过程管理，建立健全“随机确定考生复试次序”“随机确定导师组组成人员”“随机抽取复试试题”的“三随机”工作机制。</w:t>
      </w:r>
    </w:p>
    <w:p w:rsidR="00766B81" w:rsidRDefault="00766B81" w:rsidP="00766B81">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二）学院按招生专业（学科）成立若干个复试小组。复试小组一般不少于5人，指定其中1人为组长，实行组长负责制。复试小组需在学院招生工作领导小组统一领导下，根据学校和学院招生工作方案和要求，负责制定考生复试具体内容、环节模块、评分标准。同一专业各复试小组的复试方式、时间、试题难度以及成绩评定标准原则应统一。复试小组成员应自觉接受抽签随机分组。复试小组成员现场独立评分，评分记录和考生作答情况要集中统一的保管，任何人不得改动。复试全程要录音录像。复试小组成员由责任心强、经验丰富、业务水平高和公道正派并具有副高以上职称教师担任。小组成员要严谨求实、办事公正并且无直系亲属参加我院今年的研究生复试。</w:t>
      </w:r>
    </w:p>
    <w:p w:rsidR="00766B81" w:rsidRDefault="00766B81" w:rsidP="00766B81">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（三）学院纪检监察部门全程参与研究生复试工作监督和检查，对招生录取工作进行监督检查，确保招生录取工作领导有力、组织有序、监督有效，高效规范。</w:t>
      </w:r>
    </w:p>
    <w:p w:rsidR="00766B81" w:rsidRDefault="00766B81" w:rsidP="00766B81">
      <w:pPr>
        <w:spacing w:line="54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三、复试工作</w:t>
      </w:r>
    </w:p>
    <w:p w:rsidR="00766B81" w:rsidRDefault="00766B81" w:rsidP="00766B81">
      <w:pPr>
        <w:pStyle w:val="a5"/>
        <w:spacing w:before="0" w:beforeAutospacing="0" w:after="0" w:afterAutospacing="0" w:line="360" w:lineRule="atLeast"/>
        <w:ind w:firstLine="600"/>
      </w:pPr>
      <w:r>
        <w:rPr>
          <w:rFonts w:ascii="仿宋" w:eastAsia="仿宋" w:hAnsi="仿宋" w:cstheme="minorBidi" w:hint="eastAsia"/>
          <w:sz w:val="32"/>
          <w:szCs w:val="32"/>
        </w:rPr>
        <w:t>（一）复试形式：</w:t>
      </w:r>
      <w:r>
        <w:rPr>
          <w:rFonts w:ascii="仿宋" w:eastAsia="仿宋" w:hAnsi="仿宋" w:cstheme="minorBidi" w:hint="eastAsia"/>
          <w:kern w:val="2"/>
          <w:sz w:val="32"/>
          <w:szCs w:val="32"/>
        </w:rPr>
        <w:t>根据今年常态化疫情防控要求，结合我校实际情况，拟采用网络复试的方式。复试平台选用“学信网研究生招生远程面试系统”（操作手册见链接</w:t>
      </w:r>
      <w:r>
        <w:rPr>
          <w:rFonts w:ascii="仿宋" w:eastAsia="仿宋" w:hAnsi="仿宋" w:cstheme="minorBidi" w:hint="eastAsia"/>
          <w:kern w:val="2"/>
          <w:sz w:val="32"/>
          <w:szCs w:val="32"/>
        </w:rPr>
        <w:lastRenderedPageBreak/>
        <w:t>https://bm.chsi.com.cn/ycms/kssysm/,</w:t>
      </w:r>
      <w:proofErr w:type="gramStart"/>
      <w:r>
        <w:rPr>
          <w:rFonts w:ascii="仿宋" w:eastAsia="仿宋" w:hAnsi="仿宋" w:cstheme="minorBidi" w:hint="eastAsia"/>
          <w:kern w:val="2"/>
          <w:sz w:val="32"/>
          <w:szCs w:val="32"/>
        </w:rPr>
        <w:t>考生端客服</w:t>
      </w:r>
      <w:proofErr w:type="gramEnd"/>
      <w:r>
        <w:rPr>
          <w:rFonts w:ascii="仿宋" w:eastAsia="仿宋" w:hAnsi="仿宋" w:cstheme="minorBidi" w:hint="eastAsia"/>
          <w:kern w:val="2"/>
          <w:sz w:val="32"/>
          <w:szCs w:val="32"/>
        </w:rPr>
        <w:t>电话：010-67410388。备用平台选用钉钉（</w:t>
      </w:r>
      <w:proofErr w:type="spellStart"/>
      <w:r>
        <w:rPr>
          <w:rFonts w:ascii="仿宋" w:eastAsia="仿宋" w:hAnsi="仿宋" w:cstheme="minorBidi" w:hint="eastAsia"/>
          <w:kern w:val="2"/>
          <w:sz w:val="32"/>
          <w:szCs w:val="32"/>
        </w:rPr>
        <w:t>DingTalk</w:t>
      </w:r>
      <w:proofErr w:type="spellEnd"/>
      <w:r>
        <w:rPr>
          <w:rFonts w:ascii="仿宋" w:eastAsia="仿宋" w:hAnsi="仿宋" w:cstheme="minorBidi" w:hint="eastAsia"/>
          <w:kern w:val="2"/>
          <w:sz w:val="32"/>
          <w:szCs w:val="32"/>
        </w:rPr>
        <w:t>）平台，考生要提前下载安装平台APP并熟练操作。注册钉钉账号时必须用报考研究生时在中国研究生招生信息网填写的手机号注册，进行实名认证。</w:t>
      </w:r>
    </w:p>
    <w:p w:rsidR="00766B81" w:rsidRDefault="00766B81" w:rsidP="00766B81">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（二）复试比例：</w:t>
      </w:r>
      <w:proofErr w:type="gramStart"/>
      <w:r>
        <w:rPr>
          <w:rFonts w:ascii="仿宋" w:eastAsia="仿宋" w:hAnsi="仿宋" w:cstheme="minorBidi" w:hint="eastAsia"/>
          <w:sz w:val="32"/>
          <w:szCs w:val="32"/>
        </w:rPr>
        <w:t>一</w:t>
      </w:r>
      <w:proofErr w:type="gramEnd"/>
      <w:r>
        <w:rPr>
          <w:rFonts w:ascii="仿宋" w:eastAsia="仿宋" w:hAnsi="仿宋" w:cstheme="minorBidi" w:hint="eastAsia"/>
          <w:sz w:val="32"/>
          <w:szCs w:val="32"/>
        </w:rPr>
        <w:t>志愿按1:1.5差额复试。</w:t>
      </w:r>
    </w:p>
    <w:p w:rsidR="00766B81" w:rsidRDefault="00766B81" w:rsidP="00766B81">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（三）复试时间：</w:t>
      </w:r>
      <w:proofErr w:type="gramStart"/>
      <w:r>
        <w:rPr>
          <w:rFonts w:ascii="仿宋" w:eastAsia="仿宋" w:hAnsi="仿宋" w:cstheme="minorBidi" w:hint="eastAsia"/>
          <w:sz w:val="32"/>
          <w:szCs w:val="32"/>
        </w:rPr>
        <w:t>一</w:t>
      </w:r>
      <w:proofErr w:type="gramEnd"/>
      <w:r>
        <w:rPr>
          <w:rFonts w:ascii="仿宋" w:eastAsia="仿宋" w:hAnsi="仿宋" w:cstheme="minorBidi" w:hint="eastAsia"/>
          <w:sz w:val="32"/>
          <w:szCs w:val="32"/>
        </w:rPr>
        <w:t>志愿</w:t>
      </w:r>
      <w:r w:rsidR="00DD6F22" w:rsidRPr="00DD6F22">
        <w:rPr>
          <w:rFonts w:ascii="仿宋" w:eastAsia="仿宋" w:hAnsi="仿宋" w:cstheme="minorBidi" w:hint="eastAsia"/>
          <w:sz w:val="32"/>
          <w:szCs w:val="32"/>
        </w:rPr>
        <w:t>于</w:t>
      </w:r>
      <w:r w:rsidR="00DD6F22" w:rsidRPr="00DD6F22">
        <w:rPr>
          <w:rFonts w:ascii="仿宋" w:eastAsia="仿宋" w:hAnsi="仿宋" w:cstheme="minorBidi"/>
          <w:sz w:val="32"/>
          <w:szCs w:val="32"/>
        </w:rPr>
        <w:t>4</w:t>
      </w:r>
      <w:r w:rsidR="00DD6F22" w:rsidRPr="00DD6F22">
        <w:rPr>
          <w:rFonts w:ascii="仿宋" w:eastAsia="仿宋" w:hAnsi="仿宋" w:cstheme="minorBidi" w:hint="eastAsia"/>
          <w:sz w:val="32"/>
          <w:szCs w:val="32"/>
        </w:rPr>
        <w:t>月1日前进行连线测试，</w:t>
      </w:r>
      <w:r>
        <w:rPr>
          <w:rFonts w:ascii="仿宋" w:eastAsia="仿宋" w:hAnsi="仿宋" w:cstheme="minorBidi" w:hint="eastAsia"/>
          <w:sz w:val="32"/>
          <w:szCs w:val="32"/>
        </w:rPr>
        <w:t>复试时间</w:t>
      </w:r>
      <w:r w:rsidR="000F2D51">
        <w:rPr>
          <w:rFonts w:ascii="仿宋" w:eastAsia="仿宋" w:hAnsi="仿宋" w:cstheme="minorBidi" w:hint="eastAsia"/>
          <w:sz w:val="32"/>
          <w:szCs w:val="32"/>
        </w:rPr>
        <w:t>4</w:t>
      </w:r>
      <w:r>
        <w:rPr>
          <w:rFonts w:ascii="仿宋" w:eastAsia="仿宋" w:hAnsi="仿宋" w:cstheme="minorBidi" w:hint="eastAsia"/>
          <w:sz w:val="32"/>
          <w:szCs w:val="32"/>
        </w:rPr>
        <w:t>月</w:t>
      </w:r>
      <w:r w:rsidR="000F2D51">
        <w:rPr>
          <w:rFonts w:ascii="仿宋" w:eastAsia="仿宋" w:hAnsi="仿宋" w:cstheme="minorBidi" w:hint="eastAsia"/>
          <w:sz w:val="32"/>
          <w:szCs w:val="32"/>
        </w:rPr>
        <w:t>1</w:t>
      </w:r>
      <w:r>
        <w:rPr>
          <w:rFonts w:ascii="仿宋" w:eastAsia="仿宋" w:hAnsi="仿宋" w:cstheme="minorBidi" w:hint="eastAsia"/>
          <w:sz w:val="32"/>
          <w:szCs w:val="32"/>
        </w:rPr>
        <w:t>日-4月8日</w:t>
      </w:r>
      <w:r w:rsidR="001A069D">
        <w:rPr>
          <w:rFonts w:ascii="仿宋" w:eastAsia="仿宋" w:hAnsi="仿宋" w:cstheme="minorBidi" w:hint="eastAsia"/>
          <w:sz w:val="32"/>
          <w:szCs w:val="32"/>
        </w:rPr>
        <w:t>，具体见钉钉群通知</w:t>
      </w:r>
      <w:r>
        <w:rPr>
          <w:rFonts w:ascii="仿宋" w:eastAsia="仿宋" w:hAnsi="仿宋" w:cstheme="minorBidi" w:hint="eastAsia"/>
          <w:sz w:val="32"/>
          <w:szCs w:val="32"/>
        </w:rPr>
        <w:t>。调剂生复试时间4月8日后。</w:t>
      </w:r>
    </w:p>
    <w:p w:rsidR="00766B81" w:rsidRDefault="00766B81" w:rsidP="00766B81">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（四）复试细则：</w:t>
      </w:r>
    </w:p>
    <w:p w:rsidR="00766B81" w:rsidRDefault="00766B81" w:rsidP="00766B81">
      <w:pPr>
        <w:pStyle w:val="a5"/>
        <w:spacing w:before="0" w:beforeAutospacing="0" w:after="0" w:afterAutospacing="0" w:line="285" w:lineRule="atLeast"/>
        <w:ind w:firstLine="510"/>
        <w:rPr>
          <w:rFonts w:ascii="仿宋" w:eastAsia="仿宋" w:hAnsi="仿宋" w:cstheme="minorBidi"/>
          <w:sz w:val="32"/>
          <w:szCs w:val="32"/>
        </w:rPr>
      </w:pPr>
      <w:r>
        <w:rPr>
          <w:rFonts w:ascii="仿宋" w:eastAsia="仿宋" w:hAnsi="仿宋" w:cstheme="minorBidi" w:hint="eastAsia"/>
          <w:sz w:val="32"/>
          <w:szCs w:val="32"/>
        </w:rPr>
        <w:t>1.资格审查</w:t>
      </w:r>
    </w:p>
    <w:p w:rsidR="00766B81" w:rsidRDefault="00766B81" w:rsidP="00DD6F22">
      <w:pPr>
        <w:pStyle w:val="a5"/>
        <w:spacing w:before="0" w:beforeAutospacing="0" w:after="0" w:afterAutospacing="0" w:line="354" w:lineRule="atLeast"/>
        <w:ind w:firstLineChars="200" w:firstLine="640"/>
        <w:rPr>
          <w:rFonts w:ascii="仿宋" w:eastAsia="仿宋" w:hAnsi="仿宋" w:cstheme="minorBidi"/>
          <w:kern w:val="2"/>
          <w:sz w:val="32"/>
          <w:szCs w:val="32"/>
        </w:rPr>
      </w:pPr>
      <w:r>
        <w:rPr>
          <w:rFonts w:ascii="仿宋" w:eastAsia="仿宋" w:hAnsi="仿宋" w:cstheme="minorBidi" w:hint="eastAsia"/>
          <w:kern w:val="2"/>
          <w:sz w:val="32"/>
          <w:szCs w:val="32"/>
        </w:rPr>
        <w:t>请参加复试的考生于</w:t>
      </w:r>
      <w:r w:rsidR="004E2DAF">
        <w:rPr>
          <w:rFonts w:ascii="仿宋" w:eastAsia="仿宋" w:hAnsi="仿宋" w:cstheme="minorBidi" w:hint="eastAsia"/>
          <w:kern w:val="2"/>
          <w:sz w:val="32"/>
          <w:szCs w:val="32"/>
        </w:rPr>
        <w:t>3</w:t>
      </w:r>
      <w:r>
        <w:rPr>
          <w:rFonts w:ascii="仿宋" w:eastAsia="仿宋" w:hAnsi="仿宋" w:cstheme="minorBidi" w:hint="eastAsia"/>
          <w:kern w:val="2"/>
          <w:sz w:val="32"/>
          <w:szCs w:val="32"/>
        </w:rPr>
        <w:t>月</w:t>
      </w:r>
      <w:r w:rsidR="004E2DAF">
        <w:rPr>
          <w:rFonts w:ascii="仿宋" w:eastAsia="仿宋" w:hAnsi="仿宋" w:cstheme="minorBidi" w:hint="eastAsia"/>
          <w:kern w:val="2"/>
          <w:sz w:val="32"/>
          <w:szCs w:val="32"/>
        </w:rPr>
        <w:t>30</w:t>
      </w:r>
      <w:r>
        <w:rPr>
          <w:rFonts w:ascii="仿宋" w:eastAsia="仿宋" w:hAnsi="仿宋" w:cstheme="minorBidi" w:hint="eastAsia"/>
          <w:kern w:val="2"/>
          <w:sz w:val="32"/>
          <w:szCs w:val="32"/>
        </w:rPr>
        <w:t>日</w:t>
      </w:r>
      <w:r w:rsidR="001A069D">
        <w:rPr>
          <w:rFonts w:ascii="仿宋" w:eastAsia="仿宋" w:hAnsi="仿宋" w:cstheme="minorBidi" w:hint="eastAsia"/>
          <w:kern w:val="2"/>
          <w:sz w:val="32"/>
          <w:szCs w:val="32"/>
        </w:rPr>
        <w:t>（</w:t>
      </w:r>
      <w:r>
        <w:rPr>
          <w:rFonts w:ascii="仿宋" w:eastAsia="仿宋" w:hAnsi="仿宋" w:cstheme="minorBidi" w:hint="eastAsia"/>
          <w:kern w:val="2"/>
          <w:sz w:val="32"/>
          <w:szCs w:val="32"/>
        </w:rPr>
        <w:t>周</w:t>
      </w:r>
      <w:r w:rsidR="004E2DAF">
        <w:rPr>
          <w:rFonts w:ascii="仿宋" w:eastAsia="仿宋" w:hAnsi="仿宋" w:cstheme="minorBidi" w:hint="eastAsia"/>
          <w:kern w:val="2"/>
          <w:sz w:val="32"/>
          <w:szCs w:val="32"/>
        </w:rPr>
        <w:t>三</w:t>
      </w:r>
      <w:r w:rsidR="001A069D">
        <w:rPr>
          <w:rFonts w:ascii="仿宋" w:eastAsia="仿宋" w:hAnsi="仿宋" w:cstheme="minorBidi" w:hint="eastAsia"/>
          <w:kern w:val="2"/>
          <w:sz w:val="32"/>
          <w:szCs w:val="32"/>
        </w:rPr>
        <w:t>）</w:t>
      </w:r>
      <w:r w:rsidR="004E2DAF">
        <w:rPr>
          <w:rFonts w:ascii="仿宋" w:eastAsia="仿宋" w:hAnsi="仿宋" w:cstheme="minorBidi" w:hint="eastAsia"/>
          <w:kern w:val="2"/>
          <w:sz w:val="32"/>
          <w:szCs w:val="32"/>
        </w:rPr>
        <w:t>22</w:t>
      </w:r>
      <w:r>
        <w:rPr>
          <w:rFonts w:ascii="仿宋" w:eastAsia="仿宋" w:hAnsi="仿宋" w:cstheme="minorBidi" w:hint="eastAsia"/>
          <w:kern w:val="2"/>
          <w:sz w:val="32"/>
          <w:szCs w:val="32"/>
        </w:rPr>
        <w:t>点之前，通过中国研究生招生信息网远程面试系统上</w:t>
      </w:r>
      <w:proofErr w:type="gramStart"/>
      <w:r>
        <w:rPr>
          <w:rFonts w:ascii="仿宋" w:eastAsia="仿宋" w:hAnsi="仿宋" w:cstheme="minorBidi" w:hint="eastAsia"/>
          <w:kern w:val="2"/>
          <w:sz w:val="32"/>
          <w:szCs w:val="32"/>
        </w:rPr>
        <w:t>传以下</w:t>
      </w:r>
      <w:proofErr w:type="gramEnd"/>
      <w:r>
        <w:rPr>
          <w:rFonts w:ascii="仿宋" w:eastAsia="仿宋" w:hAnsi="仿宋" w:cstheme="minorBidi" w:hint="eastAsia"/>
          <w:kern w:val="2"/>
          <w:sz w:val="32"/>
          <w:szCs w:val="32"/>
        </w:rPr>
        <w:t>材料扫描件，以下第1-8项材料请合成为一个PDF文件上传，统一命名为：</w:t>
      </w:r>
      <w:r w:rsidR="001E3ABB">
        <w:rPr>
          <w:rFonts w:ascii="仿宋" w:eastAsia="仿宋" w:hAnsi="仿宋" w:cstheme="minorBidi" w:hint="eastAsia"/>
          <w:kern w:val="2"/>
          <w:sz w:val="32"/>
          <w:szCs w:val="32"/>
        </w:rPr>
        <w:t>“</w:t>
      </w:r>
      <w:r w:rsidR="00804CA7">
        <w:rPr>
          <w:rFonts w:ascii="仿宋" w:eastAsia="仿宋" w:hAnsi="仿宋" w:cstheme="minorBidi" w:hint="eastAsia"/>
          <w:kern w:val="2"/>
          <w:sz w:val="32"/>
          <w:szCs w:val="32"/>
        </w:rPr>
        <w:t>姓名+专业名称+身份证号 杭州临床医学院 材料1-8</w:t>
      </w:r>
      <w:r w:rsidR="001E3ABB">
        <w:rPr>
          <w:rFonts w:ascii="仿宋" w:eastAsia="仿宋" w:hAnsi="仿宋" w:cstheme="minorBidi" w:hint="eastAsia"/>
          <w:kern w:val="2"/>
          <w:sz w:val="32"/>
          <w:szCs w:val="32"/>
        </w:rPr>
        <w:t>”</w:t>
      </w:r>
      <w:r>
        <w:rPr>
          <w:rFonts w:ascii="仿宋" w:eastAsia="仿宋" w:hAnsi="仿宋" w:cstheme="minorBidi" w:hint="eastAsia"/>
          <w:kern w:val="2"/>
          <w:sz w:val="32"/>
          <w:szCs w:val="32"/>
        </w:rPr>
        <w:t>；第9、第10项材料分别单独上传</w:t>
      </w:r>
      <w:r w:rsidR="004E2DAF">
        <w:rPr>
          <w:rFonts w:ascii="仿宋" w:eastAsia="仿宋" w:hAnsi="仿宋" w:cstheme="minorBidi" w:hint="eastAsia"/>
          <w:kern w:val="2"/>
          <w:sz w:val="32"/>
          <w:szCs w:val="32"/>
        </w:rPr>
        <w:t>,并命名</w:t>
      </w:r>
      <w:r w:rsidR="001E3ABB">
        <w:rPr>
          <w:rFonts w:ascii="仿宋" w:eastAsia="仿宋" w:hAnsi="仿宋" w:cstheme="minorBidi" w:hint="eastAsia"/>
          <w:kern w:val="2"/>
          <w:sz w:val="32"/>
          <w:szCs w:val="32"/>
        </w:rPr>
        <w:t>“</w:t>
      </w:r>
      <w:r w:rsidR="00804CA7">
        <w:rPr>
          <w:rFonts w:ascii="仿宋" w:eastAsia="仿宋" w:hAnsi="仿宋" w:cstheme="minorBidi" w:hint="eastAsia"/>
          <w:kern w:val="2"/>
          <w:sz w:val="32"/>
          <w:szCs w:val="32"/>
        </w:rPr>
        <w:t>姓名+专业名称+身份证号杭州临床医学院 材料9 政审表/</w:t>
      </w:r>
      <w:r w:rsidR="00B03121">
        <w:rPr>
          <w:rFonts w:ascii="仿宋" w:eastAsia="仿宋" w:hAnsi="仿宋" w:cstheme="minorBidi" w:hint="eastAsia"/>
          <w:kern w:val="2"/>
          <w:sz w:val="32"/>
          <w:szCs w:val="32"/>
        </w:rPr>
        <w:t>材料</w:t>
      </w:r>
      <w:r w:rsidR="00804CA7">
        <w:rPr>
          <w:rFonts w:ascii="仿宋" w:eastAsia="仿宋" w:hAnsi="仿宋" w:cstheme="minorBidi" w:hint="eastAsia"/>
          <w:kern w:val="2"/>
          <w:sz w:val="32"/>
          <w:szCs w:val="32"/>
        </w:rPr>
        <w:t>10</w:t>
      </w:r>
      <w:r w:rsidR="00B03121">
        <w:rPr>
          <w:rFonts w:ascii="仿宋" w:eastAsia="仿宋" w:hAnsi="仿宋" w:cstheme="minorBidi" w:hint="eastAsia"/>
          <w:kern w:val="2"/>
          <w:sz w:val="32"/>
          <w:szCs w:val="32"/>
        </w:rPr>
        <w:t xml:space="preserve"> </w:t>
      </w:r>
      <w:r w:rsidR="00804CA7">
        <w:rPr>
          <w:rFonts w:ascii="仿宋" w:eastAsia="仿宋" w:hAnsi="仿宋" w:cstheme="minorBidi" w:hint="eastAsia"/>
          <w:kern w:val="2"/>
          <w:sz w:val="32"/>
          <w:szCs w:val="32"/>
        </w:rPr>
        <w:t xml:space="preserve">导师志愿单 </w:t>
      </w:r>
      <w:r w:rsidR="001E3ABB">
        <w:rPr>
          <w:rFonts w:ascii="仿宋" w:eastAsia="仿宋" w:hAnsi="仿宋" w:cstheme="minorBidi" w:hint="eastAsia"/>
          <w:kern w:val="2"/>
          <w:sz w:val="32"/>
          <w:szCs w:val="32"/>
        </w:rPr>
        <w:t>”</w:t>
      </w:r>
      <w:r>
        <w:rPr>
          <w:rFonts w:ascii="仿宋" w:eastAsia="仿宋" w:hAnsi="仿宋" w:cstheme="minorBidi" w:hint="eastAsia"/>
          <w:kern w:val="2"/>
          <w:sz w:val="32"/>
          <w:szCs w:val="32"/>
        </w:rPr>
        <w:t>。</w:t>
      </w:r>
    </w:p>
    <w:p w:rsidR="00766B81" w:rsidRDefault="00766B81" w:rsidP="00766B81">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（1）本人有效身份证。</w:t>
      </w:r>
    </w:p>
    <w:p w:rsidR="00766B81" w:rsidRDefault="00766B81" w:rsidP="00766B81">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（2）初试准考证。</w:t>
      </w:r>
    </w:p>
    <w:p w:rsidR="00766B81" w:rsidRDefault="00766B81" w:rsidP="00766B81">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（3）应届生出示完整注册后的学生证（高校教务部门颁发的学生证）和《学信网学籍备案表》。</w:t>
      </w:r>
    </w:p>
    <w:p w:rsidR="00766B81" w:rsidRDefault="00766B81" w:rsidP="00766B81">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lastRenderedPageBreak/>
        <w:t>（4）往届生本科毕业证书、学位证书和《学信网学历备案表》。</w:t>
      </w:r>
    </w:p>
    <w:p w:rsidR="00766B81" w:rsidRDefault="00766B81" w:rsidP="00766B81">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（5）</w:t>
      </w:r>
      <w:r>
        <w:rPr>
          <w:rFonts w:ascii="仿宋" w:eastAsia="仿宋" w:hAnsi="仿宋" w:cstheme="minorBidi" w:hint="eastAsia"/>
          <w:b/>
          <w:bCs/>
          <w:kern w:val="2"/>
          <w:sz w:val="32"/>
          <w:szCs w:val="32"/>
        </w:rPr>
        <w:t>盖有红章</w:t>
      </w:r>
      <w:r>
        <w:rPr>
          <w:rFonts w:ascii="仿宋" w:eastAsia="仿宋" w:hAnsi="仿宋" w:cstheme="minorBidi" w:hint="eastAsia"/>
          <w:kern w:val="2"/>
          <w:sz w:val="32"/>
          <w:szCs w:val="32"/>
        </w:rPr>
        <w:t>的大学期间成绩单（应届生可以向所在学校教务部门索要；往届生可向档案管理部门要求复印，并加盖档案管理部门红章）。</w:t>
      </w:r>
    </w:p>
    <w:p w:rsidR="00766B81" w:rsidRDefault="00766B81" w:rsidP="00766B81">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（6）考生自述（全面介绍自己，格式无需统一）、考生参与科研、发表论文、获奖、社会实践等材料。</w:t>
      </w:r>
    </w:p>
    <w:p w:rsidR="00766B81" w:rsidRDefault="00766B81" w:rsidP="00766B81">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（7）部分经省教育厅批准的专升本应届生请</w:t>
      </w:r>
      <w:proofErr w:type="gramStart"/>
      <w:r>
        <w:rPr>
          <w:rFonts w:ascii="仿宋" w:eastAsia="仿宋" w:hAnsi="仿宋" w:cstheme="minorBidi" w:hint="eastAsia"/>
          <w:kern w:val="2"/>
          <w:sz w:val="32"/>
          <w:szCs w:val="32"/>
        </w:rPr>
        <w:t>上传省教育厅</w:t>
      </w:r>
      <w:proofErr w:type="gramEnd"/>
      <w:r>
        <w:rPr>
          <w:rFonts w:ascii="仿宋" w:eastAsia="仿宋" w:hAnsi="仿宋" w:cstheme="minorBidi" w:hint="eastAsia"/>
          <w:kern w:val="2"/>
          <w:sz w:val="32"/>
          <w:szCs w:val="32"/>
        </w:rPr>
        <w:t>录取名册（复印件）及学校教务部门发放的学生证，按普通高校应届生同等对待，不需加试。</w:t>
      </w:r>
    </w:p>
    <w:p w:rsidR="00766B81" w:rsidRDefault="00766B81" w:rsidP="00766B81">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（8）退役大学生士兵计划考生需提交：《男（女）性应征公民入伍批准书》和《退出现役证》。</w:t>
      </w:r>
    </w:p>
    <w:p w:rsidR="00766B81" w:rsidRDefault="00766B81" w:rsidP="00766B81">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（9）</w:t>
      </w:r>
      <w:hyperlink r:id="rId7" w:tooltip="政审表.doc" w:history="1">
        <w:r>
          <w:rPr>
            <w:rStyle w:val="a6"/>
            <w:rFonts w:ascii="仿宋" w:eastAsia="仿宋" w:hAnsi="仿宋" w:cstheme="minorBidi" w:hint="eastAsia"/>
            <w:b/>
            <w:bCs/>
            <w:kern w:val="2"/>
            <w:sz w:val="32"/>
            <w:szCs w:val="32"/>
          </w:rPr>
          <w:t>政审表</w:t>
        </w:r>
      </w:hyperlink>
      <w:r>
        <w:rPr>
          <w:rFonts w:ascii="仿宋" w:eastAsia="仿宋" w:hAnsi="仿宋" w:cstheme="minorBidi" w:hint="eastAsia"/>
          <w:kern w:val="2"/>
          <w:sz w:val="32"/>
          <w:szCs w:val="32"/>
        </w:rPr>
        <w:t>（应届生由母校出具，往届生由工作单位或户口所在地派出所出具并盖单位红章）。于入学第一天带原</w:t>
      </w:r>
      <w:bookmarkStart w:id="0" w:name="_GoBack"/>
      <w:bookmarkEnd w:id="0"/>
      <w:r>
        <w:rPr>
          <w:rFonts w:ascii="仿宋" w:eastAsia="仿宋" w:hAnsi="仿宋" w:cstheme="minorBidi" w:hint="eastAsia"/>
          <w:kern w:val="2"/>
          <w:sz w:val="32"/>
          <w:szCs w:val="32"/>
        </w:rPr>
        <w:t>件交学院辅导员存档。</w:t>
      </w:r>
    </w:p>
    <w:p w:rsidR="00766B81" w:rsidRDefault="00766B81" w:rsidP="00766B81">
      <w:pPr>
        <w:pStyle w:val="a5"/>
        <w:spacing w:before="0" w:beforeAutospacing="0" w:after="0" w:afterAutospacing="0" w:line="240" w:lineRule="atLeast"/>
        <w:ind w:firstLineChars="100" w:firstLine="320"/>
        <w:rPr>
          <w:rFonts w:ascii="仿宋" w:eastAsia="仿宋" w:hAnsi="仿宋" w:cstheme="minorBidi"/>
          <w:kern w:val="2"/>
          <w:sz w:val="32"/>
          <w:szCs w:val="32"/>
        </w:rPr>
      </w:pPr>
      <w:r>
        <w:rPr>
          <w:rFonts w:ascii="仿宋" w:eastAsia="仿宋" w:hAnsi="仿宋" w:cstheme="minorBidi" w:hint="eastAsia"/>
          <w:kern w:val="2"/>
          <w:sz w:val="32"/>
          <w:szCs w:val="32"/>
        </w:rPr>
        <w:t>（10）结合我院公布</w:t>
      </w:r>
      <w:r w:rsidR="004A3FA5" w:rsidRPr="003F65A0">
        <w:rPr>
          <w:rFonts w:ascii="仿宋" w:eastAsia="仿宋" w:hAnsi="仿宋" w:cstheme="minorBidi" w:hint="eastAsia"/>
          <w:kern w:val="2"/>
          <w:sz w:val="32"/>
          <w:szCs w:val="32"/>
        </w:rPr>
        <w:t>杭州临床医学院</w:t>
      </w:r>
      <w:r w:rsidRPr="003F65A0">
        <w:rPr>
          <w:rFonts w:ascii="仿宋" w:eastAsia="仿宋" w:hAnsi="仿宋" w:cstheme="minorBidi" w:hint="eastAsia"/>
          <w:kern w:val="2"/>
          <w:sz w:val="32"/>
          <w:szCs w:val="32"/>
        </w:rPr>
        <w:t>2022年硕士生招生导师名单</w:t>
      </w:r>
      <w:r>
        <w:rPr>
          <w:rFonts w:ascii="仿宋" w:eastAsia="仿宋" w:hAnsi="仿宋" w:cstheme="minorBidi" w:hint="eastAsia"/>
          <w:kern w:val="2"/>
          <w:sz w:val="32"/>
          <w:szCs w:val="32"/>
        </w:rPr>
        <w:t>，填写导师志愿单（附件1）。填写完整后上传，每个考生可以选择本专业的两个不同方向导师或同一方向的两位导师。</w:t>
      </w:r>
    </w:p>
    <w:p w:rsidR="00766B81" w:rsidRDefault="00766B81" w:rsidP="00B03121">
      <w:pPr>
        <w:pStyle w:val="a5"/>
        <w:spacing w:before="0" w:beforeAutospacing="0" w:after="0" w:afterAutospacing="0" w:line="354" w:lineRule="atLeast"/>
        <w:ind w:firstLineChars="200" w:firstLine="640"/>
        <w:rPr>
          <w:rFonts w:ascii="仿宋" w:eastAsia="仿宋" w:hAnsi="仿宋" w:cstheme="minorBidi"/>
          <w:sz w:val="32"/>
          <w:szCs w:val="32"/>
        </w:rPr>
      </w:pPr>
      <w:r>
        <w:rPr>
          <w:rFonts w:ascii="仿宋" w:eastAsia="仿宋" w:hAnsi="仿宋" w:cstheme="minorBidi" w:hint="eastAsia"/>
          <w:kern w:val="2"/>
          <w:sz w:val="32"/>
          <w:szCs w:val="32"/>
        </w:rPr>
        <w:t>资格审核不通过的考生无法参加我院复试，未按要求签订诚信复试《承诺书》或者提供虚假信息的考生将取消复试、</w:t>
      </w:r>
      <w:r>
        <w:rPr>
          <w:rFonts w:ascii="仿宋" w:eastAsia="仿宋" w:hAnsi="仿宋" w:cstheme="minorBidi" w:hint="eastAsia"/>
          <w:kern w:val="2"/>
          <w:sz w:val="32"/>
          <w:szCs w:val="32"/>
        </w:rPr>
        <w:lastRenderedPageBreak/>
        <w:t>录取资格，责任自负。应届生毕业时未拿到毕业证者一律取消录取资格。</w:t>
      </w:r>
    </w:p>
    <w:p w:rsidR="00766B81" w:rsidRDefault="00766B81" w:rsidP="00766B81">
      <w:pPr>
        <w:pStyle w:val="a5"/>
        <w:spacing w:before="0" w:beforeAutospacing="0" w:after="0" w:afterAutospacing="0" w:line="285" w:lineRule="atLeast"/>
        <w:ind w:firstLine="510"/>
        <w:rPr>
          <w:rFonts w:ascii="仿宋" w:eastAsia="仿宋" w:hAnsi="仿宋" w:cstheme="minorBidi"/>
          <w:sz w:val="32"/>
          <w:szCs w:val="32"/>
        </w:rPr>
      </w:pPr>
      <w:r>
        <w:rPr>
          <w:rFonts w:ascii="仿宋" w:eastAsia="仿宋" w:hAnsi="仿宋" w:cstheme="minorBidi" w:hint="eastAsia"/>
          <w:kern w:val="2"/>
          <w:sz w:val="32"/>
          <w:szCs w:val="32"/>
        </w:rPr>
        <w:t>参加复试考生务必于3月29日周二下午2点之前，</w:t>
      </w:r>
      <w:r>
        <w:rPr>
          <w:rFonts w:ascii="仿宋" w:eastAsia="仿宋" w:hAnsi="仿宋" w:cstheme="minorBidi" w:hint="eastAsia"/>
          <w:sz w:val="32"/>
          <w:szCs w:val="32"/>
        </w:rPr>
        <w:t>扫描</w:t>
      </w:r>
      <w:r w:rsidR="00562827">
        <w:rPr>
          <w:rFonts w:ascii="仿宋" w:eastAsia="仿宋" w:hAnsi="仿宋" w:cstheme="minorBidi" w:hint="eastAsia"/>
          <w:sz w:val="32"/>
          <w:szCs w:val="32"/>
        </w:rPr>
        <w:t>钉钉</w:t>
      </w:r>
      <w:r>
        <w:rPr>
          <w:rFonts w:ascii="仿宋" w:eastAsia="仿宋" w:hAnsi="仿宋" w:cstheme="minorBidi" w:hint="eastAsia"/>
          <w:sz w:val="32"/>
          <w:szCs w:val="32"/>
        </w:rPr>
        <w:t>二</w:t>
      </w:r>
      <w:proofErr w:type="gramStart"/>
      <w:r>
        <w:rPr>
          <w:rFonts w:ascii="仿宋" w:eastAsia="仿宋" w:hAnsi="仿宋" w:cstheme="minorBidi" w:hint="eastAsia"/>
          <w:sz w:val="32"/>
          <w:szCs w:val="32"/>
        </w:rPr>
        <w:t>维码</w:t>
      </w:r>
      <w:r w:rsidR="00C75C89">
        <w:rPr>
          <w:rFonts w:ascii="仿宋" w:eastAsia="仿宋" w:hAnsi="仿宋" w:cstheme="minorBidi" w:hint="eastAsia"/>
          <w:sz w:val="32"/>
          <w:szCs w:val="32"/>
        </w:rPr>
        <w:t>或者</w:t>
      </w:r>
      <w:proofErr w:type="gramEnd"/>
      <w:r w:rsidR="00C75C89">
        <w:rPr>
          <w:rFonts w:ascii="仿宋" w:eastAsia="仿宋" w:hAnsi="仿宋" w:cstheme="minorBidi" w:hint="eastAsia"/>
          <w:sz w:val="32"/>
          <w:szCs w:val="32"/>
        </w:rPr>
        <w:t>复制链接</w:t>
      </w:r>
      <w:proofErr w:type="gramStart"/>
      <w:r w:rsidR="00C75C89" w:rsidRPr="00C75C89">
        <w:rPr>
          <w:rFonts w:ascii="仿宋" w:eastAsia="仿宋" w:hAnsi="仿宋" w:cstheme="minorBidi" w:hint="eastAsia"/>
          <w:sz w:val="32"/>
          <w:szCs w:val="32"/>
        </w:rPr>
        <w:t>钉钉群聊杭州</w:t>
      </w:r>
      <w:proofErr w:type="gramEnd"/>
      <w:r w:rsidR="00C75C89" w:rsidRPr="00C75C89">
        <w:rPr>
          <w:rFonts w:ascii="仿宋" w:eastAsia="仿宋" w:hAnsi="仿宋" w:cstheme="minorBidi" w:hint="eastAsia"/>
          <w:sz w:val="32"/>
          <w:szCs w:val="32"/>
        </w:rPr>
        <w:t>临床医学院2022研究生复试群</w:t>
      </w:r>
      <w:r w:rsidR="00C75C89">
        <w:rPr>
          <w:rFonts w:ascii="仿宋" w:eastAsia="仿宋" w:hAnsi="仿宋" w:cstheme="minorBidi" w:hint="eastAsia"/>
          <w:sz w:val="32"/>
          <w:szCs w:val="32"/>
        </w:rPr>
        <w:t>：</w:t>
      </w:r>
      <w:r w:rsidR="00C75C89" w:rsidRPr="00C75C89">
        <w:rPr>
          <w:rFonts w:ascii="仿宋" w:eastAsia="仿宋" w:hAnsi="仿宋" w:cstheme="minorBidi" w:hint="eastAsia"/>
          <w:sz w:val="32"/>
          <w:szCs w:val="32"/>
        </w:rPr>
        <w:t>https://qr.dingtalk.com/action/joingroup?code=v1,k1,Y4wYZKk+NsdDSSHLTavc2pHqXcNUJEISGIeVW8cR9A4=&amp;_dt_no_comment=1&amp;origin=11</w:t>
      </w:r>
      <w:r>
        <w:rPr>
          <w:rFonts w:ascii="仿宋" w:eastAsia="仿宋" w:hAnsi="仿宋" w:cstheme="minorBidi" w:hint="eastAsia"/>
          <w:sz w:val="32"/>
          <w:szCs w:val="32"/>
        </w:rPr>
        <w:t>加入学院2022年考研复试钉钉群。</w:t>
      </w:r>
    </w:p>
    <w:p w:rsidR="00766B81" w:rsidRDefault="00C75C89" w:rsidP="00DD6F22">
      <w:pPr>
        <w:pStyle w:val="a5"/>
        <w:spacing w:before="0" w:beforeAutospacing="0" w:after="0" w:afterAutospacing="0" w:line="285" w:lineRule="atLeast"/>
        <w:ind w:firstLine="510"/>
        <w:jc w:val="center"/>
        <w:rPr>
          <w:rFonts w:ascii="仿宋" w:eastAsia="仿宋" w:hAnsi="仿宋" w:cstheme="minorBidi"/>
          <w:sz w:val="32"/>
          <w:szCs w:val="32"/>
        </w:rPr>
      </w:pPr>
      <w:r>
        <w:rPr>
          <w:rFonts w:ascii="仿宋" w:eastAsia="仿宋" w:hAnsi="仿宋" w:cstheme="minorBidi"/>
          <w:noProof/>
          <w:sz w:val="32"/>
          <w:szCs w:val="32"/>
        </w:rPr>
        <w:drawing>
          <wp:inline distT="0" distB="0" distL="0" distR="0">
            <wp:extent cx="2349795" cy="3084106"/>
            <wp:effectExtent l="0" t="0" r="0" b="2540"/>
            <wp:docPr id="3" name="图片 3" descr="C:\Users\ADMINI~1\AppData\Local\Temp\WeChat Files\ca2453986a1928809610572c3fe4c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WeChat Files\ca2453986a1928809610572c3fe4c7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42" t="17877" r="4431" b="27375"/>
                    <a:stretch/>
                  </pic:blipFill>
                  <pic:spPr bwMode="auto">
                    <a:xfrm>
                      <a:off x="0" y="0"/>
                      <a:ext cx="2350144" cy="3084564"/>
                    </a:xfrm>
                    <a:prstGeom prst="rect">
                      <a:avLst/>
                    </a:prstGeom>
                    <a:noFill/>
                    <a:ln>
                      <a:noFill/>
                    </a:ln>
                    <a:extLst>
                      <a:ext uri="{53640926-AAD7-44D8-BBD7-CCE9431645EC}">
                        <a14:shadowObscured xmlns:a14="http://schemas.microsoft.com/office/drawing/2010/main"/>
                      </a:ext>
                    </a:extLst>
                  </pic:spPr>
                </pic:pic>
              </a:graphicData>
            </a:graphic>
          </wp:inline>
        </w:drawing>
      </w:r>
    </w:p>
    <w:p w:rsidR="00766B81" w:rsidRDefault="00766B81" w:rsidP="00DD6F22">
      <w:pPr>
        <w:pStyle w:val="a5"/>
        <w:spacing w:before="0" w:beforeAutospacing="0" w:after="0" w:afterAutospacing="0" w:line="285" w:lineRule="atLeast"/>
        <w:jc w:val="center"/>
        <w:rPr>
          <w:rFonts w:ascii="仿宋" w:eastAsia="仿宋" w:hAnsi="仿宋" w:cstheme="minorBidi"/>
          <w:sz w:val="32"/>
          <w:szCs w:val="32"/>
        </w:rPr>
      </w:pPr>
      <w:r>
        <w:rPr>
          <w:rFonts w:ascii="仿宋" w:eastAsia="仿宋" w:hAnsi="仿宋" w:cstheme="minorBidi" w:hint="eastAsia"/>
          <w:sz w:val="32"/>
          <w:szCs w:val="32"/>
        </w:rPr>
        <w:t>钉钉群</w:t>
      </w:r>
    </w:p>
    <w:p w:rsidR="00766B81" w:rsidRDefault="00766B81" w:rsidP="00766B81">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2.复试内容：学院复试以科研能力和专业知识考核为主，复试内容由英语听力10%、英语口语及专业外语10%、专业知识能力60%、综合素质20%四项内容组成。题型以综合性、开放性的能力型试题为主，复试题库由学院按照学科专业统一准备。</w:t>
      </w:r>
    </w:p>
    <w:p w:rsidR="00766B81" w:rsidRDefault="00766B81" w:rsidP="00766B81">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3.复试时长：每位考生的复试时间一般不少于20分钟。</w:t>
      </w:r>
      <w:proofErr w:type="gramStart"/>
      <w:r>
        <w:rPr>
          <w:rFonts w:ascii="仿宋" w:eastAsia="仿宋" w:hAnsi="仿宋" w:cstheme="minorBidi" w:hint="eastAsia"/>
          <w:sz w:val="32"/>
          <w:szCs w:val="32"/>
        </w:rPr>
        <w:lastRenderedPageBreak/>
        <w:t>复试全</w:t>
      </w:r>
      <w:proofErr w:type="gramEnd"/>
      <w:r>
        <w:rPr>
          <w:rFonts w:ascii="仿宋" w:eastAsia="仿宋" w:hAnsi="仿宋" w:cstheme="minorBidi" w:hint="eastAsia"/>
          <w:sz w:val="32"/>
          <w:szCs w:val="32"/>
        </w:rPr>
        <w:t>过程录音录像备案。</w:t>
      </w:r>
    </w:p>
    <w:p w:rsidR="00766B81" w:rsidRDefault="00766B81" w:rsidP="00766B81">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4.复试结果：总成绩计算方法初试成绩/5* 65%+ 复试总成绩*35%，创新性成果（省部级成果并为第一负责人）考生另加 5 分，学院淘汰的考生应是复试总成绩不及格的考生或是本专业总成绩最低的考生。</w:t>
      </w:r>
    </w:p>
    <w:p w:rsidR="00766B81" w:rsidRDefault="00766B81" w:rsidP="00766B81">
      <w:pPr>
        <w:pStyle w:val="a5"/>
        <w:spacing w:before="0" w:beforeAutospacing="0" w:after="0" w:afterAutospacing="0" w:line="360" w:lineRule="atLeast"/>
        <w:ind w:firstLine="600"/>
        <w:rPr>
          <w:rFonts w:ascii="仿宋" w:eastAsia="仿宋" w:hAnsi="仿宋" w:cstheme="minorBidi"/>
          <w:sz w:val="32"/>
          <w:szCs w:val="32"/>
        </w:rPr>
      </w:pPr>
      <w:r>
        <w:rPr>
          <w:rFonts w:ascii="仿宋" w:eastAsia="仿宋" w:hAnsi="仿宋" w:cstheme="minorBidi" w:hint="eastAsia"/>
          <w:kern w:val="2"/>
          <w:sz w:val="32"/>
          <w:szCs w:val="32"/>
        </w:rPr>
        <w:t>5.诚信复试：复试是国家研究生招生考试的一部分，复试内容属于国家机密级。复试过程中考生禁止录音、录像和录屏，禁止将相关信息泄露或公布；复试全程只允许考生一人在面试房间，禁止他人进出。在复试过程中有违规行为的考生，一经查实，即按照规定严肃处理，取消录取资格，记入《考生考试诚信档案》。入学后3个月内，我校将按照《普通高等学校学生管理规定》有关要求，对所有考生进行全面复查。复查不合格的，取消学籍；情节严重的，移交有关部门调查处理。</w:t>
      </w:r>
    </w:p>
    <w:p w:rsidR="00766B81" w:rsidRDefault="00766B81" w:rsidP="00766B81">
      <w:pPr>
        <w:pStyle w:val="a5"/>
        <w:spacing w:before="0" w:beforeAutospacing="0" w:after="0" w:afterAutospacing="0" w:line="360" w:lineRule="atLeast"/>
        <w:ind w:left="750"/>
        <w:rPr>
          <w:rFonts w:ascii="仿宋" w:eastAsia="仿宋" w:hAnsi="仿宋" w:cstheme="minorBidi"/>
          <w:kern w:val="2"/>
          <w:sz w:val="32"/>
          <w:szCs w:val="32"/>
        </w:rPr>
      </w:pPr>
      <w:r>
        <w:rPr>
          <w:rFonts w:ascii="仿宋" w:eastAsia="仿宋" w:hAnsi="仿宋" w:cstheme="minorBidi" w:hint="eastAsia"/>
          <w:kern w:val="2"/>
          <w:sz w:val="32"/>
          <w:szCs w:val="32"/>
        </w:rPr>
        <w:t>6.软硬件和环境准备：用于面试的设备：1台笔记本电</w:t>
      </w:r>
    </w:p>
    <w:p w:rsidR="00766B81" w:rsidRDefault="00766B81" w:rsidP="00766B81">
      <w:pPr>
        <w:pStyle w:val="a5"/>
        <w:spacing w:before="0" w:beforeAutospacing="0" w:after="0" w:afterAutospacing="0" w:line="360" w:lineRule="atLeast"/>
        <w:rPr>
          <w:rFonts w:ascii="仿宋" w:eastAsia="仿宋" w:hAnsi="仿宋" w:cstheme="minorBidi"/>
          <w:kern w:val="2"/>
          <w:sz w:val="32"/>
          <w:szCs w:val="32"/>
        </w:rPr>
      </w:pPr>
      <w:r>
        <w:rPr>
          <w:rFonts w:ascii="仿宋" w:eastAsia="仿宋" w:hAnsi="仿宋" w:cstheme="minorBidi" w:hint="eastAsia"/>
          <w:kern w:val="2"/>
          <w:sz w:val="32"/>
          <w:szCs w:val="32"/>
        </w:rPr>
        <w:t>脑或台式机(外接高清摄像头)+ 1部手机，无电脑的考生可以使用两部手机。</w:t>
      </w:r>
      <w:proofErr w:type="gramStart"/>
      <w:r>
        <w:rPr>
          <w:rFonts w:ascii="仿宋" w:eastAsia="仿宋" w:hAnsi="仿宋" w:cstheme="minorBidi" w:hint="eastAsia"/>
          <w:kern w:val="2"/>
          <w:sz w:val="32"/>
          <w:szCs w:val="32"/>
        </w:rPr>
        <w:t>一</w:t>
      </w:r>
      <w:proofErr w:type="gramEnd"/>
      <w:r>
        <w:rPr>
          <w:rFonts w:ascii="仿宋" w:eastAsia="仿宋" w:hAnsi="仿宋" w:cstheme="minorBidi" w:hint="eastAsia"/>
          <w:kern w:val="2"/>
          <w:sz w:val="32"/>
          <w:szCs w:val="32"/>
        </w:rPr>
        <w:t>机位可以使用笔记本电脑、台式机、手机，二机位必须使用手机，且该</w:t>
      </w:r>
      <w:proofErr w:type="gramStart"/>
      <w:r>
        <w:rPr>
          <w:rFonts w:ascii="仿宋" w:eastAsia="仿宋" w:hAnsi="仿宋" w:cstheme="minorBidi" w:hint="eastAsia"/>
          <w:kern w:val="2"/>
          <w:sz w:val="32"/>
          <w:szCs w:val="32"/>
        </w:rPr>
        <w:t>手机需</w:t>
      </w:r>
      <w:proofErr w:type="gramEnd"/>
      <w:r>
        <w:rPr>
          <w:rFonts w:ascii="仿宋" w:eastAsia="仿宋" w:hAnsi="仿宋" w:cstheme="minorBidi" w:hint="eastAsia"/>
          <w:kern w:val="2"/>
          <w:sz w:val="32"/>
          <w:szCs w:val="32"/>
        </w:rPr>
        <w:t>确保考前安装并</w:t>
      </w:r>
      <w:proofErr w:type="gramStart"/>
      <w:r>
        <w:rPr>
          <w:rFonts w:ascii="仿宋" w:eastAsia="仿宋" w:hAnsi="仿宋" w:cstheme="minorBidi" w:hint="eastAsia"/>
          <w:kern w:val="2"/>
          <w:sz w:val="32"/>
          <w:szCs w:val="32"/>
        </w:rPr>
        <w:t>登录学信网</w:t>
      </w:r>
      <w:proofErr w:type="gramEnd"/>
      <w:r>
        <w:rPr>
          <w:rFonts w:ascii="仿宋" w:eastAsia="仿宋" w:hAnsi="仿宋" w:cstheme="minorBidi" w:hint="eastAsia"/>
          <w:kern w:val="2"/>
          <w:sz w:val="32"/>
          <w:szCs w:val="32"/>
        </w:rPr>
        <w:t>APP，以备顺利进行二机位</w:t>
      </w:r>
      <w:proofErr w:type="gramStart"/>
      <w:r>
        <w:rPr>
          <w:rFonts w:ascii="仿宋" w:eastAsia="仿宋" w:hAnsi="仿宋" w:cstheme="minorBidi" w:hint="eastAsia"/>
          <w:kern w:val="2"/>
          <w:sz w:val="32"/>
          <w:szCs w:val="32"/>
        </w:rPr>
        <w:t>二维码扫一扫</w:t>
      </w:r>
      <w:proofErr w:type="gramEnd"/>
      <w:r>
        <w:rPr>
          <w:rFonts w:ascii="仿宋" w:eastAsia="仿宋" w:hAnsi="仿宋" w:cstheme="minorBidi" w:hint="eastAsia"/>
          <w:kern w:val="2"/>
          <w:sz w:val="32"/>
          <w:szCs w:val="32"/>
        </w:rPr>
        <w:t>操作。网络</w:t>
      </w:r>
      <w:proofErr w:type="gramStart"/>
      <w:r>
        <w:rPr>
          <w:rFonts w:ascii="仿宋" w:eastAsia="仿宋" w:hAnsi="仿宋" w:cstheme="minorBidi" w:hint="eastAsia"/>
          <w:kern w:val="2"/>
          <w:sz w:val="32"/>
          <w:szCs w:val="32"/>
        </w:rPr>
        <w:t>良好能</w:t>
      </w:r>
      <w:proofErr w:type="gramEnd"/>
      <w:r>
        <w:rPr>
          <w:rFonts w:ascii="仿宋" w:eastAsia="仿宋" w:hAnsi="仿宋" w:cstheme="minorBidi" w:hint="eastAsia"/>
          <w:kern w:val="2"/>
          <w:sz w:val="32"/>
          <w:szCs w:val="32"/>
        </w:rPr>
        <w:t>满足复试要求，需保障有线宽带网、WIFI、4G网络等两种网络条件，确保设备电量充足，</w:t>
      </w:r>
      <w:proofErr w:type="gramStart"/>
      <w:r>
        <w:rPr>
          <w:rFonts w:ascii="仿宋" w:eastAsia="仿宋" w:hAnsi="仿宋" w:cstheme="minorBidi" w:hint="eastAsia"/>
          <w:kern w:val="2"/>
          <w:sz w:val="32"/>
          <w:szCs w:val="32"/>
        </w:rPr>
        <w:t>手机请</w:t>
      </w:r>
      <w:proofErr w:type="gramEnd"/>
      <w:r>
        <w:rPr>
          <w:rFonts w:ascii="仿宋" w:eastAsia="仿宋" w:hAnsi="仿宋" w:cstheme="minorBidi" w:hint="eastAsia"/>
          <w:kern w:val="2"/>
          <w:sz w:val="32"/>
          <w:szCs w:val="32"/>
        </w:rPr>
        <w:t>设置“免干扰模式”，关闭移动设备通话、录屏、外放音乐、闹钟等可能影响面试的应用程序。复试时考生应在规定时间登录远程面试</w:t>
      </w:r>
      <w:r>
        <w:rPr>
          <w:rFonts w:ascii="仿宋" w:eastAsia="仿宋" w:hAnsi="仿宋" w:cstheme="minorBidi" w:hint="eastAsia"/>
          <w:kern w:val="2"/>
          <w:sz w:val="32"/>
          <w:szCs w:val="32"/>
        </w:rPr>
        <w:lastRenderedPageBreak/>
        <w:t>系统，携带本人有效居民身份证候考；复试时全程</w:t>
      </w:r>
      <w:proofErr w:type="gramStart"/>
      <w:r>
        <w:rPr>
          <w:rFonts w:ascii="仿宋" w:eastAsia="仿宋" w:hAnsi="仿宋" w:cstheme="minorBidi" w:hint="eastAsia"/>
          <w:kern w:val="2"/>
          <w:sz w:val="32"/>
          <w:szCs w:val="32"/>
        </w:rPr>
        <w:t>免冠正</w:t>
      </w:r>
      <w:proofErr w:type="gramEnd"/>
      <w:r>
        <w:rPr>
          <w:rFonts w:ascii="仿宋" w:eastAsia="仿宋" w:hAnsi="仿宋" w:cstheme="minorBidi" w:hint="eastAsia"/>
          <w:kern w:val="2"/>
          <w:sz w:val="32"/>
          <w:szCs w:val="32"/>
        </w:rPr>
        <w:t>对第一机位摄像头，距离约1米，不得遮挡面部、耳朵等部位，不得戴帽子、墨镜、口罩等，不得离开摄像范围，不得中途离场；</w:t>
      </w:r>
      <w:proofErr w:type="gramStart"/>
      <w:r>
        <w:rPr>
          <w:rFonts w:ascii="仿宋" w:eastAsia="仿宋" w:hAnsi="仿宋" w:cstheme="minorBidi" w:hint="eastAsia"/>
          <w:kern w:val="2"/>
          <w:sz w:val="32"/>
          <w:szCs w:val="32"/>
        </w:rPr>
        <w:t>主机位设备</w:t>
      </w:r>
      <w:proofErr w:type="gramEnd"/>
      <w:r>
        <w:rPr>
          <w:rFonts w:ascii="仿宋" w:eastAsia="仿宋" w:hAnsi="仿宋" w:cstheme="minorBidi" w:hint="eastAsia"/>
          <w:kern w:val="2"/>
          <w:sz w:val="32"/>
          <w:szCs w:val="32"/>
        </w:rPr>
        <w:t>置于考生正前方，第二机位设备置于考生侧后方45°位置,建议考生距离</w:t>
      </w:r>
      <w:proofErr w:type="gramStart"/>
      <w:r>
        <w:rPr>
          <w:rFonts w:ascii="仿宋" w:eastAsia="仿宋" w:hAnsi="仿宋" w:cstheme="minorBidi" w:hint="eastAsia"/>
          <w:kern w:val="2"/>
          <w:sz w:val="32"/>
          <w:szCs w:val="32"/>
        </w:rPr>
        <w:t>主机位设备</w:t>
      </w:r>
      <w:proofErr w:type="gramEnd"/>
      <w:r>
        <w:rPr>
          <w:rFonts w:ascii="仿宋" w:eastAsia="仿宋" w:hAnsi="仿宋" w:cstheme="minorBidi" w:hint="eastAsia"/>
          <w:kern w:val="2"/>
          <w:sz w:val="32"/>
          <w:szCs w:val="32"/>
        </w:rPr>
        <w:t>摄像头约80厘米,第二机位设备距离考生约80厘米;保持坐姿端正，双手和头部完全呈现在复试专家可见画面中；复试房间需灯光明亮，安静，</w:t>
      </w:r>
      <w:proofErr w:type="gramStart"/>
      <w:r>
        <w:rPr>
          <w:rFonts w:ascii="仿宋" w:eastAsia="仿宋" w:hAnsi="仿宋" w:cstheme="minorBidi" w:hint="eastAsia"/>
          <w:kern w:val="2"/>
          <w:sz w:val="32"/>
          <w:szCs w:val="32"/>
        </w:rPr>
        <w:t>不</w:t>
      </w:r>
      <w:proofErr w:type="gramEnd"/>
      <w:r>
        <w:rPr>
          <w:rFonts w:ascii="仿宋" w:eastAsia="仿宋" w:hAnsi="仿宋" w:cstheme="minorBidi" w:hint="eastAsia"/>
          <w:kern w:val="2"/>
          <w:sz w:val="32"/>
          <w:szCs w:val="32"/>
        </w:rPr>
        <w:t>逆光，可视范围内不能有任何复试相关资料。</w:t>
      </w:r>
    </w:p>
    <w:p w:rsidR="00766B81" w:rsidRDefault="00766B81" w:rsidP="00766B81">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7.复试过程中，如</w:t>
      </w:r>
      <w:proofErr w:type="gramStart"/>
      <w:r>
        <w:rPr>
          <w:rFonts w:ascii="仿宋" w:eastAsia="仿宋" w:hAnsi="仿宋" w:cstheme="minorBidi" w:hint="eastAsia"/>
          <w:sz w:val="32"/>
          <w:szCs w:val="32"/>
        </w:rPr>
        <w:t>遇网络</w:t>
      </w:r>
      <w:proofErr w:type="gramEnd"/>
      <w:r>
        <w:rPr>
          <w:rFonts w:ascii="仿宋" w:eastAsia="仿宋" w:hAnsi="仿宋" w:cstheme="minorBidi" w:hint="eastAsia"/>
          <w:sz w:val="32"/>
          <w:szCs w:val="32"/>
        </w:rPr>
        <w:t>或信号等原因造成的通信效果不佳或中断等故障时，考生应保持电话（报名时</w:t>
      </w:r>
      <w:proofErr w:type="gramStart"/>
      <w:r>
        <w:rPr>
          <w:rFonts w:ascii="仿宋" w:eastAsia="仿宋" w:hAnsi="仿宋" w:cstheme="minorBidi" w:hint="eastAsia"/>
          <w:sz w:val="32"/>
          <w:szCs w:val="32"/>
        </w:rPr>
        <w:t>研招网</w:t>
      </w:r>
      <w:proofErr w:type="gramEnd"/>
      <w:r>
        <w:rPr>
          <w:rFonts w:ascii="仿宋" w:eastAsia="仿宋" w:hAnsi="仿宋" w:cstheme="minorBidi" w:hint="eastAsia"/>
          <w:sz w:val="32"/>
          <w:szCs w:val="32"/>
        </w:rPr>
        <w:t>预留电话）通畅，按应急指令完成复试。</w:t>
      </w:r>
    </w:p>
    <w:p w:rsidR="00766B81" w:rsidRDefault="00766B81" w:rsidP="00766B81">
      <w:pPr>
        <w:widowControl/>
        <w:spacing w:line="360" w:lineRule="atLeast"/>
        <w:ind w:firstLine="630"/>
        <w:jc w:val="left"/>
        <w:rPr>
          <w:rFonts w:ascii="仿宋" w:eastAsia="仿宋" w:hAnsi="仿宋" w:cstheme="minorBidi"/>
          <w:sz w:val="32"/>
          <w:szCs w:val="32"/>
        </w:rPr>
      </w:pPr>
      <w:r>
        <w:rPr>
          <w:rFonts w:ascii="仿宋" w:eastAsia="仿宋" w:hAnsi="仿宋" w:cstheme="minorBidi" w:hint="eastAsia"/>
          <w:sz w:val="32"/>
          <w:szCs w:val="32"/>
        </w:rPr>
        <w:t>8.我院不会在复试任何阶段收取任何费用，请保持警惕，防止网络及电信诈骗。如有冒充学院工作人员或研究生导师，以网络面试等各种方式让考生交费或预收学费请不要上当受骗。</w:t>
      </w:r>
    </w:p>
    <w:p w:rsidR="00B4661D" w:rsidRDefault="00B4661D" w:rsidP="00B4661D">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（五）导师调配：</w:t>
      </w:r>
    </w:p>
    <w:p w:rsidR="00B4661D" w:rsidRPr="00B4661D" w:rsidRDefault="00B4661D" w:rsidP="00B4661D">
      <w:pPr>
        <w:widowControl/>
        <w:spacing w:line="360" w:lineRule="atLeast"/>
        <w:ind w:firstLine="630"/>
        <w:jc w:val="left"/>
        <w:rPr>
          <w:rFonts w:ascii="仿宋" w:eastAsia="仿宋" w:hAnsi="仿宋" w:cstheme="minorBidi"/>
          <w:sz w:val="32"/>
          <w:szCs w:val="32"/>
        </w:rPr>
      </w:pPr>
      <w:r>
        <w:rPr>
          <w:rFonts w:ascii="仿宋" w:eastAsia="仿宋" w:hAnsi="仿宋" w:cstheme="minorBidi" w:hint="eastAsia"/>
          <w:sz w:val="32"/>
          <w:szCs w:val="32"/>
        </w:rPr>
        <w:t>复</w:t>
      </w:r>
      <w:r w:rsidRPr="00B4661D">
        <w:rPr>
          <w:rFonts w:ascii="仿宋" w:eastAsia="仿宋" w:hAnsi="仿宋" w:cstheme="minorBidi" w:hint="eastAsia"/>
          <w:sz w:val="32"/>
          <w:szCs w:val="32"/>
        </w:rPr>
        <w:t>试完成后首先确定拟录取学生名单，复试不合格直接视为淘汰，拟录取学生由</w:t>
      </w:r>
      <w:proofErr w:type="gramStart"/>
      <w:r w:rsidRPr="00B4661D">
        <w:rPr>
          <w:rFonts w:ascii="仿宋" w:eastAsia="仿宋" w:hAnsi="仿宋" w:cstheme="minorBidi" w:hint="eastAsia"/>
          <w:sz w:val="32"/>
          <w:szCs w:val="32"/>
        </w:rPr>
        <w:t>复试组</w:t>
      </w:r>
      <w:proofErr w:type="gramEnd"/>
      <w:r w:rsidRPr="00B4661D">
        <w:rPr>
          <w:rFonts w:ascii="仿宋" w:eastAsia="仿宋" w:hAnsi="仿宋" w:cstheme="minorBidi" w:hint="eastAsia"/>
          <w:sz w:val="32"/>
          <w:szCs w:val="32"/>
        </w:rPr>
        <w:t>根据总成绩排名从高到低依次从第一志愿（自己选择的导师）转至导师，导师根据自己可以招生的名额及意愿选择学生，淘汰的学生根据第二志愿或</w:t>
      </w:r>
      <w:proofErr w:type="gramStart"/>
      <w:r w:rsidRPr="00B4661D">
        <w:rPr>
          <w:rFonts w:ascii="仿宋" w:eastAsia="仿宋" w:hAnsi="仿宋" w:cstheme="minorBidi" w:hint="eastAsia"/>
          <w:sz w:val="32"/>
          <w:szCs w:val="32"/>
        </w:rPr>
        <w:t>复试组</w:t>
      </w:r>
      <w:proofErr w:type="gramEnd"/>
      <w:r w:rsidRPr="00B4661D">
        <w:rPr>
          <w:rFonts w:ascii="仿宋" w:eastAsia="仿宋" w:hAnsi="仿宋" w:cstheme="minorBidi" w:hint="eastAsia"/>
          <w:sz w:val="32"/>
          <w:szCs w:val="32"/>
        </w:rPr>
        <w:t>当场选配导师，导师确定学生后原则上不能更改，学生所有志愿都不能确定导师，可由学院和学生商量后推荐导师，视为学院预录取，最终录取名单以学校公布名单为准。</w:t>
      </w:r>
    </w:p>
    <w:p w:rsidR="00B4661D" w:rsidRPr="00C75C89" w:rsidRDefault="00196DFB" w:rsidP="00C75C89">
      <w:pPr>
        <w:pStyle w:val="a8"/>
        <w:widowControl/>
        <w:spacing w:line="360" w:lineRule="auto"/>
        <w:ind w:firstLine="640"/>
        <w:jc w:val="left"/>
        <w:rPr>
          <w:rFonts w:ascii="仿宋" w:eastAsia="仿宋" w:hAnsi="仿宋" w:cstheme="minorBidi"/>
          <w:sz w:val="32"/>
          <w:szCs w:val="32"/>
        </w:rPr>
      </w:pPr>
      <w:r w:rsidRPr="00C75C89">
        <w:rPr>
          <w:rFonts w:ascii="仿宋" w:eastAsia="仿宋" w:hAnsi="仿宋" w:cstheme="minorBidi" w:hint="eastAsia"/>
          <w:sz w:val="32"/>
          <w:szCs w:val="32"/>
        </w:rPr>
        <w:lastRenderedPageBreak/>
        <w:t>（</w:t>
      </w:r>
      <w:r w:rsidR="00B4661D" w:rsidRPr="00C75C89">
        <w:rPr>
          <w:rFonts w:ascii="仿宋" w:eastAsia="仿宋" w:hAnsi="仿宋" w:cstheme="minorBidi" w:hint="eastAsia"/>
          <w:sz w:val="32"/>
          <w:szCs w:val="32"/>
        </w:rPr>
        <w:t>六）复试分组和专家组成</w:t>
      </w:r>
    </w:p>
    <w:p w:rsidR="00B4661D" w:rsidRPr="00B4661D" w:rsidRDefault="00B4661D" w:rsidP="003C57CB">
      <w:pPr>
        <w:widowControl/>
        <w:spacing w:line="360" w:lineRule="auto"/>
        <w:ind w:firstLineChars="200" w:firstLine="640"/>
        <w:jc w:val="left"/>
        <w:rPr>
          <w:rFonts w:ascii="仿宋" w:eastAsia="仿宋" w:hAnsi="仿宋" w:cstheme="minorBidi"/>
          <w:sz w:val="32"/>
          <w:szCs w:val="32"/>
        </w:rPr>
      </w:pPr>
      <w:proofErr w:type="gramStart"/>
      <w:r w:rsidRPr="00C75C89">
        <w:rPr>
          <w:rFonts w:ascii="仿宋" w:eastAsia="仿宋" w:hAnsi="仿宋" w:cstheme="minorBidi" w:hint="eastAsia"/>
          <w:sz w:val="32"/>
          <w:szCs w:val="32"/>
        </w:rPr>
        <w:t>一</w:t>
      </w:r>
      <w:proofErr w:type="gramEnd"/>
      <w:r w:rsidRPr="00C75C89">
        <w:rPr>
          <w:rFonts w:ascii="仿宋" w:eastAsia="仿宋" w:hAnsi="仿宋" w:cstheme="minorBidi" w:hint="eastAsia"/>
          <w:sz w:val="32"/>
          <w:szCs w:val="32"/>
        </w:rPr>
        <w:t>志愿复试专家组成员按二级学位点学科组成，</w:t>
      </w:r>
      <w:r w:rsidR="00196DFB" w:rsidRPr="00C75C89">
        <w:rPr>
          <w:rFonts w:ascii="仿宋" w:eastAsia="仿宋" w:hAnsi="仿宋" w:cstheme="minorBidi" w:hint="eastAsia"/>
          <w:sz w:val="32"/>
          <w:szCs w:val="32"/>
        </w:rPr>
        <w:t>所有</w:t>
      </w:r>
      <w:proofErr w:type="gramStart"/>
      <w:r w:rsidR="00196DFB" w:rsidRPr="00C75C89">
        <w:rPr>
          <w:rFonts w:ascii="仿宋" w:eastAsia="仿宋" w:hAnsi="仿宋" w:cstheme="minorBidi" w:hint="eastAsia"/>
          <w:sz w:val="32"/>
          <w:szCs w:val="32"/>
        </w:rPr>
        <w:t>复试组</w:t>
      </w:r>
      <w:proofErr w:type="gramEnd"/>
      <w:r w:rsidR="00196DFB" w:rsidRPr="00C75C89">
        <w:rPr>
          <w:rFonts w:ascii="仿宋" w:eastAsia="仿宋" w:hAnsi="仿宋" w:cstheme="minorBidi" w:hint="eastAsia"/>
          <w:sz w:val="32"/>
          <w:szCs w:val="32"/>
        </w:rPr>
        <w:t>专家</w:t>
      </w:r>
      <w:r w:rsidRPr="00C75C89">
        <w:rPr>
          <w:rFonts w:ascii="仿宋" w:eastAsia="仿宋" w:hAnsi="仿宋" w:cstheme="minorBidi" w:hint="eastAsia"/>
          <w:sz w:val="32"/>
          <w:szCs w:val="32"/>
        </w:rPr>
        <w:t>由办事</w:t>
      </w:r>
      <w:r w:rsidR="00196DFB" w:rsidRPr="00C75C89">
        <w:rPr>
          <w:rFonts w:ascii="仿宋" w:eastAsia="仿宋" w:hAnsi="仿宋" w:cstheme="minorBidi" w:hint="eastAsia"/>
          <w:sz w:val="32"/>
          <w:szCs w:val="32"/>
        </w:rPr>
        <w:t>公正且本年度没有直系亲属报考本院的教师担任，由学院从专家库中</w:t>
      </w:r>
      <w:r w:rsidRPr="00C75C89">
        <w:rPr>
          <w:rFonts w:ascii="仿宋" w:eastAsia="仿宋" w:hAnsi="仿宋" w:cstheme="minorBidi" w:hint="eastAsia"/>
          <w:sz w:val="32"/>
          <w:szCs w:val="32"/>
        </w:rPr>
        <w:t>抽取，人数一般为</w:t>
      </w:r>
      <w:r w:rsidRPr="00C75C89">
        <w:rPr>
          <w:rFonts w:ascii="仿宋" w:eastAsia="仿宋" w:hAnsi="仿宋" w:cstheme="minorBidi"/>
          <w:sz w:val="32"/>
          <w:szCs w:val="32"/>
        </w:rPr>
        <w:t>5-7</w:t>
      </w:r>
      <w:r w:rsidRPr="00C75C89">
        <w:rPr>
          <w:rFonts w:ascii="仿宋" w:eastAsia="仿宋" w:hAnsi="仿宋" w:cstheme="minorBidi" w:hint="eastAsia"/>
          <w:sz w:val="32"/>
          <w:szCs w:val="32"/>
        </w:rPr>
        <w:t>人，设有组长（均为教授及同等职称）</w:t>
      </w:r>
      <w:r w:rsidRPr="00C75C89">
        <w:rPr>
          <w:rFonts w:ascii="仿宋" w:eastAsia="仿宋" w:hAnsi="仿宋" w:cstheme="minorBidi"/>
          <w:sz w:val="32"/>
          <w:szCs w:val="32"/>
        </w:rPr>
        <w:t>1</w:t>
      </w:r>
      <w:r w:rsidRPr="00C75C89">
        <w:rPr>
          <w:rFonts w:ascii="仿宋" w:eastAsia="仿宋" w:hAnsi="仿宋" w:cstheme="minorBidi" w:hint="eastAsia"/>
          <w:sz w:val="32"/>
          <w:szCs w:val="32"/>
        </w:rPr>
        <w:t>人，秘书</w:t>
      </w:r>
      <w:r w:rsidRPr="00C75C89">
        <w:rPr>
          <w:rFonts w:ascii="仿宋" w:eastAsia="仿宋" w:hAnsi="仿宋" w:cstheme="minorBidi"/>
          <w:sz w:val="32"/>
          <w:szCs w:val="32"/>
        </w:rPr>
        <w:t>1-2</w:t>
      </w:r>
      <w:r w:rsidRPr="00C75C89">
        <w:rPr>
          <w:rFonts w:ascii="仿宋" w:eastAsia="仿宋" w:hAnsi="仿宋" w:cstheme="minorBidi" w:hint="eastAsia"/>
          <w:sz w:val="32"/>
          <w:szCs w:val="32"/>
        </w:rPr>
        <w:t>人（中级及以上职称）。</w:t>
      </w:r>
      <w:proofErr w:type="gramStart"/>
      <w:r w:rsidRPr="00C75C89">
        <w:rPr>
          <w:rFonts w:ascii="仿宋" w:eastAsia="仿宋" w:hAnsi="仿宋" w:cstheme="minorBidi" w:hint="eastAsia"/>
          <w:sz w:val="32"/>
          <w:szCs w:val="32"/>
        </w:rPr>
        <w:t>复试组</w:t>
      </w:r>
      <w:proofErr w:type="gramEnd"/>
      <w:r w:rsidRPr="00C75C89">
        <w:rPr>
          <w:rFonts w:ascii="仿宋" w:eastAsia="仿宋" w:hAnsi="仿宋" w:cstheme="minorBidi" w:hint="eastAsia"/>
          <w:sz w:val="32"/>
          <w:szCs w:val="32"/>
        </w:rPr>
        <w:t>均有学院教学部和纪检部门全程参与、监督。</w:t>
      </w:r>
    </w:p>
    <w:p w:rsidR="00766B81" w:rsidRDefault="00766B81" w:rsidP="00766B81">
      <w:pPr>
        <w:spacing w:line="54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四、录取工作</w:t>
      </w:r>
    </w:p>
    <w:p w:rsidR="00766B81" w:rsidRDefault="00766B81" w:rsidP="00766B81">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学院在结束复试后按学校下达的计划数将拟录取名单上报研究生招生办。招生工作领导小组根据招生计划、复试录取办法、考生初试和复试成绩、思想政治表现、身体健康状况等确定拟录取名单。</w:t>
      </w:r>
    </w:p>
    <w:p w:rsidR="003C57CB" w:rsidRPr="003C57CB" w:rsidRDefault="003C57CB" w:rsidP="003C57CB">
      <w:pPr>
        <w:spacing w:line="540" w:lineRule="exact"/>
        <w:ind w:firstLineChars="200" w:firstLine="643"/>
        <w:rPr>
          <w:rFonts w:ascii="仿宋" w:eastAsia="仿宋" w:hAnsi="仿宋" w:cstheme="minorBidi"/>
          <w:b/>
          <w:bCs/>
          <w:sz w:val="32"/>
          <w:szCs w:val="32"/>
        </w:rPr>
      </w:pPr>
      <w:r w:rsidRPr="003C57CB">
        <w:rPr>
          <w:rFonts w:ascii="仿宋" w:eastAsia="仿宋" w:hAnsi="仿宋" w:cstheme="minorBidi" w:hint="eastAsia"/>
          <w:b/>
          <w:bCs/>
          <w:sz w:val="32"/>
          <w:szCs w:val="32"/>
        </w:rPr>
        <w:t>五、异议复核</w:t>
      </w:r>
    </w:p>
    <w:p w:rsidR="003C57CB" w:rsidRPr="003C57CB" w:rsidRDefault="003C57CB" w:rsidP="003C57CB">
      <w:pPr>
        <w:spacing w:line="360" w:lineRule="auto"/>
        <w:ind w:firstLineChars="200" w:firstLine="640"/>
        <w:rPr>
          <w:rFonts w:ascii="仿宋" w:eastAsia="仿宋" w:hAnsi="仿宋" w:cstheme="minorBidi"/>
          <w:sz w:val="32"/>
          <w:szCs w:val="32"/>
        </w:rPr>
      </w:pPr>
      <w:r w:rsidRPr="003C57CB">
        <w:rPr>
          <w:rFonts w:ascii="仿宋" w:eastAsia="仿宋" w:hAnsi="仿宋" w:cstheme="minorBidi" w:hint="eastAsia"/>
          <w:sz w:val="32"/>
          <w:szCs w:val="32"/>
        </w:rPr>
        <w:t>学生复试结束后如对复试结果有异议者，须在</w:t>
      </w:r>
      <w:r w:rsidRPr="003C57CB">
        <w:rPr>
          <w:rFonts w:ascii="仿宋" w:eastAsia="仿宋" w:hAnsi="仿宋" w:cstheme="minorBidi"/>
          <w:sz w:val="32"/>
          <w:szCs w:val="32"/>
        </w:rPr>
        <w:t>3</w:t>
      </w:r>
      <w:r w:rsidRPr="003C57CB">
        <w:rPr>
          <w:rFonts w:ascii="仿宋" w:eastAsia="仿宋" w:hAnsi="仿宋" w:cstheme="minorBidi" w:hint="eastAsia"/>
          <w:sz w:val="32"/>
          <w:szCs w:val="32"/>
        </w:rPr>
        <w:t>天内向学院提出书面申请，经</w:t>
      </w:r>
      <w:proofErr w:type="gramStart"/>
      <w:r w:rsidRPr="003C57CB">
        <w:rPr>
          <w:rFonts w:ascii="仿宋" w:eastAsia="仿宋" w:hAnsi="仿宋" w:cstheme="minorBidi" w:hint="eastAsia"/>
          <w:sz w:val="32"/>
          <w:szCs w:val="32"/>
        </w:rPr>
        <w:t>复试组</w:t>
      </w:r>
      <w:proofErr w:type="gramEnd"/>
      <w:r w:rsidRPr="003C57CB">
        <w:rPr>
          <w:rFonts w:ascii="仿宋" w:eastAsia="仿宋" w:hAnsi="仿宋" w:cstheme="minorBidi" w:hint="eastAsia"/>
          <w:sz w:val="32"/>
          <w:szCs w:val="32"/>
        </w:rPr>
        <w:t>复核，学院教学部经学院招生领导小组审核在纪委监督下给出书面回复。</w:t>
      </w:r>
    </w:p>
    <w:p w:rsidR="00766B81" w:rsidRPr="003C57CB" w:rsidRDefault="003C57CB" w:rsidP="003C57CB">
      <w:pPr>
        <w:spacing w:line="540" w:lineRule="exact"/>
        <w:ind w:firstLineChars="200" w:firstLine="643"/>
        <w:rPr>
          <w:rFonts w:ascii="仿宋" w:eastAsia="仿宋" w:hAnsi="仿宋" w:cstheme="minorBidi"/>
          <w:b/>
          <w:bCs/>
          <w:sz w:val="32"/>
          <w:szCs w:val="32"/>
        </w:rPr>
      </w:pPr>
      <w:r w:rsidRPr="003C57CB">
        <w:rPr>
          <w:rFonts w:ascii="仿宋" w:eastAsia="仿宋" w:hAnsi="仿宋" w:cstheme="minorBidi" w:hint="eastAsia"/>
          <w:b/>
          <w:bCs/>
          <w:sz w:val="32"/>
          <w:szCs w:val="32"/>
        </w:rPr>
        <w:t>六</w:t>
      </w:r>
      <w:r w:rsidR="00766B81" w:rsidRPr="003C57CB">
        <w:rPr>
          <w:rFonts w:ascii="仿宋" w:eastAsia="仿宋" w:hAnsi="仿宋" w:cstheme="minorBidi" w:hint="eastAsia"/>
          <w:b/>
          <w:bCs/>
          <w:sz w:val="32"/>
          <w:szCs w:val="32"/>
        </w:rPr>
        <w:t>、学院联系</w:t>
      </w:r>
    </w:p>
    <w:p w:rsidR="003C57CB" w:rsidRDefault="00766B81" w:rsidP="00766B81">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联系人：</w:t>
      </w:r>
      <w:r w:rsidR="003C57CB">
        <w:rPr>
          <w:rFonts w:ascii="仿宋" w:eastAsia="仿宋" w:hAnsi="仿宋" w:cstheme="minorBidi" w:hint="eastAsia"/>
          <w:sz w:val="32"/>
          <w:szCs w:val="32"/>
        </w:rPr>
        <w:t xml:space="preserve">刘老师 </w:t>
      </w:r>
      <w:r w:rsidR="004A3FA5">
        <w:rPr>
          <w:rFonts w:ascii="仿宋" w:eastAsia="仿宋" w:hAnsi="仿宋" w:cstheme="minorBidi" w:hint="eastAsia"/>
          <w:sz w:val="32"/>
          <w:szCs w:val="32"/>
        </w:rPr>
        <w:t>马老师</w:t>
      </w:r>
      <w:r>
        <w:rPr>
          <w:rFonts w:ascii="仿宋" w:eastAsia="仿宋" w:hAnsi="仿宋" w:cstheme="minorBidi" w:hint="eastAsia"/>
          <w:sz w:val="32"/>
          <w:szCs w:val="32"/>
        </w:rPr>
        <w:t xml:space="preserve"> </w:t>
      </w:r>
      <w:r w:rsidR="004A3FA5">
        <w:rPr>
          <w:rFonts w:ascii="仿宋" w:eastAsia="仿宋" w:hAnsi="仿宋" w:cstheme="minorBidi" w:hint="eastAsia"/>
          <w:sz w:val="32"/>
          <w:szCs w:val="32"/>
        </w:rPr>
        <w:t>高</w:t>
      </w:r>
      <w:r>
        <w:rPr>
          <w:rFonts w:ascii="仿宋" w:eastAsia="仿宋" w:hAnsi="仿宋" w:cstheme="minorBidi" w:hint="eastAsia"/>
          <w:sz w:val="32"/>
          <w:szCs w:val="32"/>
        </w:rPr>
        <w:t>老师</w:t>
      </w:r>
      <w:r w:rsidR="004A3FA5">
        <w:rPr>
          <w:rFonts w:ascii="仿宋" w:eastAsia="仿宋" w:hAnsi="仿宋" w:cstheme="minorBidi" w:hint="eastAsia"/>
          <w:sz w:val="32"/>
          <w:szCs w:val="32"/>
        </w:rPr>
        <w:t xml:space="preserve">  </w:t>
      </w:r>
      <w:r>
        <w:rPr>
          <w:rFonts w:ascii="仿宋" w:eastAsia="仿宋" w:hAnsi="仿宋" w:cstheme="minorBidi" w:hint="eastAsia"/>
          <w:sz w:val="32"/>
          <w:szCs w:val="32"/>
        </w:rPr>
        <w:t xml:space="preserve"> </w:t>
      </w:r>
    </w:p>
    <w:p w:rsidR="00766B81" w:rsidRDefault="00766B81" w:rsidP="003C57CB">
      <w:pPr>
        <w:spacing w:line="540" w:lineRule="exact"/>
        <w:ind w:firstLineChars="1400" w:firstLine="4480"/>
        <w:rPr>
          <w:rFonts w:ascii="仿宋" w:eastAsia="仿宋" w:hAnsi="仿宋" w:cstheme="minorBidi"/>
          <w:sz w:val="32"/>
          <w:szCs w:val="32"/>
        </w:rPr>
      </w:pPr>
      <w:r>
        <w:rPr>
          <w:rFonts w:ascii="仿宋" w:eastAsia="仿宋" w:hAnsi="仿宋" w:cstheme="minorBidi" w:hint="eastAsia"/>
          <w:sz w:val="32"/>
          <w:szCs w:val="32"/>
        </w:rPr>
        <w:t>联系电话：0571-</w:t>
      </w:r>
      <w:r w:rsidR="004A3FA5">
        <w:rPr>
          <w:rFonts w:ascii="仿宋" w:eastAsia="仿宋" w:hAnsi="仿宋" w:cstheme="minorBidi" w:hint="eastAsia"/>
          <w:sz w:val="32"/>
          <w:szCs w:val="32"/>
        </w:rPr>
        <w:t>85827896</w:t>
      </w:r>
    </w:p>
    <w:p w:rsidR="004A3FA5" w:rsidRDefault="004A3FA5" w:rsidP="00766B81">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 xml:space="preserve">                                  0571-85827938</w:t>
      </w:r>
    </w:p>
    <w:p w:rsidR="00766B81" w:rsidRDefault="00766B81" w:rsidP="00766B81">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纪委监督联系人：</w:t>
      </w:r>
      <w:r w:rsidR="004A3FA5">
        <w:rPr>
          <w:rFonts w:ascii="仿宋" w:eastAsia="仿宋" w:hAnsi="仿宋" w:cstheme="minorBidi" w:hint="eastAsia"/>
          <w:sz w:val="32"/>
          <w:szCs w:val="32"/>
        </w:rPr>
        <w:t>李</w:t>
      </w:r>
      <w:r>
        <w:rPr>
          <w:rFonts w:ascii="仿宋" w:eastAsia="仿宋" w:hAnsi="仿宋" w:cstheme="minorBidi" w:hint="eastAsia"/>
          <w:sz w:val="32"/>
          <w:szCs w:val="32"/>
        </w:rPr>
        <w:t>老师    联系电话：0571-</w:t>
      </w:r>
      <w:r w:rsidR="004A3FA5">
        <w:rPr>
          <w:rFonts w:ascii="仿宋" w:eastAsia="仿宋" w:hAnsi="仿宋" w:cstheme="minorBidi" w:hint="eastAsia"/>
          <w:sz w:val="32"/>
          <w:szCs w:val="32"/>
        </w:rPr>
        <w:t>85827886</w:t>
      </w:r>
    </w:p>
    <w:p w:rsidR="00766B81" w:rsidRDefault="00766B81" w:rsidP="00766B81">
      <w:pPr>
        <w:spacing w:line="540" w:lineRule="exact"/>
        <w:ind w:firstLineChars="200" w:firstLine="640"/>
        <w:rPr>
          <w:rFonts w:ascii="仿宋" w:eastAsia="仿宋" w:hAnsi="仿宋" w:cstheme="minorBidi"/>
          <w:sz w:val="32"/>
          <w:szCs w:val="32"/>
        </w:rPr>
      </w:pPr>
    </w:p>
    <w:p w:rsidR="00766B81" w:rsidRDefault="00766B81" w:rsidP="00766B81">
      <w:pPr>
        <w:spacing w:line="540" w:lineRule="exact"/>
        <w:ind w:firstLineChars="200" w:firstLine="640"/>
        <w:rPr>
          <w:rFonts w:ascii="仿宋" w:eastAsia="仿宋" w:hAnsi="仿宋" w:cstheme="minorBidi"/>
          <w:sz w:val="32"/>
          <w:szCs w:val="32"/>
        </w:rPr>
      </w:pPr>
      <w:r>
        <w:rPr>
          <w:rFonts w:ascii="宋体" w:hAnsi="宋体" w:cs="宋体" w:hint="eastAsia"/>
          <w:sz w:val="32"/>
          <w:szCs w:val="32"/>
        </w:rPr>
        <w:t>                               </w:t>
      </w:r>
      <w:r w:rsidR="003C57CB">
        <w:rPr>
          <w:rFonts w:ascii="宋体" w:hAnsi="宋体" w:cs="宋体" w:hint="eastAsia"/>
          <w:sz w:val="32"/>
          <w:szCs w:val="32"/>
        </w:rPr>
        <w:t xml:space="preserve">    </w:t>
      </w:r>
      <w:r>
        <w:rPr>
          <w:rFonts w:ascii="仿宋" w:eastAsia="仿宋" w:hAnsi="仿宋" w:cstheme="minorBidi" w:hint="eastAsia"/>
          <w:sz w:val="32"/>
          <w:szCs w:val="32"/>
        </w:rPr>
        <w:t>浙江中医药大学</w:t>
      </w:r>
      <w:r w:rsidR="004A3FA5">
        <w:rPr>
          <w:rFonts w:ascii="仿宋" w:eastAsia="仿宋" w:hAnsi="仿宋" w:cstheme="minorBidi" w:hint="eastAsia"/>
          <w:sz w:val="32"/>
          <w:szCs w:val="32"/>
        </w:rPr>
        <w:t>杭州临床医学院</w:t>
      </w:r>
    </w:p>
    <w:p w:rsidR="00766B81" w:rsidRPr="00766B81" w:rsidRDefault="00766B81" w:rsidP="003C57CB">
      <w:pPr>
        <w:spacing w:line="540" w:lineRule="exact"/>
        <w:ind w:firstLineChars="200" w:firstLine="640"/>
      </w:pPr>
      <w:r>
        <w:rPr>
          <w:rFonts w:ascii="仿宋" w:eastAsia="仿宋" w:hAnsi="仿宋" w:cstheme="minorBidi" w:hint="eastAsia"/>
          <w:sz w:val="32"/>
          <w:szCs w:val="32"/>
        </w:rPr>
        <w:lastRenderedPageBreak/>
        <w:t xml:space="preserve">                         </w:t>
      </w:r>
      <w:r w:rsidR="003C57CB">
        <w:rPr>
          <w:rFonts w:ascii="仿宋" w:eastAsia="仿宋" w:hAnsi="仿宋" w:cstheme="minorBidi" w:hint="eastAsia"/>
          <w:sz w:val="32"/>
          <w:szCs w:val="32"/>
        </w:rPr>
        <w:t xml:space="preserve"> </w:t>
      </w:r>
      <w:r>
        <w:rPr>
          <w:rFonts w:ascii="仿宋" w:eastAsia="仿宋" w:hAnsi="仿宋" w:cstheme="minorBidi" w:hint="eastAsia"/>
          <w:sz w:val="32"/>
          <w:szCs w:val="32"/>
        </w:rPr>
        <w:t xml:space="preserve">  2022年3月28日</w:t>
      </w:r>
    </w:p>
    <w:sectPr w:rsidR="00766B81" w:rsidRPr="00766B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A03" w:rsidRDefault="00142A03" w:rsidP="00766B81">
      <w:r>
        <w:separator/>
      </w:r>
    </w:p>
  </w:endnote>
  <w:endnote w:type="continuationSeparator" w:id="0">
    <w:p w:rsidR="00142A03" w:rsidRDefault="00142A03" w:rsidP="0076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A03" w:rsidRDefault="00142A03" w:rsidP="00766B81">
      <w:r>
        <w:separator/>
      </w:r>
    </w:p>
  </w:footnote>
  <w:footnote w:type="continuationSeparator" w:id="0">
    <w:p w:rsidR="00142A03" w:rsidRDefault="00142A03" w:rsidP="00766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8A6"/>
    <w:rsid w:val="000F2D51"/>
    <w:rsid w:val="00142A03"/>
    <w:rsid w:val="00196DFB"/>
    <w:rsid w:val="001A069D"/>
    <w:rsid w:val="001E3ABB"/>
    <w:rsid w:val="003038A6"/>
    <w:rsid w:val="003C57CB"/>
    <w:rsid w:val="003F65A0"/>
    <w:rsid w:val="00494E06"/>
    <w:rsid w:val="004A3FA5"/>
    <w:rsid w:val="004E2DAF"/>
    <w:rsid w:val="00562827"/>
    <w:rsid w:val="00592290"/>
    <w:rsid w:val="005A05BF"/>
    <w:rsid w:val="006110BD"/>
    <w:rsid w:val="00723262"/>
    <w:rsid w:val="0074109E"/>
    <w:rsid w:val="00766B81"/>
    <w:rsid w:val="00804CA7"/>
    <w:rsid w:val="0095565B"/>
    <w:rsid w:val="00B03121"/>
    <w:rsid w:val="00B4661D"/>
    <w:rsid w:val="00C75C89"/>
    <w:rsid w:val="00DD6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6B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6B81"/>
    <w:rPr>
      <w:sz w:val="18"/>
      <w:szCs w:val="18"/>
    </w:rPr>
  </w:style>
  <w:style w:type="paragraph" w:styleId="a4">
    <w:name w:val="footer"/>
    <w:basedOn w:val="a"/>
    <w:link w:val="Char0"/>
    <w:uiPriority w:val="99"/>
    <w:unhideWhenUsed/>
    <w:rsid w:val="00766B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6B81"/>
    <w:rPr>
      <w:sz w:val="18"/>
      <w:szCs w:val="18"/>
    </w:rPr>
  </w:style>
  <w:style w:type="paragraph" w:styleId="a5">
    <w:name w:val="Normal (Web)"/>
    <w:basedOn w:val="a"/>
    <w:uiPriority w:val="99"/>
    <w:semiHidden/>
    <w:unhideWhenUsed/>
    <w:qFormat/>
    <w:rsid w:val="00766B81"/>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Hyperlink"/>
    <w:basedOn w:val="a0"/>
    <w:uiPriority w:val="99"/>
    <w:semiHidden/>
    <w:unhideWhenUsed/>
    <w:rsid w:val="00766B81"/>
    <w:rPr>
      <w:color w:val="0000FF"/>
      <w:u w:val="single"/>
    </w:rPr>
  </w:style>
  <w:style w:type="paragraph" w:styleId="a7">
    <w:name w:val="Balloon Text"/>
    <w:basedOn w:val="a"/>
    <w:link w:val="Char1"/>
    <w:uiPriority w:val="99"/>
    <w:semiHidden/>
    <w:unhideWhenUsed/>
    <w:rsid w:val="00592290"/>
    <w:rPr>
      <w:sz w:val="18"/>
      <w:szCs w:val="18"/>
    </w:rPr>
  </w:style>
  <w:style w:type="character" w:customStyle="1" w:styleId="Char1">
    <w:name w:val="批注框文本 Char"/>
    <w:basedOn w:val="a0"/>
    <w:link w:val="a7"/>
    <w:uiPriority w:val="99"/>
    <w:semiHidden/>
    <w:rsid w:val="00592290"/>
    <w:rPr>
      <w:rFonts w:ascii="Times New Roman" w:eastAsia="宋体" w:hAnsi="Times New Roman" w:cs="Times New Roman"/>
      <w:sz w:val="18"/>
      <w:szCs w:val="18"/>
    </w:rPr>
  </w:style>
  <w:style w:type="paragraph" w:styleId="a8">
    <w:name w:val="List Paragraph"/>
    <w:basedOn w:val="a"/>
    <w:uiPriority w:val="34"/>
    <w:qFormat/>
    <w:rsid w:val="00B4661D"/>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6B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6B81"/>
    <w:rPr>
      <w:sz w:val="18"/>
      <w:szCs w:val="18"/>
    </w:rPr>
  </w:style>
  <w:style w:type="paragraph" w:styleId="a4">
    <w:name w:val="footer"/>
    <w:basedOn w:val="a"/>
    <w:link w:val="Char0"/>
    <w:uiPriority w:val="99"/>
    <w:unhideWhenUsed/>
    <w:rsid w:val="00766B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6B81"/>
    <w:rPr>
      <w:sz w:val="18"/>
      <w:szCs w:val="18"/>
    </w:rPr>
  </w:style>
  <w:style w:type="paragraph" w:styleId="a5">
    <w:name w:val="Normal (Web)"/>
    <w:basedOn w:val="a"/>
    <w:uiPriority w:val="99"/>
    <w:semiHidden/>
    <w:unhideWhenUsed/>
    <w:qFormat/>
    <w:rsid w:val="00766B81"/>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Hyperlink"/>
    <w:basedOn w:val="a0"/>
    <w:uiPriority w:val="99"/>
    <w:semiHidden/>
    <w:unhideWhenUsed/>
    <w:rsid w:val="00766B81"/>
    <w:rPr>
      <w:color w:val="0000FF"/>
      <w:u w:val="single"/>
    </w:rPr>
  </w:style>
  <w:style w:type="paragraph" w:styleId="a7">
    <w:name w:val="Balloon Text"/>
    <w:basedOn w:val="a"/>
    <w:link w:val="Char1"/>
    <w:uiPriority w:val="99"/>
    <w:semiHidden/>
    <w:unhideWhenUsed/>
    <w:rsid w:val="00592290"/>
    <w:rPr>
      <w:sz w:val="18"/>
      <w:szCs w:val="18"/>
    </w:rPr>
  </w:style>
  <w:style w:type="character" w:customStyle="1" w:styleId="Char1">
    <w:name w:val="批注框文本 Char"/>
    <w:basedOn w:val="a0"/>
    <w:link w:val="a7"/>
    <w:uiPriority w:val="99"/>
    <w:semiHidden/>
    <w:rsid w:val="00592290"/>
    <w:rPr>
      <w:rFonts w:ascii="Times New Roman" w:eastAsia="宋体" w:hAnsi="Times New Roman" w:cs="Times New Roman"/>
      <w:sz w:val="18"/>
      <w:szCs w:val="18"/>
    </w:rPr>
  </w:style>
  <w:style w:type="paragraph" w:styleId="a8">
    <w:name w:val="List Paragraph"/>
    <w:basedOn w:val="a"/>
    <w:uiPriority w:val="34"/>
    <w:qFormat/>
    <w:rsid w:val="00B4661D"/>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50344">
      <w:bodyDiv w:val="1"/>
      <w:marLeft w:val="0"/>
      <w:marRight w:val="0"/>
      <w:marTop w:val="0"/>
      <w:marBottom w:val="0"/>
      <w:divBdr>
        <w:top w:val="none" w:sz="0" w:space="0" w:color="auto"/>
        <w:left w:val="none" w:sz="0" w:space="0" w:color="auto"/>
        <w:bottom w:val="none" w:sz="0" w:space="0" w:color="auto"/>
        <w:right w:val="none" w:sz="0" w:space="0" w:color="auto"/>
      </w:divBdr>
    </w:div>
    <w:div w:id="435171383">
      <w:bodyDiv w:val="1"/>
      <w:marLeft w:val="0"/>
      <w:marRight w:val="0"/>
      <w:marTop w:val="0"/>
      <w:marBottom w:val="0"/>
      <w:divBdr>
        <w:top w:val="none" w:sz="0" w:space="0" w:color="auto"/>
        <w:left w:val="none" w:sz="0" w:space="0" w:color="auto"/>
        <w:bottom w:val="none" w:sz="0" w:space="0" w:color="auto"/>
        <w:right w:val="none" w:sz="0" w:space="0" w:color="auto"/>
      </w:divBdr>
    </w:div>
    <w:div w:id="542987519">
      <w:bodyDiv w:val="1"/>
      <w:marLeft w:val="0"/>
      <w:marRight w:val="0"/>
      <w:marTop w:val="0"/>
      <w:marBottom w:val="0"/>
      <w:divBdr>
        <w:top w:val="none" w:sz="0" w:space="0" w:color="auto"/>
        <w:left w:val="none" w:sz="0" w:space="0" w:color="auto"/>
        <w:bottom w:val="none" w:sz="0" w:space="0" w:color="auto"/>
        <w:right w:val="none" w:sz="0" w:space="0" w:color="auto"/>
      </w:divBdr>
    </w:div>
    <w:div w:id="753478346">
      <w:bodyDiv w:val="1"/>
      <w:marLeft w:val="0"/>
      <w:marRight w:val="0"/>
      <w:marTop w:val="0"/>
      <w:marBottom w:val="0"/>
      <w:divBdr>
        <w:top w:val="none" w:sz="0" w:space="0" w:color="auto"/>
        <w:left w:val="none" w:sz="0" w:space="0" w:color="auto"/>
        <w:bottom w:val="none" w:sz="0" w:space="0" w:color="auto"/>
        <w:right w:val="none" w:sz="0" w:space="0" w:color="auto"/>
      </w:divBdr>
    </w:div>
    <w:div w:id="1132095697">
      <w:bodyDiv w:val="1"/>
      <w:marLeft w:val="0"/>
      <w:marRight w:val="0"/>
      <w:marTop w:val="0"/>
      <w:marBottom w:val="0"/>
      <w:divBdr>
        <w:top w:val="none" w:sz="0" w:space="0" w:color="auto"/>
        <w:left w:val="none" w:sz="0" w:space="0" w:color="auto"/>
        <w:bottom w:val="none" w:sz="0" w:space="0" w:color="auto"/>
        <w:right w:val="none" w:sz="0" w:space="0" w:color="auto"/>
      </w:divBdr>
    </w:div>
    <w:div w:id="1354577096">
      <w:bodyDiv w:val="1"/>
      <w:marLeft w:val="0"/>
      <w:marRight w:val="0"/>
      <w:marTop w:val="0"/>
      <w:marBottom w:val="0"/>
      <w:divBdr>
        <w:top w:val="none" w:sz="0" w:space="0" w:color="auto"/>
        <w:left w:val="none" w:sz="0" w:space="0" w:color="auto"/>
        <w:bottom w:val="none" w:sz="0" w:space="0" w:color="auto"/>
        <w:right w:val="none" w:sz="0" w:space="0" w:color="auto"/>
      </w:divBdr>
    </w:div>
    <w:div w:id="1652129772">
      <w:bodyDiv w:val="1"/>
      <w:marLeft w:val="0"/>
      <w:marRight w:val="0"/>
      <w:marTop w:val="0"/>
      <w:marBottom w:val="0"/>
      <w:divBdr>
        <w:top w:val="none" w:sz="0" w:space="0" w:color="auto"/>
        <w:left w:val="none" w:sz="0" w:space="0" w:color="auto"/>
        <w:bottom w:val="none" w:sz="0" w:space="0" w:color="auto"/>
        <w:right w:val="none" w:sz="0" w:space="0" w:color="auto"/>
      </w:divBdr>
    </w:div>
    <w:div w:id="17295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yjsgl.zcmu.edu.cn/storage/uploads/file/20210323/1616509820782539.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620</Words>
  <Characters>3540</Characters>
  <Application>Microsoft Office Word</Application>
  <DocSecurity>0</DocSecurity>
  <Lines>29</Lines>
  <Paragraphs>8</Paragraphs>
  <ScaleCrop>false</ScaleCrop>
  <Company>Microsoft</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 GZS</dc:creator>
  <cp:lastModifiedBy>Ling GZS</cp:lastModifiedBy>
  <cp:revision>5</cp:revision>
  <cp:lastPrinted>2022-03-28T09:39:00Z</cp:lastPrinted>
  <dcterms:created xsi:type="dcterms:W3CDTF">2022-03-28T08:26:00Z</dcterms:created>
  <dcterms:modified xsi:type="dcterms:W3CDTF">2022-03-28T11:17:00Z</dcterms:modified>
</cp:coreProperties>
</file>