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95" w:rsidRDefault="00F9097B" w:rsidP="00F9097B">
      <w:pPr>
        <w:spacing w:beforeLines="50" w:afterLines="5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 w:rsidR="00955495">
        <w:rPr>
          <w:rFonts w:eastAsia="黑体"/>
          <w:sz w:val="32"/>
          <w:szCs w:val="32"/>
        </w:rPr>
        <w:t>年硕士研究生入学考试</w:t>
      </w:r>
      <w:r w:rsidR="00955495">
        <w:rPr>
          <w:rFonts w:eastAsia="黑体" w:hint="eastAsia"/>
          <w:sz w:val="32"/>
          <w:szCs w:val="32"/>
        </w:rPr>
        <w:t>自命题科目考试</w:t>
      </w:r>
      <w:r w:rsidR="00955495">
        <w:rPr>
          <w:rFonts w:eastAsia="黑体"/>
          <w:sz w:val="32"/>
          <w:szCs w:val="32"/>
        </w:rPr>
        <w:t>大纲</w:t>
      </w:r>
    </w:p>
    <w:p w:rsidR="001C2904" w:rsidRPr="006E4774" w:rsidRDefault="00955495" w:rsidP="00F9097B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书宋简体" w:eastAsia="方正书宋简体" w:hint="eastAsia"/>
          <w:sz w:val="24"/>
        </w:rPr>
        <w:t>科目代码：211    科目名称：</w:t>
      </w:r>
      <w:r w:rsidR="001C2904" w:rsidRPr="00955495">
        <w:rPr>
          <w:rFonts w:ascii="方正书宋简体" w:eastAsia="方正书宋简体" w:hint="eastAsia"/>
          <w:sz w:val="24"/>
        </w:rPr>
        <w:t>翻译硕士英语</w:t>
      </w:r>
    </w:p>
    <w:p w:rsidR="00955495" w:rsidRDefault="00955495" w:rsidP="00F9097B">
      <w:pPr>
        <w:widowControl w:val="0"/>
        <w:adjustRightInd/>
        <w:spacing w:beforeLines="50" w:afterLines="50"/>
        <w:jc w:val="both"/>
        <w:rPr>
          <w:rFonts w:ascii="黑体" w:eastAsia="黑体" w:hAnsi="Times New Roman" w:cs="Times New Roman"/>
          <w:kern w:val="2"/>
          <w:sz w:val="21"/>
          <w:szCs w:val="21"/>
        </w:rPr>
      </w:pPr>
    </w:p>
    <w:p w:rsidR="001C2904" w:rsidRPr="00955495" w:rsidRDefault="00955495" w:rsidP="00F9097B">
      <w:pPr>
        <w:widowControl w:val="0"/>
        <w:adjustRightInd/>
        <w:spacing w:beforeLines="50" w:afterLines="50"/>
        <w:ind w:firstLineChars="200" w:firstLine="420"/>
        <w:jc w:val="both"/>
        <w:rPr>
          <w:rFonts w:ascii="黑体" w:eastAsia="黑体" w:hAnsi="Times New Roman" w:cs="Times New Roman"/>
          <w:kern w:val="2"/>
          <w:sz w:val="21"/>
          <w:szCs w:val="21"/>
        </w:rPr>
      </w:pPr>
      <w:r>
        <w:rPr>
          <w:rFonts w:ascii="黑体" w:eastAsia="黑体" w:hAnsi="Times New Roman" w:cs="Times New Roman" w:hint="eastAsia"/>
          <w:kern w:val="2"/>
          <w:sz w:val="21"/>
          <w:szCs w:val="21"/>
        </w:rPr>
        <w:t>一、</w:t>
      </w:r>
      <w:r w:rsidR="001C2904" w:rsidRPr="00955495">
        <w:rPr>
          <w:rFonts w:ascii="黑体" w:eastAsia="黑体" w:hAnsi="Times New Roman" w:cs="Times New Roman" w:hint="eastAsia"/>
          <w:kern w:val="2"/>
          <w:sz w:val="21"/>
          <w:szCs w:val="21"/>
        </w:rPr>
        <w:t>考试要求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翻译硕土英语考试作为全日制翻译硕士专业学位（MTI）硏究生入学考试的外国语考试，其目的是考查考生是否具备进行MTI学习所要求的英语水平。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1.具有良好的英语基本功，认知词汇量在10,000以上，掌握6,000个以上的积极词汇，即能正确而熟练地运用常用词汇及其常用搭配。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2.能熟练掌握正确的英语语法、结构、修辞等语言规范知识。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3.具有较强的阅读理解能力和英语写作能力。</w:t>
      </w:r>
    </w:p>
    <w:p w:rsidR="00955495" w:rsidRDefault="00955495" w:rsidP="00F9097B">
      <w:pPr>
        <w:spacing w:beforeLines="50" w:afterLines="50"/>
        <w:rPr>
          <w:rFonts w:ascii="黑体" w:eastAsia="黑体" w:hAnsi="Times New Roman" w:cs="Times New Roman"/>
          <w:kern w:val="2"/>
          <w:sz w:val="21"/>
          <w:szCs w:val="21"/>
        </w:rPr>
      </w:pPr>
    </w:p>
    <w:p w:rsidR="001C2904" w:rsidRPr="006E4774" w:rsidRDefault="001C2904" w:rsidP="00F9097B">
      <w:pPr>
        <w:spacing w:beforeLines="50" w:afterLines="50"/>
        <w:ind w:firstLineChars="200" w:firstLine="420"/>
        <w:rPr>
          <w:rFonts w:ascii="黑体" w:eastAsia="黑体" w:hAnsi="黑体"/>
          <w:b/>
        </w:rPr>
      </w:pPr>
      <w:r w:rsidRPr="00955495">
        <w:rPr>
          <w:rFonts w:ascii="黑体" w:eastAsia="黑体" w:hAnsi="Times New Roman" w:cs="Times New Roman" w:hint="eastAsia"/>
          <w:kern w:val="2"/>
          <w:sz w:val="21"/>
          <w:szCs w:val="21"/>
        </w:rPr>
        <w:t>二、考试内容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本考试包括三个部分：词汇语法、阅读理解、英语写作。总分100分。</w:t>
      </w:r>
    </w:p>
    <w:p w:rsidR="001C2904" w:rsidRPr="00AE0816" w:rsidRDefault="00AE0816" w:rsidP="00F9097B">
      <w:pPr>
        <w:spacing w:beforeLines="50" w:afterLines="50"/>
        <w:ind w:firstLineChars="200" w:firstLine="422"/>
        <w:rPr>
          <w:rFonts w:ascii="仿宋_GB2312" w:eastAsia="仿宋_GB2312" w:hAnsi="Times New Roman" w:cs="Times New Roman"/>
          <w:b/>
          <w:kern w:val="2"/>
          <w:sz w:val="21"/>
          <w:szCs w:val="21"/>
        </w:rPr>
      </w:pPr>
      <w:r w:rsidRPr="00AE0816">
        <w:rPr>
          <w:rFonts w:ascii="仿宋_GB2312" w:eastAsia="仿宋_GB2312" w:hAnsi="Times New Roman" w:cs="Times New Roman" w:hint="eastAsia"/>
          <w:b/>
          <w:kern w:val="2"/>
          <w:sz w:val="21"/>
          <w:szCs w:val="21"/>
        </w:rPr>
        <w:t>1</w:t>
      </w:r>
      <w:r w:rsidR="001C2904" w:rsidRPr="00AE0816">
        <w:rPr>
          <w:rFonts w:ascii="仿宋_GB2312" w:eastAsia="仿宋_GB2312" w:hAnsi="Times New Roman" w:cs="Times New Roman" w:hint="eastAsia"/>
          <w:b/>
          <w:kern w:val="2"/>
          <w:sz w:val="21"/>
          <w:szCs w:val="21"/>
        </w:rPr>
        <w:t>.词汇语法</w:t>
      </w:r>
    </w:p>
    <w:p w:rsidR="001C2904" w:rsidRPr="00955495" w:rsidRDefault="00AE0816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>
        <w:rPr>
          <w:rFonts w:ascii="仿宋_GB2312" w:eastAsia="仿宋_GB2312" w:hAnsi="Times New Roman" w:cs="Times New Roman" w:hint="eastAsia"/>
          <w:kern w:val="2"/>
          <w:sz w:val="21"/>
          <w:szCs w:val="21"/>
        </w:rPr>
        <w:t>（1）</w:t>
      </w:r>
      <w:r w:rsidR="001C2904"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考试要求</w:t>
      </w:r>
    </w:p>
    <w:p w:rsidR="001C2904" w:rsidRPr="00955495" w:rsidRDefault="001C2904" w:rsidP="00F9097B">
      <w:pPr>
        <w:spacing w:beforeLines="50" w:afterLines="50"/>
        <w:ind w:firstLineChars="300" w:firstLine="63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1）词汇量要求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考生的认知词汇量应在10,000以上，其中积极词汇量为6,000，即能正确而熟练地运用常用词汇及其常用搭配。</w:t>
      </w:r>
    </w:p>
    <w:p w:rsidR="001C2904" w:rsidRPr="00955495" w:rsidRDefault="001C2904" w:rsidP="00F9097B">
      <w:pPr>
        <w:spacing w:beforeLines="50" w:afterLines="50"/>
        <w:ind w:firstLineChars="300" w:firstLine="63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2）语法要求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考生能正确运用英语语法、结构、修辞等语言规范知识。</w:t>
      </w:r>
    </w:p>
    <w:p w:rsidR="001C2904" w:rsidRPr="00955495" w:rsidRDefault="00AE0816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>
        <w:rPr>
          <w:rFonts w:ascii="仿宋_GB2312" w:eastAsia="仿宋_GB2312" w:hAnsi="Times New Roman" w:cs="Times New Roman" w:hint="eastAsia"/>
          <w:kern w:val="2"/>
          <w:sz w:val="21"/>
          <w:szCs w:val="21"/>
        </w:rPr>
        <w:t>（2）</w:t>
      </w:r>
      <w:r w:rsidR="001C2904"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题型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选择题和改错题。总分30分。考试时间为60分钟。</w:t>
      </w:r>
    </w:p>
    <w:p w:rsidR="00AE0816" w:rsidRDefault="00AE0816" w:rsidP="00F9097B">
      <w:pPr>
        <w:spacing w:beforeLines="50" w:afterLines="50"/>
        <w:ind w:firstLineChars="200" w:firstLine="422"/>
        <w:rPr>
          <w:rFonts w:ascii="仿宋_GB2312" w:eastAsia="仿宋_GB2312" w:hAnsi="Times New Roman" w:cs="Times New Roman"/>
          <w:b/>
          <w:kern w:val="2"/>
          <w:sz w:val="21"/>
          <w:szCs w:val="21"/>
        </w:rPr>
      </w:pPr>
      <w:r w:rsidRPr="00AE0816">
        <w:rPr>
          <w:rFonts w:ascii="仿宋_GB2312" w:eastAsia="仿宋_GB2312" w:hAnsi="Times New Roman" w:cs="Times New Roman" w:hint="eastAsia"/>
          <w:b/>
          <w:kern w:val="2"/>
          <w:sz w:val="21"/>
          <w:szCs w:val="21"/>
        </w:rPr>
        <w:t>2</w:t>
      </w:r>
      <w:r w:rsidR="001C2904" w:rsidRPr="00AE0816">
        <w:rPr>
          <w:rFonts w:ascii="仿宋_GB2312" w:eastAsia="仿宋_GB2312" w:hAnsi="Times New Roman" w:cs="Times New Roman" w:hint="eastAsia"/>
          <w:b/>
          <w:kern w:val="2"/>
          <w:sz w:val="21"/>
          <w:szCs w:val="21"/>
        </w:rPr>
        <w:t>.阅读理解</w:t>
      </w:r>
    </w:p>
    <w:p w:rsidR="001C2904" w:rsidRPr="00AE0816" w:rsidRDefault="00AE0816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b/>
          <w:kern w:val="2"/>
          <w:sz w:val="21"/>
          <w:szCs w:val="21"/>
        </w:rPr>
      </w:pPr>
      <w:r>
        <w:rPr>
          <w:rFonts w:ascii="仿宋_GB2312" w:eastAsia="仿宋_GB2312" w:hAnsi="Times New Roman" w:cs="Times New Roman" w:hint="eastAsia"/>
          <w:kern w:val="2"/>
          <w:sz w:val="21"/>
          <w:szCs w:val="21"/>
        </w:rPr>
        <w:t>（1）</w:t>
      </w:r>
      <w:r w:rsidR="001C2904"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考试要求</w:t>
      </w:r>
    </w:p>
    <w:p w:rsidR="001C2904" w:rsidRPr="00955495" w:rsidRDefault="001C2904" w:rsidP="00F9097B">
      <w:pPr>
        <w:spacing w:beforeLines="50" w:afterLines="50"/>
        <w:ind w:firstLineChars="300" w:firstLine="63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1）能读懂常见外刊上的专题报道、历史传记及文学作品等各种文体的文章，既能理解其主旨和大意，又能分辨出其中的事实与细节，并能理解其中的观点和隐含意义。</w:t>
      </w:r>
    </w:p>
    <w:p w:rsidR="00AE0816" w:rsidRDefault="001C2904" w:rsidP="00F9097B">
      <w:pPr>
        <w:spacing w:beforeLines="50" w:afterLines="50"/>
        <w:ind w:firstLineChars="300" w:firstLine="63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2）能根据阅读时间要求调整自己的阅读速度。</w:t>
      </w:r>
    </w:p>
    <w:p w:rsidR="001C2904" w:rsidRPr="00955495" w:rsidRDefault="00AE0816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>
        <w:rPr>
          <w:rFonts w:ascii="仿宋_GB2312" w:eastAsia="仿宋_GB2312" w:hAnsi="Times New Roman" w:cs="Times New Roman" w:hint="eastAsia"/>
          <w:kern w:val="2"/>
          <w:sz w:val="21"/>
          <w:szCs w:val="21"/>
        </w:rPr>
        <w:t>（2）</w:t>
      </w:r>
      <w:r w:rsidR="001C2904"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题型</w:t>
      </w:r>
    </w:p>
    <w:p w:rsidR="001C2904" w:rsidRPr="00955495" w:rsidRDefault="001C2904" w:rsidP="00F9097B">
      <w:pPr>
        <w:spacing w:beforeLines="50" w:afterLines="50"/>
        <w:ind w:firstLineChars="300" w:firstLine="63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1）选择题（包括信息事实性阅读题和观点评判性阅读题）</w:t>
      </w:r>
    </w:p>
    <w:p w:rsidR="001C2904" w:rsidRPr="00955495" w:rsidRDefault="001C2904" w:rsidP="00F9097B">
      <w:pPr>
        <w:spacing w:beforeLines="50" w:afterLines="50"/>
        <w:ind w:firstLineChars="300" w:firstLine="63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2）简答题（要求根据所阅读的文章，用3-5行字数的有限篇幅扼要回答问题，重点考查阅读综述能力）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本部分题材广泛，体裁多样，选材体现时代性、实用性；重点通过阅读获取信息和理解观点的能力；对阅读速度有一定要求。总分40分。考试时间为60分钟。</w:t>
      </w:r>
    </w:p>
    <w:p w:rsidR="001C2904" w:rsidRPr="00AE0816" w:rsidRDefault="00AE0816" w:rsidP="00F9097B">
      <w:pPr>
        <w:spacing w:beforeLines="50" w:afterLines="50"/>
        <w:ind w:firstLineChars="200" w:firstLine="422"/>
        <w:rPr>
          <w:rFonts w:ascii="仿宋_GB2312" w:eastAsia="仿宋_GB2312" w:hAnsi="Times New Roman" w:cs="Times New Roman"/>
          <w:b/>
          <w:kern w:val="2"/>
          <w:sz w:val="21"/>
          <w:szCs w:val="21"/>
        </w:rPr>
      </w:pPr>
      <w:r w:rsidRPr="00AE0816">
        <w:rPr>
          <w:rFonts w:ascii="仿宋_GB2312" w:eastAsia="仿宋_GB2312" w:hAnsi="Times New Roman" w:cs="Times New Roman" w:hint="eastAsia"/>
          <w:b/>
          <w:kern w:val="2"/>
          <w:sz w:val="21"/>
          <w:szCs w:val="21"/>
        </w:rPr>
        <w:t>3</w:t>
      </w:r>
      <w:r w:rsidR="001C2904" w:rsidRPr="00AE0816">
        <w:rPr>
          <w:rFonts w:ascii="仿宋_GB2312" w:eastAsia="仿宋_GB2312" w:hAnsi="Times New Roman" w:cs="Times New Roman" w:hint="eastAsia"/>
          <w:b/>
          <w:kern w:val="2"/>
          <w:sz w:val="21"/>
          <w:szCs w:val="21"/>
        </w:rPr>
        <w:t>.英语写作</w:t>
      </w:r>
    </w:p>
    <w:p w:rsidR="001C2904" w:rsidRPr="00955495" w:rsidRDefault="00AE0816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>
        <w:rPr>
          <w:rFonts w:ascii="仿宋_GB2312" w:eastAsia="仿宋_GB2312" w:hAnsi="Times New Roman" w:cs="Times New Roman" w:hint="eastAsia"/>
          <w:kern w:val="2"/>
          <w:sz w:val="21"/>
          <w:szCs w:val="21"/>
        </w:rPr>
        <w:t>（1）</w:t>
      </w:r>
      <w:r w:rsidR="001C2904"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考试要求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lastRenderedPageBreak/>
        <w:t>考生能根据所给题目及要求撰写一篇400词左右的记叙文、说明文或议论文。该作文要求语言通顺，用词得体，结构合理，文体恰当。</w:t>
      </w:r>
    </w:p>
    <w:p w:rsidR="001C2904" w:rsidRPr="00955495" w:rsidRDefault="00AE0816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>
        <w:rPr>
          <w:rFonts w:ascii="仿宋_GB2312" w:eastAsia="仿宋_GB2312" w:hAnsi="Times New Roman" w:cs="Times New Roman" w:hint="eastAsia"/>
          <w:kern w:val="2"/>
          <w:sz w:val="21"/>
          <w:szCs w:val="21"/>
        </w:rPr>
        <w:t>（2）</w:t>
      </w:r>
      <w:r w:rsidR="001C2904"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题型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命题作文。总分30分。考试时间为60分钟。</w:t>
      </w:r>
    </w:p>
    <w:p w:rsidR="00955495" w:rsidRDefault="00955495" w:rsidP="00F9097B">
      <w:pPr>
        <w:spacing w:beforeLines="50" w:afterLines="50"/>
        <w:rPr>
          <w:rFonts w:ascii="黑体" w:eastAsia="黑体" w:hAnsi="Times New Roman" w:cs="Times New Roman"/>
          <w:kern w:val="2"/>
          <w:sz w:val="21"/>
          <w:szCs w:val="21"/>
        </w:rPr>
      </w:pP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黑体" w:eastAsia="黑体" w:hAnsi="Times New Roman" w:cs="Times New Roman"/>
          <w:kern w:val="2"/>
          <w:sz w:val="21"/>
          <w:szCs w:val="21"/>
        </w:rPr>
      </w:pPr>
      <w:r w:rsidRPr="00955495">
        <w:rPr>
          <w:rFonts w:ascii="黑体" w:eastAsia="黑体" w:hAnsi="Times New Roman" w:cs="Times New Roman" w:hint="eastAsia"/>
          <w:kern w:val="2"/>
          <w:sz w:val="21"/>
          <w:szCs w:val="21"/>
        </w:rPr>
        <w:t>三、考试形式</w:t>
      </w:r>
    </w:p>
    <w:p w:rsidR="001C2904" w:rsidRPr="00955495" w:rsidRDefault="001C2904" w:rsidP="00F9097B">
      <w:pPr>
        <w:spacing w:beforeLines="50" w:afterLines="50"/>
        <w:ind w:firstLineChars="200" w:firstLine="420"/>
        <w:rPr>
          <w:rFonts w:ascii="仿宋_GB2312" w:eastAsia="仿宋_GB2312" w:hAnsi="Times New Roman" w:cs="Times New Roman"/>
          <w:kern w:val="2"/>
          <w:sz w:val="21"/>
          <w:szCs w:val="21"/>
        </w:rPr>
      </w:pPr>
      <w:r w:rsidRPr="00955495">
        <w:rPr>
          <w:rFonts w:ascii="仿宋_GB2312" w:eastAsia="仿宋_GB2312" w:hAnsi="Times New Roman" w:cs="Times New Roman" w:hint="eastAsia"/>
          <w:kern w:val="2"/>
          <w:sz w:val="21"/>
          <w:szCs w:val="21"/>
        </w:rPr>
        <w:t>本考试采取客观试题与主观试题相结合，单项技能测试与综合技能测试相结合的方法。</w:t>
      </w:r>
    </w:p>
    <w:p w:rsidR="004358AB" w:rsidRDefault="004358AB" w:rsidP="00D31D50">
      <w:pPr>
        <w:spacing w:line="220" w:lineRule="atLeast"/>
      </w:pPr>
    </w:p>
    <w:p w:rsidR="00AE0816" w:rsidRDefault="00AE0816" w:rsidP="00F9097B">
      <w:pPr>
        <w:spacing w:beforeLines="50" w:afterLines="50"/>
        <w:ind w:firstLineChars="200" w:firstLine="44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四、参考书目</w:t>
      </w:r>
    </w:p>
    <w:p w:rsidR="00AE0816" w:rsidRDefault="00AE0816" w:rsidP="00AE0816">
      <w:pPr>
        <w:autoSpaceDE w:val="0"/>
        <w:autoSpaceDN w:val="0"/>
        <w:spacing w:line="288" w:lineRule="auto"/>
        <w:ind w:left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无</w:t>
      </w:r>
    </w:p>
    <w:p w:rsidR="00AE0816" w:rsidRDefault="00AE0816" w:rsidP="00D31D50">
      <w:pPr>
        <w:spacing w:line="220" w:lineRule="atLeast"/>
      </w:pPr>
    </w:p>
    <w:sectPr w:rsidR="00AE0816" w:rsidSect="00955495">
      <w:headerReference w:type="default" r:id="rId7"/>
      <w:footerReference w:type="default" r:id="rId8"/>
      <w:pgSz w:w="11906" w:h="16838"/>
      <w:pgMar w:top="1440" w:right="1800" w:bottom="1440" w:left="1800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94C" w:rsidRDefault="00D9694C" w:rsidP="001C2904">
      <w:pPr>
        <w:spacing w:after="0"/>
      </w:pPr>
      <w:r>
        <w:separator/>
      </w:r>
    </w:p>
  </w:endnote>
  <w:endnote w:type="continuationSeparator" w:id="1">
    <w:p w:rsidR="00D9694C" w:rsidRDefault="00D9694C" w:rsidP="001C29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95" w:rsidRDefault="00955495" w:rsidP="00955495">
    <w:pPr>
      <w:pStyle w:val="a4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5F6020">
      <w:rPr>
        <w:szCs w:val="21"/>
      </w:rPr>
      <w:fldChar w:fldCharType="begin"/>
    </w:r>
    <w:r>
      <w:rPr>
        <w:szCs w:val="21"/>
      </w:rPr>
      <w:instrText xml:space="preserve"> PAGE </w:instrText>
    </w:r>
    <w:r w:rsidR="005F6020">
      <w:rPr>
        <w:szCs w:val="21"/>
      </w:rPr>
      <w:fldChar w:fldCharType="separate"/>
    </w:r>
    <w:r w:rsidR="00F9097B">
      <w:rPr>
        <w:noProof/>
        <w:szCs w:val="21"/>
      </w:rPr>
      <w:t>1</w:t>
    </w:r>
    <w:r w:rsidR="005F6020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页，共</w:t>
    </w:r>
    <w:r>
      <w:rPr>
        <w:szCs w:val="21"/>
      </w:rPr>
      <w:t xml:space="preserve"> </w:t>
    </w:r>
    <w:r w:rsidR="005F6020">
      <w:rPr>
        <w:szCs w:val="21"/>
      </w:rPr>
      <w:fldChar w:fldCharType="begin"/>
    </w:r>
    <w:r>
      <w:rPr>
        <w:szCs w:val="21"/>
      </w:rPr>
      <w:instrText xml:space="preserve"> NUMPAGES </w:instrText>
    </w:r>
    <w:r w:rsidR="005F6020">
      <w:rPr>
        <w:szCs w:val="21"/>
      </w:rPr>
      <w:fldChar w:fldCharType="separate"/>
    </w:r>
    <w:r w:rsidR="00F9097B">
      <w:rPr>
        <w:noProof/>
        <w:szCs w:val="21"/>
      </w:rPr>
      <w:t>2</w:t>
    </w:r>
    <w:r w:rsidR="005F6020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94C" w:rsidRDefault="00D9694C" w:rsidP="001C2904">
      <w:pPr>
        <w:spacing w:after="0"/>
      </w:pPr>
      <w:r>
        <w:separator/>
      </w:r>
    </w:p>
  </w:footnote>
  <w:footnote w:type="continuationSeparator" w:id="1">
    <w:p w:rsidR="00D9694C" w:rsidRDefault="00D9694C" w:rsidP="001C29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95" w:rsidRDefault="00955495" w:rsidP="00955495">
    <w:pPr>
      <w:pStyle w:val="a3"/>
    </w:pPr>
    <w:r>
      <w:rPr>
        <w:rFonts w:hint="eastAsia"/>
      </w:rPr>
      <w:t>国防科学技术大学</w:t>
    </w:r>
    <w:r w:rsidR="00F9097B">
      <w:rPr>
        <w:rFonts w:hint="eastAsia"/>
      </w:rPr>
      <w:t>2020</w:t>
    </w:r>
    <w:r>
      <w:rPr>
        <w:rFonts w:hint="eastAsia"/>
      </w:rPr>
      <w:t>年硕士研究生入学考试自命题科目考试大纲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5FF8"/>
    <w:multiLevelType w:val="hybridMultilevel"/>
    <w:tmpl w:val="BBC04E2E"/>
    <w:lvl w:ilvl="0" w:tplc="C1207534">
      <w:start w:val="1"/>
      <w:numFmt w:val="none"/>
      <w:lvlText w:val="一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9327D"/>
    <w:rsid w:val="001C2904"/>
    <w:rsid w:val="00323B43"/>
    <w:rsid w:val="003D37D8"/>
    <w:rsid w:val="004077D6"/>
    <w:rsid w:val="00426133"/>
    <w:rsid w:val="004358AB"/>
    <w:rsid w:val="005A0672"/>
    <w:rsid w:val="005F6020"/>
    <w:rsid w:val="008B7726"/>
    <w:rsid w:val="00955495"/>
    <w:rsid w:val="00AE0816"/>
    <w:rsid w:val="00D31D50"/>
    <w:rsid w:val="00D9694C"/>
    <w:rsid w:val="00E92524"/>
    <w:rsid w:val="00F9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C29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290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9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90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2019-05-16T09:04:00Z</dcterms:modified>
</cp:coreProperties>
</file>