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D6A11" w14:textId="77777777" w:rsidR="00B826A6" w:rsidRDefault="00600833">
      <w:pPr>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机电</w:t>
      </w:r>
      <w:r>
        <w:rPr>
          <w:rFonts w:ascii="Times New Roman" w:eastAsia="方正小标宋简体" w:hAnsi="Times New Roman" w:cs="Times New Roman"/>
          <w:sz w:val="36"/>
          <w:szCs w:val="36"/>
        </w:rPr>
        <w:t>学院硕士研究生调剂</w:t>
      </w:r>
      <w:r>
        <w:rPr>
          <w:rFonts w:ascii="Times New Roman" w:eastAsia="方正小标宋简体" w:hAnsi="Times New Roman" w:cs="Times New Roman" w:hint="eastAsia"/>
          <w:sz w:val="36"/>
          <w:szCs w:val="36"/>
        </w:rPr>
        <w:t>工作方案</w:t>
      </w:r>
    </w:p>
    <w:p w14:paraId="7C7ADD4C" w14:textId="77777777" w:rsidR="00B826A6" w:rsidRDefault="00600833" w:rsidP="00481D5C">
      <w:pPr>
        <w:spacing w:beforeLines="100" w:before="312" w:line="360" w:lineRule="auto"/>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我院部分专业一志愿生源不足，现接收调剂，具体通知如下：</w:t>
      </w:r>
    </w:p>
    <w:p w14:paraId="1088A59F" w14:textId="77777777" w:rsidR="00B826A6" w:rsidRDefault="00600833">
      <w:pPr>
        <w:spacing w:line="500" w:lineRule="exact"/>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一、调剂专业及指标</w:t>
      </w:r>
    </w:p>
    <w:tbl>
      <w:tblPr>
        <w:tblStyle w:val="a4"/>
        <w:tblW w:w="0" w:type="auto"/>
        <w:jc w:val="center"/>
        <w:tblLook w:val="04A0" w:firstRow="1" w:lastRow="0" w:firstColumn="1" w:lastColumn="0" w:noHBand="0" w:noVBand="1"/>
      </w:tblPr>
      <w:tblGrid>
        <w:gridCol w:w="2259"/>
        <w:gridCol w:w="3355"/>
        <w:gridCol w:w="1445"/>
      </w:tblGrid>
      <w:tr w:rsidR="00B826A6" w14:paraId="266CA14B" w14:textId="77777777" w:rsidTr="004A0C91">
        <w:trPr>
          <w:trHeight w:val="535"/>
          <w:jc w:val="center"/>
        </w:trPr>
        <w:tc>
          <w:tcPr>
            <w:tcW w:w="2259" w:type="dxa"/>
          </w:tcPr>
          <w:p w14:paraId="654685B9" w14:textId="77777777" w:rsidR="00B826A6" w:rsidRDefault="00600833">
            <w:pPr>
              <w:jc w:val="center"/>
              <w:rPr>
                <w:rFonts w:ascii="Times New Roman" w:eastAsia="仿宋" w:hAnsi="Times New Roman" w:cs="Times New Roman"/>
                <w:sz w:val="28"/>
                <w:szCs w:val="28"/>
              </w:rPr>
            </w:pPr>
            <w:r>
              <w:rPr>
                <w:rFonts w:ascii="Times New Roman" w:eastAsia="仿宋" w:hAnsi="Times New Roman" w:cs="Times New Roman"/>
                <w:sz w:val="28"/>
                <w:szCs w:val="28"/>
              </w:rPr>
              <w:t>专业代码</w:t>
            </w:r>
          </w:p>
        </w:tc>
        <w:tc>
          <w:tcPr>
            <w:tcW w:w="3355" w:type="dxa"/>
          </w:tcPr>
          <w:p w14:paraId="5D84F68D" w14:textId="77777777" w:rsidR="00B826A6" w:rsidRDefault="00600833">
            <w:pPr>
              <w:jc w:val="center"/>
              <w:rPr>
                <w:rFonts w:ascii="Times New Roman" w:eastAsia="仿宋" w:hAnsi="Times New Roman" w:cs="Times New Roman"/>
                <w:sz w:val="28"/>
                <w:szCs w:val="28"/>
              </w:rPr>
            </w:pPr>
            <w:r>
              <w:rPr>
                <w:rFonts w:ascii="Times New Roman" w:eastAsia="仿宋" w:hAnsi="Times New Roman" w:cs="Times New Roman"/>
                <w:sz w:val="28"/>
                <w:szCs w:val="28"/>
              </w:rPr>
              <w:t>专业名称</w:t>
            </w:r>
          </w:p>
        </w:tc>
        <w:tc>
          <w:tcPr>
            <w:tcW w:w="1445" w:type="dxa"/>
          </w:tcPr>
          <w:p w14:paraId="50F37216" w14:textId="77777777" w:rsidR="00B826A6" w:rsidRDefault="00600833">
            <w:pPr>
              <w:jc w:val="center"/>
              <w:rPr>
                <w:rFonts w:ascii="Times New Roman" w:eastAsia="仿宋" w:hAnsi="Times New Roman" w:cs="Times New Roman"/>
                <w:sz w:val="28"/>
                <w:szCs w:val="28"/>
              </w:rPr>
            </w:pPr>
            <w:r>
              <w:rPr>
                <w:rFonts w:ascii="Times New Roman" w:eastAsia="仿宋" w:hAnsi="Times New Roman" w:cs="Times New Roman"/>
                <w:sz w:val="28"/>
                <w:szCs w:val="28"/>
              </w:rPr>
              <w:t>调剂计划</w:t>
            </w:r>
          </w:p>
        </w:tc>
      </w:tr>
      <w:tr w:rsidR="009B2B2F" w:rsidRPr="009B2B2F" w14:paraId="125873A5" w14:textId="77777777" w:rsidTr="004A0C91">
        <w:trPr>
          <w:trHeight w:val="535"/>
          <w:jc w:val="center"/>
        </w:trPr>
        <w:tc>
          <w:tcPr>
            <w:tcW w:w="2259" w:type="dxa"/>
          </w:tcPr>
          <w:p w14:paraId="307471EB" w14:textId="77777777" w:rsidR="00B826A6" w:rsidRPr="009B2B2F" w:rsidRDefault="00600833">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080201</w:t>
            </w:r>
          </w:p>
        </w:tc>
        <w:tc>
          <w:tcPr>
            <w:tcW w:w="3355" w:type="dxa"/>
          </w:tcPr>
          <w:p w14:paraId="7E431CA2" w14:textId="77777777" w:rsidR="00B826A6" w:rsidRPr="009B2B2F" w:rsidRDefault="00600833">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机械制造及其自动化</w:t>
            </w:r>
          </w:p>
        </w:tc>
        <w:tc>
          <w:tcPr>
            <w:tcW w:w="1445" w:type="dxa"/>
          </w:tcPr>
          <w:p w14:paraId="6FAE7201" w14:textId="77777777" w:rsidR="00B826A6" w:rsidRPr="009B2B2F" w:rsidRDefault="00600833">
            <w:pPr>
              <w:jc w:val="center"/>
              <w:rPr>
                <w:rFonts w:ascii="Times New Roman" w:eastAsia="仿宋" w:hAnsi="Times New Roman" w:cs="Times New Roman"/>
                <w:sz w:val="28"/>
                <w:szCs w:val="28"/>
              </w:rPr>
            </w:pPr>
            <w:r w:rsidRPr="009B2B2F">
              <w:rPr>
                <w:rFonts w:ascii="Times New Roman" w:eastAsia="仿宋" w:hAnsi="Times New Roman" w:cs="Times New Roman" w:hint="eastAsia"/>
                <w:sz w:val="28"/>
                <w:szCs w:val="28"/>
              </w:rPr>
              <w:t>2</w:t>
            </w:r>
          </w:p>
        </w:tc>
      </w:tr>
      <w:tr w:rsidR="009B2B2F" w:rsidRPr="009B2B2F" w14:paraId="34343FD9" w14:textId="77777777" w:rsidTr="004A0C91">
        <w:trPr>
          <w:trHeight w:val="535"/>
          <w:jc w:val="center"/>
        </w:trPr>
        <w:tc>
          <w:tcPr>
            <w:tcW w:w="2259" w:type="dxa"/>
            <w:vAlign w:val="center"/>
          </w:tcPr>
          <w:p w14:paraId="66594E57" w14:textId="77777777" w:rsidR="00481D5C" w:rsidRPr="009B2B2F" w:rsidRDefault="00481D5C" w:rsidP="00481D5C">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0802Z1</w:t>
            </w:r>
          </w:p>
        </w:tc>
        <w:tc>
          <w:tcPr>
            <w:tcW w:w="3355" w:type="dxa"/>
            <w:vAlign w:val="center"/>
          </w:tcPr>
          <w:p w14:paraId="0B1F51CD" w14:textId="0984A74E" w:rsidR="00481D5C" w:rsidRPr="009B2B2F" w:rsidRDefault="004A0C91" w:rsidP="00481D5C">
            <w:pPr>
              <w:jc w:val="center"/>
              <w:rPr>
                <w:rFonts w:ascii="Times New Roman" w:eastAsia="仿宋" w:hAnsi="Times New Roman" w:cs="Times New Roman"/>
                <w:sz w:val="28"/>
                <w:szCs w:val="28"/>
              </w:rPr>
            </w:pPr>
            <w:r w:rsidRPr="009B2B2F">
              <w:rPr>
                <w:rFonts w:ascii="Times New Roman" w:eastAsia="仿宋" w:hAnsi="Times New Roman" w:cs="Times New Roman" w:hint="eastAsia"/>
                <w:sz w:val="28"/>
                <w:szCs w:val="28"/>
              </w:rPr>
              <w:t>微机电系统及纳米技术</w:t>
            </w:r>
          </w:p>
        </w:tc>
        <w:tc>
          <w:tcPr>
            <w:tcW w:w="1445" w:type="dxa"/>
            <w:vAlign w:val="center"/>
          </w:tcPr>
          <w:p w14:paraId="4B91D20E" w14:textId="77777777" w:rsidR="00481D5C" w:rsidRPr="009B2B2F" w:rsidRDefault="00481D5C" w:rsidP="00481D5C">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1</w:t>
            </w:r>
          </w:p>
        </w:tc>
      </w:tr>
      <w:tr w:rsidR="009B2B2F" w:rsidRPr="009B2B2F" w14:paraId="121E3694" w14:textId="77777777" w:rsidTr="004A0C91">
        <w:trPr>
          <w:trHeight w:val="543"/>
          <w:jc w:val="center"/>
        </w:trPr>
        <w:tc>
          <w:tcPr>
            <w:tcW w:w="2259" w:type="dxa"/>
            <w:vAlign w:val="center"/>
          </w:tcPr>
          <w:p w14:paraId="53823CBA" w14:textId="77777777" w:rsidR="00481D5C" w:rsidRPr="009B2B2F" w:rsidRDefault="00481D5C" w:rsidP="00481D5C">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085400</w:t>
            </w:r>
          </w:p>
        </w:tc>
        <w:tc>
          <w:tcPr>
            <w:tcW w:w="3355" w:type="dxa"/>
            <w:vAlign w:val="center"/>
          </w:tcPr>
          <w:p w14:paraId="46607DB1" w14:textId="77777777" w:rsidR="00481D5C" w:rsidRPr="009B2B2F" w:rsidRDefault="00481D5C" w:rsidP="00481D5C">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电子信息</w:t>
            </w:r>
          </w:p>
        </w:tc>
        <w:tc>
          <w:tcPr>
            <w:tcW w:w="1445" w:type="dxa"/>
            <w:vAlign w:val="center"/>
          </w:tcPr>
          <w:p w14:paraId="7EC2CC22" w14:textId="77777777" w:rsidR="00481D5C" w:rsidRPr="009B2B2F" w:rsidRDefault="00481D5C" w:rsidP="00481D5C">
            <w:pPr>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12</w:t>
            </w:r>
          </w:p>
        </w:tc>
      </w:tr>
    </w:tbl>
    <w:p w14:paraId="2C2099EB" w14:textId="77777777" w:rsidR="00B826A6" w:rsidRPr="009B2B2F" w:rsidRDefault="00600833">
      <w:pPr>
        <w:spacing w:line="500" w:lineRule="exact"/>
        <w:ind w:firstLineChars="200" w:firstLine="562"/>
        <w:rPr>
          <w:rFonts w:ascii="Times New Roman" w:eastAsia="黑体" w:hAnsi="Times New Roman" w:cs="Times New Roman"/>
          <w:b/>
          <w:sz w:val="28"/>
          <w:szCs w:val="28"/>
        </w:rPr>
      </w:pPr>
      <w:r w:rsidRPr="009B2B2F">
        <w:rPr>
          <w:rFonts w:ascii="Times New Roman" w:eastAsia="黑体" w:hAnsi="Times New Roman" w:cs="Times New Roman"/>
          <w:b/>
          <w:sz w:val="28"/>
          <w:szCs w:val="28"/>
        </w:rPr>
        <w:t>二、调剂要求</w:t>
      </w:r>
    </w:p>
    <w:p w14:paraId="79BD9127" w14:textId="77777777" w:rsidR="00B826A6" w:rsidRPr="009B2B2F" w:rsidRDefault="00600833">
      <w:pPr>
        <w:spacing w:line="360" w:lineRule="auto"/>
        <w:ind w:firstLineChars="200" w:firstLine="640"/>
        <w:jc w:val="left"/>
        <w:rPr>
          <w:rFonts w:ascii="Times New Roman" w:eastAsia="仿宋" w:hAnsi="Times New Roman" w:cs="Times New Roman"/>
          <w:sz w:val="32"/>
          <w:szCs w:val="32"/>
        </w:rPr>
      </w:pPr>
      <w:r w:rsidRPr="009B2B2F">
        <w:rPr>
          <w:rFonts w:ascii="Times New Roman" w:eastAsia="仿宋" w:hAnsi="Times New Roman" w:cs="Times New Roman"/>
          <w:sz w:val="32"/>
          <w:szCs w:val="32"/>
        </w:rPr>
        <w:t>根据</w:t>
      </w:r>
      <w:r w:rsidRPr="009B2B2F">
        <w:rPr>
          <w:rFonts w:ascii="Times New Roman" w:eastAsia="仿宋" w:hAnsi="Times New Roman" w:cs="Times New Roman"/>
          <w:sz w:val="32"/>
          <w:szCs w:val="32"/>
        </w:rPr>
        <w:t>202</w:t>
      </w:r>
      <w:r w:rsidR="00481D5C" w:rsidRPr="009B2B2F">
        <w:rPr>
          <w:rFonts w:ascii="Times New Roman" w:eastAsia="仿宋" w:hAnsi="Times New Roman" w:cs="Times New Roman" w:hint="eastAsia"/>
          <w:sz w:val="32"/>
          <w:szCs w:val="32"/>
        </w:rPr>
        <w:t>1</w:t>
      </w:r>
      <w:r w:rsidRPr="009B2B2F">
        <w:rPr>
          <w:rFonts w:ascii="Times New Roman" w:eastAsia="仿宋" w:hAnsi="Times New Roman" w:cs="Times New Roman"/>
          <w:sz w:val="32"/>
          <w:szCs w:val="32"/>
        </w:rPr>
        <w:t>年西北工业大学大学研究生复试录取工作的相关文件，调剂考生需全部满足以下条件：</w:t>
      </w:r>
    </w:p>
    <w:p w14:paraId="78767BA0" w14:textId="77777777" w:rsidR="00B826A6" w:rsidRPr="009B2B2F" w:rsidRDefault="00600833">
      <w:pPr>
        <w:ind w:leftChars="50" w:left="105" w:firstLineChars="200" w:firstLine="640"/>
        <w:jc w:val="left"/>
        <w:rPr>
          <w:rFonts w:ascii="Times New Roman" w:eastAsia="仿宋" w:hAnsi="Times New Roman" w:cs="Times New Roman"/>
          <w:sz w:val="32"/>
          <w:szCs w:val="32"/>
        </w:rPr>
      </w:pPr>
      <w:r w:rsidRPr="009B2B2F">
        <w:rPr>
          <w:rFonts w:ascii="Times New Roman" w:eastAsia="仿宋" w:hAnsi="Times New Roman" w:cs="Times New Roman"/>
          <w:sz w:val="32"/>
          <w:szCs w:val="32"/>
        </w:rPr>
        <w:t>1.</w:t>
      </w:r>
      <w:r w:rsidRPr="009B2B2F">
        <w:rPr>
          <w:rFonts w:ascii="Times New Roman" w:eastAsia="仿宋" w:hAnsi="Times New Roman" w:cs="Times New Roman"/>
          <w:sz w:val="32"/>
          <w:szCs w:val="32"/>
        </w:rPr>
        <w:t>调剂生初试成绩需达到西北工业大学第一志愿报考专业复试基本分数线；</w:t>
      </w:r>
    </w:p>
    <w:p w14:paraId="7471B011" w14:textId="77777777" w:rsidR="00B826A6" w:rsidRPr="009B2B2F" w:rsidRDefault="00600833">
      <w:pPr>
        <w:spacing w:line="360" w:lineRule="auto"/>
        <w:ind w:leftChars="50" w:left="105" w:firstLineChars="200" w:firstLine="640"/>
        <w:jc w:val="left"/>
        <w:rPr>
          <w:rFonts w:ascii="Times New Roman" w:eastAsia="仿宋" w:hAnsi="Times New Roman" w:cs="Times New Roman"/>
          <w:sz w:val="32"/>
          <w:szCs w:val="32"/>
        </w:rPr>
      </w:pPr>
      <w:r w:rsidRPr="009B2B2F">
        <w:rPr>
          <w:rFonts w:ascii="Times New Roman" w:eastAsia="仿宋" w:hAnsi="Times New Roman" w:cs="Times New Roman"/>
          <w:sz w:val="32"/>
          <w:szCs w:val="32"/>
        </w:rPr>
        <w:t>2.</w:t>
      </w:r>
      <w:r w:rsidRPr="009B2B2F">
        <w:rPr>
          <w:rFonts w:ascii="Times New Roman" w:eastAsia="仿宋" w:hAnsi="Times New Roman" w:cs="Times New Roman"/>
          <w:sz w:val="32"/>
          <w:szCs w:val="32"/>
        </w:rPr>
        <w:t>各专业接收的调剂生应同时满足以下条件：</w:t>
      </w:r>
      <w:r w:rsidR="007A5847" w:rsidRPr="009B2B2F">
        <w:rPr>
          <w:rFonts w:ascii="Times New Roman" w:eastAsia="仿宋" w:hAnsi="Times New Roman" w:cs="Times New Roman"/>
          <w:sz w:val="32"/>
          <w:szCs w:val="32"/>
        </w:rPr>
        <w:t xml:space="preserve"> </w:t>
      </w:r>
    </w:p>
    <w:tbl>
      <w:tblPr>
        <w:tblStyle w:val="a4"/>
        <w:tblW w:w="9728" w:type="dxa"/>
        <w:jc w:val="center"/>
        <w:tblLook w:val="04A0" w:firstRow="1" w:lastRow="0" w:firstColumn="1" w:lastColumn="0" w:noHBand="0" w:noVBand="1"/>
      </w:tblPr>
      <w:tblGrid>
        <w:gridCol w:w="870"/>
        <w:gridCol w:w="1401"/>
        <w:gridCol w:w="2409"/>
        <w:gridCol w:w="2965"/>
        <w:gridCol w:w="2083"/>
      </w:tblGrid>
      <w:tr w:rsidR="009B2B2F" w:rsidRPr="009B2B2F" w14:paraId="61778743" w14:textId="77777777" w:rsidTr="009B2B2F">
        <w:trPr>
          <w:trHeight w:val="505"/>
          <w:jc w:val="center"/>
        </w:trPr>
        <w:tc>
          <w:tcPr>
            <w:tcW w:w="870" w:type="dxa"/>
            <w:vMerge w:val="restart"/>
            <w:vAlign w:val="center"/>
          </w:tcPr>
          <w:p w14:paraId="487C819F"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专业</w:t>
            </w:r>
          </w:p>
          <w:p w14:paraId="6B859DEE"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代码</w:t>
            </w:r>
          </w:p>
        </w:tc>
        <w:tc>
          <w:tcPr>
            <w:tcW w:w="1401" w:type="dxa"/>
            <w:vMerge w:val="restart"/>
            <w:vAlign w:val="center"/>
          </w:tcPr>
          <w:p w14:paraId="0008A641"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专业</w:t>
            </w:r>
          </w:p>
          <w:p w14:paraId="66DEC994"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名称</w:t>
            </w:r>
          </w:p>
        </w:tc>
        <w:tc>
          <w:tcPr>
            <w:tcW w:w="7457" w:type="dxa"/>
            <w:gridSpan w:val="3"/>
            <w:vAlign w:val="center"/>
          </w:tcPr>
          <w:p w14:paraId="0BE814ED"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满足要求</w:t>
            </w:r>
          </w:p>
        </w:tc>
      </w:tr>
      <w:tr w:rsidR="009B2B2F" w:rsidRPr="009B2B2F" w14:paraId="1CE9A1B3" w14:textId="77777777" w:rsidTr="009B2B2F">
        <w:trPr>
          <w:trHeight w:val="1540"/>
          <w:jc w:val="center"/>
        </w:trPr>
        <w:tc>
          <w:tcPr>
            <w:tcW w:w="870" w:type="dxa"/>
            <w:vMerge/>
            <w:vAlign w:val="center"/>
          </w:tcPr>
          <w:p w14:paraId="418CF3E6" w14:textId="77777777" w:rsidR="00B826A6" w:rsidRPr="009B2B2F" w:rsidRDefault="00B826A6">
            <w:pPr>
              <w:spacing w:line="400" w:lineRule="exact"/>
              <w:jc w:val="center"/>
              <w:rPr>
                <w:rFonts w:ascii="Times New Roman" w:eastAsia="仿宋" w:hAnsi="Times New Roman" w:cs="Times New Roman"/>
                <w:sz w:val="28"/>
                <w:szCs w:val="28"/>
              </w:rPr>
            </w:pPr>
          </w:p>
        </w:tc>
        <w:tc>
          <w:tcPr>
            <w:tcW w:w="1401" w:type="dxa"/>
            <w:vMerge/>
            <w:vAlign w:val="center"/>
          </w:tcPr>
          <w:p w14:paraId="5775A13C" w14:textId="77777777" w:rsidR="00B826A6" w:rsidRPr="009B2B2F" w:rsidRDefault="00B826A6">
            <w:pPr>
              <w:spacing w:line="400" w:lineRule="exact"/>
              <w:jc w:val="center"/>
              <w:rPr>
                <w:rFonts w:ascii="Times New Roman" w:eastAsia="仿宋" w:hAnsi="Times New Roman" w:cs="Times New Roman"/>
                <w:sz w:val="28"/>
                <w:szCs w:val="28"/>
              </w:rPr>
            </w:pPr>
          </w:p>
        </w:tc>
        <w:tc>
          <w:tcPr>
            <w:tcW w:w="2409" w:type="dxa"/>
            <w:vAlign w:val="center"/>
          </w:tcPr>
          <w:p w14:paraId="56B75D1A"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一志愿报考学科</w:t>
            </w:r>
          </w:p>
        </w:tc>
        <w:tc>
          <w:tcPr>
            <w:tcW w:w="2965" w:type="dxa"/>
            <w:vAlign w:val="center"/>
          </w:tcPr>
          <w:p w14:paraId="537B9446"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学术要求（初试</w:t>
            </w:r>
            <w:r w:rsidRPr="009B2B2F">
              <w:rPr>
                <w:rFonts w:ascii="Times New Roman" w:eastAsia="仿宋" w:hAnsi="Times New Roman" w:cs="Times New Roman" w:hint="eastAsia"/>
                <w:sz w:val="28"/>
                <w:szCs w:val="28"/>
              </w:rPr>
              <w:t>自命题</w:t>
            </w:r>
            <w:r w:rsidRPr="009B2B2F">
              <w:rPr>
                <w:rFonts w:ascii="Times New Roman" w:eastAsia="仿宋" w:hAnsi="Times New Roman" w:cs="Times New Roman"/>
                <w:sz w:val="28"/>
                <w:szCs w:val="28"/>
              </w:rPr>
              <w:t>科目必须为西北工业大学自命题科目）</w:t>
            </w:r>
          </w:p>
        </w:tc>
        <w:tc>
          <w:tcPr>
            <w:tcW w:w="2083" w:type="dxa"/>
            <w:vAlign w:val="center"/>
          </w:tcPr>
          <w:p w14:paraId="46F41580" w14:textId="77777777" w:rsidR="00B826A6" w:rsidRPr="009B2B2F" w:rsidRDefault="00600833">
            <w:pPr>
              <w:spacing w:line="400" w:lineRule="exact"/>
              <w:jc w:val="center"/>
              <w:rPr>
                <w:rFonts w:ascii="Times New Roman" w:eastAsia="仿宋" w:hAnsi="Times New Roman" w:cs="Times New Roman"/>
                <w:sz w:val="28"/>
                <w:szCs w:val="28"/>
              </w:rPr>
            </w:pPr>
            <w:r w:rsidRPr="009B2B2F">
              <w:rPr>
                <w:rFonts w:ascii="Times New Roman" w:eastAsia="仿宋" w:hAnsi="Times New Roman" w:cs="Times New Roman"/>
                <w:sz w:val="28"/>
                <w:szCs w:val="28"/>
              </w:rPr>
              <w:t>分数要求</w:t>
            </w:r>
          </w:p>
        </w:tc>
      </w:tr>
      <w:tr w:rsidR="009B2B2F" w:rsidRPr="009B2B2F" w14:paraId="069E0464" w14:textId="77777777" w:rsidTr="009B2B2F">
        <w:trPr>
          <w:trHeight w:val="505"/>
          <w:jc w:val="center"/>
        </w:trPr>
        <w:tc>
          <w:tcPr>
            <w:tcW w:w="870" w:type="dxa"/>
            <w:vAlign w:val="center"/>
          </w:tcPr>
          <w:p w14:paraId="49ED0D78" w14:textId="77777777" w:rsidR="00B826A6" w:rsidRPr="009B2B2F" w:rsidRDefault="00600833" w:rsidP="00481D5C">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t>08</w:t>
            </w:r>
            <w:r w:rsidRPr="009B2B2F">
              <w:rPr>
                <w:rFonts w:ascii="Times New Roman" w:eastAsia="仿宋" w:hAnsi="Times New Roman" w:cs="Times New Roman" w:hint="eastAsia"/>
                <w:szCs w:val="21"/>
              </w:rPr>
              <w:t>0201</w:t>
            </w:r>
          </w:p>
        </w:tc>
        <w:tc>
          <w:tcPr>
            <w:tcW w:w="1401" w:type="dxa"/>
            <w:vAlign w:val="center"/>
          </w:tcPr>
          <w:p w14:paraId="262A8C56" w14:textId="77777777" w:rsidR="00B826A6" w:rsidRPr="009B2B2F" w:rsidRDefault="00600833" w:rsidP="00481D5C">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t>机械制造及其自动化</w:t>
            </w:r>
          </w:p>
        </w:tc>
        <w:tc>
          <w:tcPr>
            <w:tcW w:w="2409" w:type="dxa"/>
            <w:vAlign w:val="center"/>
          </w:tcPr>
          <w:p w14:paraId="49568D9E" w14:textId="77777777" w:rsidR="00B826A6" w:rsidRPr="009B2B2F" w:rsidRDefault="00600833" w:rsidP="00481D5C">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t>080202</w:t>
            </w:r>
            <w:r w:rsidRPr="009B2B2F">
              <w:rPr>
                <w:rFonts w:ascii="Times New Roman" w:eastAsia="仿宋" w:hAnsi="Times New Roman" w:cs="Times New Roman" w:hint="eastAsia"/>
                <w:szCs w:val="21"/>
              </w:rPr>
              <w:t xml:space="preserve"> </w:t>
            </w:r>
            <w:r w:rsidRPr="009B2B2F">
              <w:rPr>
                <w:rFonts w:ascii="Times New Roman" w:eastAsia="仿宋" w:hAnsi="Times New Roman" w:cs="Times New Roman"/>
                <w:szCs w:val="21"/>
              </w:rPr>
              <w:t>机械电子工程</w:t>
            </w:r>
            <w:r w:rsidR="00AB74C2" w:rsidRPr="009B2B2F">
              <w:rPr>
                <w:rFonts w:ascii="Times New Roman" w:eastAsia="仿宋" w:hAnsi="Times New Roman" w:cs="Times New Roman" w:hint="eastAsia"/>
                <w:szCs w:val="21"/>
              </w:rPr>
              <w:t>、</w:t>
            </w:r>
          </w:p>
          <w:p w14:paraId="1883C017" w14:textId="77777777" w:rsidR="00B826A6" w:rsidRPr="009B2B2F" w:rsidRDefault="00600833" w:rsidP="00481D5C">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t>082503</w:t>
            </w:r>
            <w:r w:rsidRPr="009B2B2F">
              <w:rPr>
                <w:rFonts w:ascii="Times New Roman" w:eastAsia="仿宋" w:hAnsi="Times New Roman" w:cs="Times New Roman" w:hint="eastAsia"/>
                <w:szCs w:val="21"/>
              </w:rPr>
              <w:t xml:space="preserve"> </w:t>
            </w:r>
            <w:r w:rsidRPr="009B2B2F">
              <w:rPr>
                <w:rFonts w:ascii="Times New Roman" w:eastAsia="仿宋" w:hAnsi="Times New Roman" w:cs="Times New Roman"/>
                <w:szCs w:val="21"/>
              </w:rPr>
              <w:t>航空宇航制造工程</w:t>
            </w:r>
          </w:p>
        </w:tc>
        <w:tc>
          <w:tcPr>
            <w:tcW w:w="2965" w:type="dxa"/>
            <w:vAlign w:val="center"/>
          </w:tcPr>
          <w:p w14:paraId="116CF618" w14:textId="35847556" w:rsidR="00B826A6" w:rsidRPr="009B2B2F" w:rsidRDefault="00600833" w:rsidP="00D73402">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本科所学专业为机械设计制造及其自动化或飞行器制造工程</w:t>
            </w:r>
            <w:r w:rsidR="00D54163" w:rsidRPr="009B2B2F">
              <w:rPr>
                <w:rFonts w:ascii="Times New Roman" w:eastAsia="仿宋" w:hAnsi="Times New Roman" w:cs="Times New Roman" w:hint="eastAsia"/>
                <w:szCs w:val="21"/>
              </w:rPr>
              <w:t>；</w:t>
            </w:r>
            <w:r w:rsidR="00AA1AC4" w:rsidRPr="009B2B2F">
              <w:rPr>
                <w:rFonts w:ascii="Times New Roman" w:eastAsia="仿宋" w:hAnsi="Times New Roman" w:cs="Times New Roman" w:hint="eastAsia"/>
                <w:szCs w:val="21"/>
              </w:rPr>
              <w:t>初试</w:t>
            </w:r>
            <w:r w:rsidR="00D73402" w:rsidRPr="009B2B2F">
              <w:rPr>
                <w:rFonts w:ascii="Times New Roman" w:eastAsia="仿宋" w:hAnsi="Times New Roman" w:cs="Times New Roman" w:hint="eastAsia"/>
                <w:szCs w:val="21"/>
              </w:rPr>
              <w:t>数学考试科目为数学（一）、英语考试科目为英语（一）、</w:t>
            </w:r>
            <w:r w:rsidRPr="009B2B2F">
              <w:rPr>
                <w:rFonts w:ascii="Times New Roman" w:eastAsia="仿宋" w:hAnsi="Times New Roman" w:cs="Times New Roman" w:hint="eastAsia"/>
                <w:szCs w:val="21"/>
              </w:rPr>
              <w:t>初试自命题科目为</w:t>
            </w:r>
            <w:r w:rsidRPr="009B2B2F">
              <w:rPr>
                <w:rFonts w:ascii="Times New Roman" w:eastAsia="仿宋" w:hAnsi="Times New Roman" w:cs="Times New Roman"/>
                <w:szCs w:val="21"/>
              </w:rPr>
              <w:t>82</w:t>
            </w:r>
            <w:r w:rsidRPr="009B2B2F">
              <w:rPr>
                <w:rFonts w:ascii="Times New Roman" w:eastAsia="仿宋" w:hAnsi="Times New Roman" w:cs="Times New Roman" w:hint="eastAsia"/>
                <w:szCs w:val="21"/>
              </w:rPr>
              <w:t>4</w:t>
            </w:r>
            <w:r w:rsidRPr="009B2B2F">
              <w:rPr>
                <w:rFonts w:ascii="Times New Roman" w:eastAsia="仿宋" w:hAnsi="Times New Roman" w:cs="Times New Roman"/>
                <w:szCs w:val="21"/>
              </w:rPr>
              <w:t>计算机辅助制造</w:t>
            </w:r>
            <w:r w:rsidRPr="009B2B2F">
              <w:rPr>
                <w:rFonts w:ascii="Times New Roman" w:eastAsia="仿宋" w:hAnsi="Times New Roman" w:cs="Times New Roman" w:hint="eastAsia"/>
                <w:szCs w:val="21"/>
              </w:rPr>
              <w:t>或</w:t>
            </w:r>
            <w:r w:rsidRPr="009B2B2F">
              <w:rPr>
                <w:rFonts w:ascii="Times New Roman" w:eastAsia="仿宋" w:hAnsi="Times New Roman" w:cs="Times New Roman" w:hint="eastAsia"/>
                <w:szCs w:val="21"/>
              </w:rPr>
              <w:t xml:space="preserve">841 </w:t>
            </w:r>
            <w:r w:rsidRPr="009B2B2F">
              <w:rPr>
                <w:rFonts w:ascii="Times New Roman" w:eastAsia="仿宋" w:hAnsi="Times New Roman" w:cs="Times New Roman" w:hint="eastAsia"/>
                <w:szCs w:val="21"/>
              </w:rPr>
              <w:t>材料力学</w:t>
            </w:r>
          </w:p>
        </w:tc>
        <w:tc>
          <w:tcPr>
            <w:tcW w:w="2083" w:type="dxa"/>
            <w:vAlign w:val="center"/>
          </w:tcPr>
          <w:p w14:paraId="1C29B1FD" w14:textId="284E2F9B" w:rsidR="00B826A6" w:rsidRPr="009B2B2F" w:rsidRDefault="00600833" w:rsidP="00DD0B8E">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数学</w:t>
            </w:r>
            <w:r w:rsidR="004A0C91" w:rsidRPr="009B2B2F">
              <w:rPr>
                <w:rFonts w:ascii="Times New Roman" w:eastAsia="仿宋" w:hAnsi="Times New Roman" w:cs="Times New Roman" w:hint="eastAsia"/>
                <w:szCs w:val="21"/>
              </w:rPr>
              <w:t>（一）</w:t>
            </w:r>
            <w:r w:rsidRPr="009B2B2F">
              <w:rPr>
                <w:rFonts w:ascii="Times New Roman" w:eastAsia="仿宋" w:hAnsi="Times New Roman" w:cs="Times New Roman" w:hint="eastAsia"/>
                <w:szCs w:val="21"/>
              </w:rPr>
              <w:t>不低于</w:t>
            </w:r>
            <w:r w:rsidRPr="009B2B2F">
              <w:rPr>
                <w:rFonts w:ascii="Times New Roman" w:eastAsia="仿宋" w:hAnsi="Times New Roman" w:cs="Times New Roman" w:hint="eastAsia"/>
                <w:szCs w:val="21"/>
              </w:rPr>
              <w:t>90</w:t>
            </w:r>
            <w:r w:rsidRPr="009B2B2F">
              <w:rPr>
                <w:rFonts w:ascii="Times New Roman" w:eastAsia="仿宋" w:hAnsi="Times New Roman" w:cs="Times New Roman" w:hint="eastAsia"/>
                <w:szCs w:val="21"/>
              </w:rPr>
              <w:t>、英语</w:t>
            </w:r>
            <w:r w:rsidR="004A0C91" w:rsidRPr="009B2B2F">
              <w:rPr>
                <w:rFonts w:ascii="Times New Roman" w:eastAsia="仿宋" w:hAnsi="Times New Roman" w:cs="Times New Roman" w:hint="eastAsia"/>
                <w:szCs w:val="21"/>
              </w:rPr>
              <w:t>（一）</w:t>
            </w:r>
            <w:r w:rsidRPr="009B2B2F">
              <w:rPr>
                <w:rFonts w:ascii="Times New Roman" w:eastAsia="仿宋" w:hAnsi="Times New Roman" w:cs="Times New Roman" w:hint="eastAsia"/>
                <w:szCs w:val="21"/>
              </w:rPr>
              <w:t>不低于</w:t>
            </w:r>
            <w:r w:rsidRPr="009B2B2F">
              <w:rPr>
                <w:rFonts w:ascii="Times New Roman" w:eastAsia="仿宋" w:hAnsi="Times New Roman" w:cs="Times New Roman" w:hint="eastAsia"/>
                <w:szCs w:val="21"/>
              </w:rPr>
              <w:t>60</w:t>
            </w:r>
            <w:r w:rsidRPr="009B2B2F">
              <w:rPr>
                <w:rFonts w:ascii="Times New Roman" w:eastAsia="仿宋" w:hAnsi="Times New Roman" w:cs="Times New Roman" w:hint="eastAsia"/>
                <w:szCs w:val="21"/>
              </w:rPr>
              <w:t>、政治不低于</w:t>
            </w:r>
            <w:r w:rsidRPr="009B2B2F">
              <w:rPr>
                <w:rFonts w:ascii="Times New Roman" w:eastAsia="仿宋" w:hAnsi="Times New Roman" w:cs="Times New Roman" w:hint="eastAsia"/>
                <w:szCs w:val="21"/>
              </w:rPr>
              <w:t>60</w:t>
            </w:r>
            <w:r w:rsidR="00DD0B8E" w:rsidRPr="009B2B2F">
              <w:rPr>
                <w:rFonts w:ascii="Times New Roman" w:eastAsia="仿宋" w:hAnsi="Times New Roman" w:cs="Times New Roman" w:hint="eastAsia"/>
                <w:szCs w:val="21"/>
              </w:rPr>
              <w:t>、自命题科目不低于</w:t>
            </w:r>
            <w:r w:rsidR="00DD0B8E" w:rsidRPr="009B2B2F">
              <w:rPr>
                <w:rFonts w:ascii="Times New Roman" w:eastAsia="仿宋" w:hAnsi="Times New Roman" w:cs="Times New Roman" w:hint="eastAsia"/>
                <w:szCs w:val="21"/>
              </w:rPr>
              <w:t>90</w:t>
            </w:r>
          </w:p>
        </w:tc>
      </w:tr>
      <w:tr w:rsidR="009B2B2F" w:rsidRPr="009B2B2F" w14:paraId="1E3ED183" w14:textId="77777777" w:rsidTr="009B2B2F">
        <w:trPr>
          <w:trHeight w:val="513"/>
          <w:jc w:val="center"/>
        </w:trPr>
        <w:tc>
          <w:tcPr>
            <w:tcW w:w="870" w:type="dxa"/>
            <w:vAlign w:val="center"/>
          </w:tcPr>
          <w:p w14:paraId="771B1CC2" w14:textId="77777777"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lastRenderedPageBreak/>
              <w:t>0802Z1</w:t>
            </w:r>
          </w:p>
        </w:tc>
        <w:tc>
          <w:tcPr>
            <w:tcW w:w="1401" w:type="dxa"/>
            <w:vAlign w:val="center"/>
          </w:tcPr>
          <w:p w14:paraId="662B33AA" w14:textId="570B3211"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微机电系统及纳米技术</w:t>
            </w:r>
          </w:p>
        </w:tc>
        <w:tc>
          <w:tcPr>
            <w:tcW w:w="2409" w:type="dxa"/>
            <w:vAlign w:val="center"/>
          </w:tcPr>
          <w:p w14:paraId="25D93475" w14:textId="77777777"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机械电子工程、</w:t>
            </w:r>
          </w:p>
          <w:p w14:paraId="2269DDE5" w14:textId="18BE4153"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控制科学与工程</w:t>
            </w:r>
          </w:p>
        </w:tc>
        <w:tc>
          <w:tcPr>
            <w:tcW w:w="2965" w:type="dxa"/>
            <w:vAlign w:val="center"/>
          </w:tcPr>
          <w:p w14:paraId="52726B90" w14:textId="1463094C" w:rsidR="00A50E94" w:rsidRPr="009B2B2F" w:rsidRDefault="00A50E94" w:rsidP="009B2B2F">
            <w:pPr>
              <w:spacing w:line="324" w:lineRule="auto"/>
              <w:rPr>
                <w:rFonts w:ascii="Times New Roman" w:eastAsia="仿宋" w:hAnsi="Times New Roman" w:cs="Times New Roman"/>
                <w:szCs w:val="21"/>
              </w:rPr>
            </w:pPr>
            <w:r w:rsidRPr="009B2B2F">
              <w:rPr>
                <w:rFonts w:ascii="Times New Roman" w:eastAsia="仿宋" w:hAnsi="Times New Roman" w:cs="Times New Roman" w:hint="eastAsia"/>
                <w:szCs w:val="21"/>
              </w:rPr>
              <w:t>本科所学专业为机械电子工程、测控技术与仪器优先，初试英语科目为英语（一），初试自命题科目为</w:t>
            </w:r>
            <w:r w:rsidRPr="009B2B2F">
              <w:rPr>
                <w:rFonts w:ascii="Times New Roman" w:eastAsia="仿宋" w:hAnsi="Times New Roman" w:cs="Times New Roman"/>
                <w:szCs w:val="21"/>
              </w:rPr>
              <w:t>82</w:t>
            </w:r>
            <w:r w:rsidRPr="009B2B2F">
              <w:rPr>
                <w:rFonts w:ascii="Times New Roman" w:eastAsia="仿宋" w:hAnsi="Times New Roman" w:cs="Times New Roman" w:hint="eastAsia"/>
                <w:szCs w:val="21"/>
              </w:rPr>
              <w:t>4</w:t>
            </w:r>
            <w:r w:rsidRPr="009B2B2F">
              <w:rPr>
                <w:rFonts w:ascii="Times New Roman" w:eastAsia="仿宋" w:hAnsi="Times New Roman" w:cs="Times New Roman"/>
                <w:szCs w:val="21"/>
              </w:rPr>
              <w:t>计算机辅助制造</w:t>
            </w:r>
            <w:r w:rsidRPr="009B2B2F">
              <w:rPr>
                <w:rFonts w:ascii="Times New Roman" w:eastAsia="仿宋" w:hAnsi="Times New Roman" w:cs="Times New Roman" w:hint="eastAsia"/>
                <w:szCs w:val="21"/>
              </w:rPr>
              <w:t>、或</w:t>
            </w:r>
            <w:r w:rsidRPr="009B2B2F">
              <w:rPr>
                <w:rFonts w:ascii="Times New Roman" w:eastAsia="仿宋" w:hAnsi="Times New Roman" w:cs="Times New Roman" w:hint="eastAsia"/>
                <w:szCs w:val="21"/>
              </w:rPr>
              <w:t>821</w:t>
            </w:r>
            <w:r w:rsidRPr="009B2B2F">
              <w:rPr>
                <w:rFonts w:ascii="Times New Roman" w:eastAsia="仿宋" w:hAnsi="Times New Roman" w:cs="Times New Roman" w:hint="eastAsia"/>
                <w:szCs w:val="21"/>
              </w:rPr>
              <w:t>自动控制原理</w:t>
            </w:r>
          </w:p>
        </w:tc>
        <w:tc>
          <w:tcPr>
            <w:tcW w:w="2083" w:type="dxa"/>
            <w:vAlign w:val="center"/>
          </w:tcPr>
          <w:p w14:paraId="0A955732" w14:textId="5CE0C6D1" w:rsidR="00A50E94" w:rsidRPr="009B2B2F" w:rsidRDefault="00A50E94" w:rsidP="00A50E94">
            <w:pPr>
              <w:spacing w:line="324"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英语（一）不低于</w:t>
            </w:r>
            <w:r w:rsidRPr="009B2B2F">
              <w:rPr>
                <w:rFonts w:ascii="Times New Roman" w:eastAsia="仿宋" w:hAnsi="Times New Roman" w:cs="Times New Roman" w:hint="eastAsia"/>
                <w:szCs w:val="21"/>
              </w:rPr>
              <w:t>6</w:t>
            </w:r>
            <w:r w:rsidRPr="009B2B2F">
              <w:rPr>
                <w:rFonts w:ascii="Times New Roman" w:eastAsia="仿宋" w:hAnsi="Times New Roman" w:cs="Times New Roman"/>
                <w:szCs w:val="21"/>
              </w:rPr>
              <w:t>5</w:t>
            </w:r>
            <w:r w:rsidRPr="009B2B2F">
              <w:rPr>
                <w:rFonts w:ascii="Times New Roman" w:eastAsia="仿宋" w:hAnsi="Times New Roman" w:cs="Times New Roman" w:hint="eastAsia"/>
                <w:szCs w:val="21"/>
              </w:rPr>
              <w:t>，自命题科目不低于</w:t>
            </w:r>
            <w:r w:rsidRPr="009B2B2F">
              <w:rPr>
                <w:rFonts w:ascii="Times New Roman" w:eastAsia="仿宋" w:hAnsi="Times New Roman" w:cs="Times New Roman" w:hint="eastAsia"/>
                <w:szCs w:val="21"/>
              </w:rPr>
              <w:t>11</w:t>
            </w:r>
            <w:r w:rsidRPr="009B2B2F">
              <w:rPr>
                <w:rFonts w:ascii="Times New Roman" w:eastAsia="仿宋" w:hAnsi="Times New Roman" w:cs="Times New Roman"/>
                <w:szCs w:val="21"/>
              </w:rPr>
              <w:t>5</w:t>
            </w:r>
            <w:r w:rsidRPr="009B2B2F">
              <w:rPr>
                <w:rFonts w:ascii="Times New Roman" w:eastAsia="仿宋" w:hAnsi="Times New Roman" w:cs="Times New Roman" w:hint="eastAsia"/>
                <w:szCs w:val="21"/>
              </w:rPr>
              <w:t>，总分不低于</w:t>
            </w:r>
            <w:r w:rsidRPr="009B2B2F">
              <w:rPr>
                <w:rFonts w:ascii="Times New Roman" w:eastAsia="仿宋" w:hAnsi="Times New Roman" w:cs="Times New Roman" w:hint="eastAsia"/>
                <w:szCs w:val="21"/>
              </w:rPr>
              <w:t>335</w:t>
            </w:r>
          </w:p>
        </w:tc>
      </w:tr>
      <w:tr w:rsidR="009B2B2F" w:rsidRPr="009B2B2F" w14:paraId="6E4BAEB4" w14:textId="77777777" w:rsidTr="009B2B2F">
        <w:trPr>
          <w:trHeight w:val="513"/>
          <w:jc w:val="center"/>
        </w:trPr>
        <w:tc>
          <w:tcPr>
            <w:tcW w:w="870" w:type="dxa"/>
            <w:vAlign w:val="center"/>
          </w:tcPr>
          <w:p w14:paraId="6AF858D7" w14:textId="77777777"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szCs w:val="21"/>
              </w:rPr>
              <w:t>085400</w:t>
            </w:r>
          </w:p>
        </w:tc>
        <w:tc>
          <w:tcPr>
            <w:tcW w:w="1401" w:type="dxa"/>
            <w:vAlign w:val="center"/>
          </w:tcPr>
          <w:p w14:paraId="54753088" w14:textId="15219536"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电子信息</w:t>
            </w:r>
          </w:p>
        </w:tc>
        <w:tc>
          <w:tcPr>
            <w:tcW w:w="2409" w:type="dxa"/>
            <w:vAlign w:val="center"/>
          </w:tcPr>
          <w:p w14:paraId="2ED3B822" w14:textId="4465F250" w:rsidR="00A50E94" w:rsidRPr="009B2B2F" w:rsidRDefault="00A50E94" w:rsidP="00A50E94">
            <w:pPr>
              <w:spacing w:line="300"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机械、电子信息</w:t>
            </w:r>
          </w:p>
        </w:tc>
        <w:tc>
          <w:tcPr>
            <w:tcW w:w="2965" w:type="dxa"/>
            <w:vAlign w:val="center"/>
          </w:tcPr>
          <w:p w14:paraId="0B4BCB51" w14:textId="160DBBA9" w:rsidR="00A50E94" w:rsidRPr="009B2B2F" w:rsidRDefault="00A50E94" w:rsidP="00A50E94">
            <w:pPr>
              <w:spacing w:line="324"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本科所学专业为机械类、控制类优先，初试自命题科目为</w:t>
            </w:r>
            <w:r w:rsidRPr="009B2B2F">
              <w:rPr>
                <w:rFonts w:ascii="Times New Roman" w:eastAsia="仿宋" w:hAnsi="Times New Roman" w:cs="Times New Roman" w:hint="eastAsia"/>
                <w:szCs w:val="21"/>
              </w:rPr>
              <w:t>821</w:t>
            </w:r>
            <w:r w:rsidRPr="009B2B2F">
              <w:rPr>
                <w:rFonts w:ascii="Times New Roman" w:eastAsia="仿宋" w:hAnsi="Times New Roman" w:cs="Times New Roman" w:hint="eastAsia"/>
                <w:szCs w:val="21"/>
              </w:rPr>
              <w:t>自动控制原理，或</w:t>
            </w:r>
            <w:r w:rsidRPr="009B2B2F">
              <w:rPr>
                <w:rFonts w:ascii="Times New Roman" w:eastAsia="仿宋" w:hAnsi="Times New Roman" w:cs="Times New Roman" w:hint="eastAsia"/>
                <w:szCs w:val="21"/>
              </w:rPr>
              <w:t>824</w:t>
            </w:r>
            <w:r w:rsidRPr="009B2B2F">
              <w:rPr>
                <w:rFonts w:ascii="Times New Roman" w:eastAsia="仿宋" w:hAnsi="Times New Roman" w:cs="Times New Roman" w:hint="eastAsia"/>
                <w:szCs w:val="21"/>
              </w:rPr>
              <w:t>计算机辅助制造。</w:t>
            </w:r>
          </w:p>
        </w:tc>
        <w:tc>
          <w:tcPr>
            <w:tcW w:w="2083" w:type="dxa"/>
            <w:vAlign w:val="center"/>
          </w:tcPr>
          <w:p w14:paraId="75C3A988" w14:textId="27E4F8A5" w:rsidR="00A50E94" w:rsidRPr="009B2B2F" w:rsidRDefault="00A50E94" w:rsidP="00A50E94">
            <w:pPr>
              <w:spacing w:line="324" w:lineRule="auto"/>
              <w:jc w:val="center"/>
              <w:rPr>
                <w:rFonts w:ascii="Times New Roman" w:eastAsia="仿宋" w:hAnsi="Times New Roman" w:cs="Times New Roman"/>
                <w:szCs w:val="21"/>
              </w:rPr>
            </w:pPr>
            <w:r w:rsidRPr="009B2B2F">
              <w:rPr>
                <w:rFonts w:ascii="Times New Roman" w:eastAsia="仿宋" w:hAnsi="Times New Roman" w:cs="Times New Roman" w:hint="eastAsia"/>
                <w:szCs w:val="21"/>
              </w:rPr>
              <w:t>数学（一）或数学（二）不低于</w:t>
            </w:r>
            <w:r w:rsidRPr="009B2B2F">
              <w:rPr>
                <w:rFonts w:ascii="Times New Roman" w:eastAsia="仿宋" w:hAnsi="Times New Roman" w:cs="Times New Roman" w:hint="eastAsia"/>
                <w:szCs w:val="21"/>
              </w:rPr>
              <w:t>90</w:t>
            </w:r>
            <w:r w:rsidRPr="009B2B2F">
              <w:rPr>
                <w:rFonts w:ascii="Times New Roman" w:eastAsia="仿宋" w:hAnsi="Times New Roman" w:cs="Times New Roman" w:hint="eastAsia"/>
                <w:szCs w:val="21"/>
              </w:rPr>
              <w:t>，自命题科目不低于</w:t>
            </w:r>
            <w:r w:rsidRPr="009B2B2F">
              <w:rPr>
                <w:rFonts w:ascii="Times New Roman" w:eastAsia="仿宋" w:hAnsi="Times New Roman" w:cs="Times New Roman"/>
                <w:szCs w:val="21"/>
              </w:rPr>
              <w:t>110</w:t>
            </w:r>
            <w:r w:rsidRPr="009B2B2F">
              <w:rPr>
                <w:rFonts w:ascii="Times New Roman" w:eastAsia="仿宋" w:hAnsi="Times New Roman" w:cs="Times New Roman" w:hint="eastAsia"/>
                <w:szCs w:val="21"/>
              </w:rPr>
              <w:t>，总分不低于</w:t>
            </w:r>
            <w:r w:rsidRPr="009B2B2F">
              <w:rPr>
                <w:rFonts w:ascii="Times New Roman" w:eastAsia="仿宋" w:hAnsi="Times New Roman" w:cs="Times New Roman" w:hint="eastAsia"/>
                <w:szCs w:val="21"/>
              </w:rPr>
              <w:t>3</w:t>
            </w:r>
            <w:r w:rsidRPr="009B2B2F">
              <w:rPr>
                <w:rFonts w:ascii="Times New Roman" w:eastAsia="仿宋" w:hAnsi="Times New Roman" w:cs="Times New Roman"/>
                <w:szCs w:val="21"/>
              </w:rPr>
              <w:t>40</w:t>
            </w:r>
          </w:p>
        </w:tc>
      </w:tr>
    </w:tbl>
    <w:p w14:paraId="687A2999" w14:textId="77777777" w:rsidR="00B826A6" w:rsidRDefault="00600833">
      <w:pPr>
        <w:spacing w:line="500" w:lineRule="exact"/>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三、调剂</w:t>
      </w:r>
      <w:r>
        <w:rPr>
          <w:rFonts w:ascii="Times New Roman" w:eastAsia="黑体" w:hAnsi="Times New Roman" w:cs="Times New Roman" w:hint="eastAsia"/>
          <w:b/>
          <w:sz w:val="28"/>
          <w:szCs w:val="28"/>
        </w:rPr>
        <w:t>报名</w:t>
      </w:r>
    </w:p>
    <w:p w14:paraId="319AB650" w14:textId="77777777" w:rsidR="00B826A6" w:rsidRDefault="00600833">
      <w:pPr>
        <w:pStyle w:val="Style12"/>
        <w:rPr>
          <w:rFonts w:ascii="Times New Roman" w:hAnsi="Times New Roman" w:cs="Times New Roman"/>
        </w:rPr>
      </w:pPr>
      <w:r>
        <w:rPr>
          <w:rFonts w:ascii="Times New Roman" w:hAnsi="Times New Roman" w:cs="Times New Roman"/>
        </w:rPr>
        <w:t>窗体顶端</w:t>
      </w:r>
    </w:p>
    <w:p w14:paraId="1750EBD7" w14:textId="279B6A24" w:rsidR="00B826A6" w:rsidRDefault="00600833">
      <w:pPr>
        <w:spacing w:line="360" w:lineRule="auto"/>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符合调剂要求的考生请</w:t>
      </w:r>
      <w:r>
        <w:rPr>
          <w:rFonts w:ascii="Times New Roman" w:eastAsia="仿宋" w:hAnsi="Times New Roman" w:cs="Times New Roman" w:hint="eastAsia"/>
          <w:sz w:val="32"/>
          <w:szCs w:val="32"/>
        </w:rPr>
        <w:t>在</w:t>
      </w:r>
      <w:r>
        <w:rPr>
          <w:rFonts w:ascii="Times New Roman" w:eastAsia="仿宋" w:hAnsi="Times New Roman" w:cs="Times New Roman"/>
          <w:color w:val="C00000"/>
          <w:sz w:val="32"/>
          <w:szCs w:val="32"/>
        </w:rPr>
        <w:t>202</w:t>
      </w:r>
      <w:r>
        <w:rPr>
          <w:rFonts w:ascii="Times New Roman" w:eastAsia="仿宋" w:hAnsi="Times New Roman" w:cs="Times New Roman" w:hint="eastAsia"/>
          <w:color w:val="C00000"/>
          <w:sz w:val="32"/>
          <w:szCs w:val="32"/>
        </w:rPr>
        <w:t>1</w:t>
      </w:r>
      <w:r>
        <w:rPr>
          <w:rFonts w:ascii="Times New Roman" w:eastAsia="仿宋" w:hAnsi="Times New Roman" w:cs="Times New Roman"/>
          <w:color w:val="C00000"/>
          <w:sz w:val="32"/>
          <w:szCs w:val="32"/>
        </w:rPr>
        <w:t>年</w:t>
      </w:r>
      <w:r w:rsidR="00481D5C">
        <w:rPr>
          <w:rFonts w:ascii="Times New Roman" w:eastAsia="仿宋" w:hAnsi="Times New Roman" w:cs="Times New Roman" w:hint="eastAsia"/>
          <w:color w:val="C00000"/>
          <w:sz w:val="32"/>
          <w:szCs w:val="32"/>
        </w:rPr>
        <w:t>3</w:t>
      </w:r>
      <w:r>
        <w:rPr>
          <w:rFonts w:ascii="Times New Roman" w:eastAsia="仿宋" w:hAnsi="Times New Roman" w:cs="Times New Roman"/>
          <w:color w:val="C00000"/>
          <w:sz w:val="32"/>
          <w:szCs w:val="32"/>
        </w:rPr>
        <w:t>月</w:t>
      </w:r>
      <w:r w:rsidR="007D68F4">
        <w:rPr>
          <w:rFonts w:ascii="Times New Roman" w:eastAsia="仿宋" w:hAnsi="Times New Roman" w:cs="Times New Roman" w:hint="eastAsia"/>
          <w:color w:val="C00000"/>
          <w:sz w:val="32"/>
          <w:szCs w:val="32"/>
        </w:rPr>
        <w:t>30</w:t>
      </w:r>
      <w:r>
        <w:rPr>
          <w:rFonts w:ascii="Times New Roman" w:eastAsia="仿宋" w:hAnsi="Times New Roman" w:cs="Times New Roman"/>
          <w:color w:val="C00000"/>
          <w:sz w:val="32"/>
          <w:szCs w:val="32"/>
        </w:rPr>
        <w:t>日</w:t>
      </w:r>
      <w:r w:rsidR="00FE212E">
        <w:rPr>
          <w:rFonts w:ascii="Times New Roman" w:eastAsia="仿宋" w:hAnsi="Times New Roman" w:cs="Times New Roman"/>
          <w:color w:val="C00000"/>
          <w:sz w:val="32"/>
          <w:szCs w:val="32"/>
        </w:rPr>
        <w:t>22</w:t>
      </w:r>
      <w:r>
        <w:rPr>
          <w:rFonts w:ascii="Times New Roman" w:eastAsia="仿宋" w:hAnsi="Times New Roman" w:cs="Times New Roman" w:hint="eastAsia"/>
          <w:color w:val="C00000"/>
          <w:sz w:val="32"/>
          <w:szCs w:val="32"/>
        </w:rPr>
        <w:t>:00-</w:t>
      </w:r>
      <w:r w:rsidR="00481D5C">
        <w:rPr>
          <w:rFonts w:ascii="Times New Roman" w:eastAsia="仿宋" w:hAnsi="Times New Roman" w:cs="Times New Roman" w:hint="eastAsia"/>
          <w:color w:val="C00000"/>
          <w:sz w:val="32"/>
          <w:szCs w:val="32"/>
        </w:rPr>
        <w:t>3</w:t>
      </w:r>
      <w:r w:rsidR="00481D5C">
        <w:rPr>
          <w:rFonts w:ascii="Times New Roman" w:eastAsia="仿宋" w:hAnsi="Times New Roman" w:cs="Times New Roman" w:hint="eastAsia"/>
          <w:color w:val="C00000"/>
          <w:sz w:val="32"/>
          <w:szCs w:val="32"/>
        </w:rPr>
        <w:t>月</w:t>
      </w:r>
      <w:r w:rsidR="007D68F4">
        <w:rPr>
          <w:rFonts w:ascii="Times New Roman" w:eastAsia="仿宋" w:hAnsi="Times New Roman" w:cs="Times New Roman" w:hint="eastAsia"/>
          <w:color w:val="C00000"/>
          <w:sz w:val="32"/>
          <w:szCs w:val="32"/>
        </w:rPr>
        <w:t>31</w:t>
      </w:r>
      <w:r w:rsidR="00481D5C">
        <w:rPr>
          <w:rFonts w:ascii="Times New Roman" w:eastAsia="仿宋" w:hAnsi="Times New Roman" w:cs="Times New Roman" w:hint="eastAsia"/>
          <w:color w:val="C00000"/>
          <w:sz w:val="32"/>
          <w:szCs w:val="32"/>
        </w:rPr>
        <w:t>日</w:t>
      </w:r>
      <w:r w:rsidR="00FE212E">
        <w:rPr>
          <w:rFonts w:ascii="Times New Roman" w:eastAsia="仿宋" w:hAnsi="Times New Roman" w:cs="Times New Roman"/>
          <w:color w:val="C00000"/>
          <w:sz w:val="32"/>
          <w:szCs w:val="32"/>
        </w:rPr>
        <w:t>10</w:t>
      </w:r>
      <w:r>
        <w:rPr>
          <w:rFonts w:ascii="Times New Roman" w:eastAsia="仿宋" w:hAnsi="Times New Roman" w:cs="Times New Roman" w:hint="eastAsia"/>
          <w:color w:val="C00000"/>
          <w:sz w:val="32"/>
          <w:szCs w:val="32"/>
        </w:rPr>
        <w:t>:00</w:t>
      </w:r>
      <w:r>
        <w:rPr>
          <w:rFonts w:ascii="Times New Roman" w:eastAsia="仿宋" w:hAnsi="Times New Roman" w:cs="Times New Roman" w:hint="eastAsia"/>
          <w:sz w:val="32"/>
          <w:szCs w:val="32"/>
        </w:rPr>
        <w:t>期间登录“</w:t>
      </w:r>
      <w:r>
        <w:rPr>
          <w:rFonts w:ascii="Times New Roman" w:eastAsia="仿宋" w:hAnsi="Times New Roman" w:cs="Times New Roman"/>
          <w:sz w:val="32"/>
          <w:szCs w:val="32"/>
        </w:rPr>
        <w:t>全国硕士生招生调剂服务</w:t>
      </w:r>
      <w:r>
        <w:rPr>
          <w:rFonts w:ascii="Times New Roman" w:eastAsia="仿宋" w:hAnsi="Times New Roman" w:cs="Times New Roman" w:hint="eastAsia"/>
          <w:sz w:val="32"/>
          <w:szCs w:val="32"/>
        </w:rPr>
        <w:t>系统”报名，未在</w:t>
      </w:r>
      <w:r>
        <w:rPr>
          <w:rFonts w:ascii="Times New Roman" w:eastAsia="仿宋" w:hAnsi="Times New Roman" w:cs="Times New Roman"/>
          <w:sz w:val="32"/>
          <w:szCs w:val="32"/>
        </w:rPr>
        <w:t>调剂服务系</w:t>
      </w:r>
      <w:r>
        <w:rPr>
          <w:rFonts w:ascii="Times New Roman" w:eastAsia="仿宋" w:hAnsi="Times New Roman" w:cs="Times New Roman" w:hint="eastAsia"/>
          <w:sz w:val="32"/>
          <w:szCs w:val="32"/>
        </w:rPr>
        <w:t>中报名视为报名无效。</w:t>
      </w:r>
    </w:p>
    <w:p w14:paraId="1674433E" w14:textId="77777777" w:rsidR="00B826A6" w:rsidRDefault="00DF37B8" w:rsidP="00DF37B8">
      <w:pPr>
        <w:spacing w:line="360" w:lineRule="auto"/>
        <w:ind w:firstLineChars="200" w:firstLine="640"/>
        <w:jc w:val="left"/>
        <w:rPr>
          <w:rFonts w:ascii="Times New Roman" w:eastAsia="仿宋" w:hAnsi="Times New Roman" w:cs="Times New Roman"/>
          <w:sz w:val="32"/>
          <w:szCs w:val="32"/>
        </w:rPr>
      </w:pPr>
      <w:r w:rsidRPr="00DF37B8">
        <w:rPr>
          <w:rFonts w:ascii="Times New Roman" w:eastAsia="仿宋" w:hAnsi="Times New Roman" w:cs="Times New Roman" w:hint="eastAsia"/>
          <w:sz w:val="32"/>
          <w:szCs w:val="32"/>
        </w:rPr>
        <w:t>报名结束后，学院依据考生的初试总分、单科成绩及其它反映考生综合素质的材料进行审核筛选，择优遴选进入复试的考生，在调剂系统发送复试通知，并</w:t>
      </w:r>
      <w:r>
        <w:rPr>
          <w:rFonts w:ascii="Times New Roman" w:eastAsia="仿宋" w:hAnsi="Times New Roman" w:cs="Times New Roman" w:hint="eastAsia"/>
          <w:sz w:val="32"/>
          <w:szCs w:val="32"/>
        </w:rPr>
        <w:t>由复试秘书</w:t>
      </w:r>
      <w:r w:rsidRPr="00DF37B8">
        <w:rPr>
          <w:rFonts w:ascii="Times New Roman" w:eastAsia="仿宋" w:hAnsi="Times New Roman" w:cs="Times New Roman" w:hint="eastAsia"/>
          <w:sz w:val="32"/>
          <w:szCs w:val="32"/>
        </w:rPr>
        <w:t>通知考生进行复试</w:t>
      </w:r>
      <w:r w:rsidR="00600833">
        <w:rPr>
          <w:rFonts w:ascii="Times New Roman" w:eastAsia="仿宋" w:hAnsi="Times New Roman" w:cs="Times New Roman"/>
          <w:sz w:val="32"/>
          <w:szCs w:val="32"/>
        </w:rPr>
        <w:t>。</w:t>
      </w:r>
    </w:p>
    <w:p w14:paraId="0544547B" w14:textId="77777777" w:rsidR="00B826A6" w:rsidRDefault="00600833">
      <w:pPr>
        <w:spacing w:line="500" w:lineRule="exact"/>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四、调剂复试</w:t>
      </w:r>
    </w:p>
    <w:p w14:paraId="29699394" w14:textId="77777777" w:rsidR="00B826A6" w:rsidRPr="007A5847" w:rsidRDefault="00600833" w:rsidP="007A5847">
      <w:pPr>
        <w:pStyle w:val="ae"/>
        <w:numPr>
          <w:ilvl w:val="0"/>
          <w:numId w:val="1"/>
        </w:numPr>
        <w:spacing w:line="360" w:lineRule="auto"/>
        <w:ind w:firstLineChars="0"/>
        <w:jc w:val="left"/>
        <w:rPr>
          <w:rFonts w:ascii="Times New Roman" w:eastAsia="仿宋" w:hAnsi="Times New Roman" w:cs="Times New Roman"/>
          <w:b/>
          <w:sz w:val="32"/>
          <w:szCs w:val="32"/>
        </w:rPr>
      </w:pPr>
      <w:r w:rsidRPr="007A5847">
        <w:rPr>
          <w:rFonts w:ascii="Times New Roman" w:eastAsia="仿宋" w:hAnsi="Times New Roman" w:cs="Times New Roman"/>
          <w:b/>
          <w:sz w:val="32"/>
          <w:szCs w:val="32"/>
        </w:rPr>
        <w:t>调剂方式</w:t>
      </w:r>
    </w:p>
    <w:p w14:paraId="524F64A3" w14:textId="77777777" w:rsidR="00481D5C" w:rsidRPr="007A5847" w:rsidRDefault="00481D5C" w:rsidP="007A5847">
      <w:pPr>
        <w:spacing w:line="360" w:lineRule="auto"/>
        <w:ind w:firstLineChars="200" w:firstLine="640"/>
        <w:jc w:val="left"/>
        <w:rPr>
          <w:rFonts w:ascii="Times New Roman" w:eastAsia="仿宋" w:hAnsi="Times New Roman" w:cs="Times New Roman"/>
          <w:sz w:val="32"/>
          <w:szCs w:val="32"/>
        </w:rPr>
      </w:pPr>
      <w:r w:rsidRPr="007A5847">
        <w:rPr>
          <w:rFonts w:ascii="Times New Roman" w:eastAsia="仿宋" w:hAnsi="Times New Roman" w:cs="Times New Roman"/>
          <w:sz w:val="32"/>
          <w:szCs w:val="32"/>
        </w:rPr>
        <w:t>我</w:t>
      </w:r>
      <w:r w:rsidRPr="007A5847">
        <w:rPr>
          <w:rFonts w:ascii="Times New Roman" w:eastAsia="仿宋" w:hAnsi="Times New Roman" w:cs="Times New Roman" w:hint="eastAsia"/>
          <w:sz w:val="32"/>
          <w:szCs w:val="32"/>
        </w:rPr>
        <w:t>院</w:t>
      </w:r>
      <w:r w:rsidRPr="007A5847">
        <w:rPr>
          <w:rFonts w:ascii="Times New Roman" w:eastAsia="仿宋" w:hAnsi="Times New Roman" w:cs="Times New Roman"/>
          <w:sz w:val="32"/>
          <w:szCs w:val="32"/>
        </w:rPr>
        <w:t>硕士研究生招生复试采用网络远程复试</w:t>
      </w:r>
      <w:r w:rsidRPr="007A5847">
        <w:rPr>
          <w:rFonts w:ascii="Times New Roman" w:eastAsia="仿宋" w:hAnsi="Times New Roman" w:cs="Times New Roman" w:hint="eastAsia"/>
          <w:sz w:val="32"/>
          <w:szCs w:val="32"/>
        </w:rPr>
        <w:t>的</w:t>
      </w:r>
      <w:r w:rsidRPr="007A5847">
        <w:rPr>
          <w:rFonts w:ascii="Times New Roman" w:eastAsia="仿宋" w:hAnsi="Times New Roman" w:cs="Times New Roman"/>
          <w:sz w:val="32"/>
          <w:szCs w:val="32"/>
        </w:rPr>
        <w:t>方式。</w:t>
      </w:r>
    </w:p>
    <w:p w14:paraId="4AD4B32E" w14:textId="7CDE4C1E" w:rsidR="00481D5C" w:rsidRPr="007A5847" w:rsidRDefault="00481D5C">
      <w:pPr>
        <w:spacing w:line="360" w:lineRule="auto"/>
        <w:ind w:firstLineChars="200" w:firstLine="640"/>
        <w:jc w:val="left"/>
        <w:rPr>
          <w:rFonts w:ascii="Times New Roman" w:eastAsia="仿宋" w:hAnsi="Times New Roman" w:cs="Times New Roman"/>
          <w:sz w:val="32"/>
          <w:szCs w:val="32"/>
        </w:rPr>
      </w:pPr>
      <w:r w:rsidRPr="007A5847">
        <w:rPr>
          <w:rFonts w:ascii="Times New Roman" w:eastAsia="仿宋" w:hAnsi="Times New Roman" w:cs="Times New Roman" w:hint="eastAsia"/>
          <w:sz w:val="32"/>
          <w:szCs w:val="32"/>
        </w:rPr>
        <w:t>具体复试方法参阅《</w:t>
      </w:r>
      <w:r w:rsidR="007A5847" w:rsidRPr="007A5847">
        <w:rPr>
          <w:rFonts w:ascii="Times New Roman" w:eastAsia="仿宋" w:hAnsi="Times New Roman" w:cs="Times New Roman" w:hint="eastAsia"/>
          <w:sz w:val="32"/>
          <w:szCs w:val="32"/>
        </w:rPr>
        <w:t>机电学院</w:t>
      </w:r>
      <w:r w:rsidR="007A5847" w:rsidRPr="007A5847">
        <w:rPr>
          <w:rFonts w:ascii="Times New Roman" w:eastAsia="仿宋" w:hAnsi="Times New Roman" w:cs="Times New Roman" w:hint="eastAsia"/>
          <w:sz w:val="32"/>
          <w:szCs w:val="32"/>
        </w:rPr>
        <w:t>2021</w:t>
      </w:r>
      <w:r w:rsidR="007A5847" w:rsidRPr="007A5847">
        <w:rPr>
          <w:rFonts w:ascii="Times New Roman" w:eastAsia="仿宋" w:hAnsi="Times New Roman" w:cs="Times New Roman" w:hint="eastAsia"/>
          <w:sz w:val="32"/>
          <w:szCs w:val="32"/>
        </w:rPr>
        <w:t>年全国硕士研究生招生考试复试工作实施方案</w:t>
      </w:r>
      <w:r w:rsidRPr="007A5847">
        <w:rPr>
          <w:rFonts w:ascii="Times New Roman" w:eastAsia="仿宋" w:hAnsi="Times New Roman" w:cs="Times New Roman" w:hint="eastAsia"/>
          <w:sz w:val="32"/>
          <w:szCs w:val="32"/>
        </w:rPr>
        <w:t>》</w:t>
      </w:r>
      <w:r w:rsidR="007D68F4">
        <w:rPr>
          <w:rFonts w:ascii="Times New Roman" w:eastAsia="仿宋" w:hAnsi="Times New Roman" w:cs="Times New Roman" w:hint="eastAsia"/>
          <w:sz w:val="32"/>
          <w:szCs w:val="32"/>
        </w:rPr>
        <w:t>。</w:t>
      </w:r>
    </w:p>
    <w:p w14:paraId="5CEAD01D" w14:textId="77777777" w:rsidR="00B826A6" w:rsidRPr="007A5847" w:rsidRDefault="00600833" w:rsidP="007A5847">
      <w:pPr>
        <w:pStyle w:val="ae"/>
        <w:numPr>
          <w:ilvl w:val="0"/>
          <w:numId w:val="1"/>
        </w:numPr>
        <w:spacing w:line="360" w:lineRule="auto"/>
        <w:ind w:firstLineChars="0"/>
        <w:jc w:val="left"/>
        <w:rPr>
          <w:rFonts w:ascii="Times New Roman" w:eastAsia="仿宋" w:hAnsi="Times New Roman" w:cs="Times New Roman"/>
          <w:b/>
          <w:sz w:val="32"/>
          <w:szCs w:val="32"/>
        </w:rPr>
      </w:pPr>
      <w:r w:rsidRPr="007A5847">
        <w:rPr>
          <w:rFonts w:ascii="Times New Roman" w:eastAsia="仿宋" w:hAnsi="Times New Roman" w:cs="Times New Roman"/>
          <w:b/>
          <w:sz w:val="32"/>
          <w:szCs w:val="32"/>
        </w:rPr>
        <w:t>调剂时间</w:t>
      </w:r>
    </w:p>
    <w:p w14:paraId="373ED1A9" w14:textId="7DDDDC23" w:rsidR="00481D5C" w:rsidRPr="00481D5C" w:rsidRDefault="00481D5C">
      <w:pPr>
        <w:spacing w:line="360" w:lineRule="auto"/>
        <w:ind w:firstLineChars="200" w:firstLine="640"/>
        <w:jc w:val="left"/>
        <w:rPr>
          <w:rFonts w:ascii="Times New Roman" w:eastAsia="仿宋" w:hAnsi="Times New Roman" w:cs="Times New Roman"/>
          <w:sz w:val="32"/>
          <w:szCs w:val="32"/>
        </w:rPr>
      </w:pPr>
      <w:r w:rsidRPr="007A5847">
        <w:rPr>
          <w:rFonts w:ascii="Times New Roman" w:eastAsia="仿宋" w:hAnsi="Times New Roman" w:cs="Times New Roman"/>
          <w:sz w:val="32"/>
          <w:szCs w:val="32"/>
        </w:rPr>
        <w:t>符合调剂要求的考生请</w:t>
      </w:r>
      <w:r w:rsidRPr="007A5847">
        <w:rPr>
          <w:rFonts w:ascii="Times New Roman" w:eastAsia="仿宋" w:hAnsi="Times New Roman" w:cs="Times New Roman" w:hint="eastAsia"/>
          <w:sz w:val="32"/>
          <w:szCs w:val="32"/>
        </w:rPr>
        <w:t>在</w:t>
      </w:r>
      <w:r w:rsidRPr="009B0C64">
        <w:rPr>
          <w:rFonts w:ascii="Times New Roman" w:eastAsia="仿宋" w:hAnsi="Times New Roman" w:cs="Times New Roman"/>
          <w:color w:val="FF0000"/>
          <w:sz w:val="32"/>
          <w:szCs w:val="32"/>
        </w:rPr>
        <w:t>202</w:t>
      </w:r>
      <w:r w:rsidR="007A5847" w:rsidRPr="009B0C64">
        <w:rPr>
          <w:rFonts w:ascii="Times New Roman" w:eastAsia="仿宋" w:hAnsi="Times New Roman" w:cs="Times New Roman" w:hint="eastAsia"/>
          <w:color w:val="FF0000"/>
          <w:sz w:val="32"/>
          <w:szCs w:val="32"/>
        </w:rPr>
        <w:t>1</w:t>
      </w:r>
      <w:r w:rsidRPr="009B0C64">
        <w:rPr>
          <w:rFonts w:ascii="Times New Roman" w:eastAsia="仿宋" w:hAnsi="Times New Roman" w:cs="Times New Roman"/>
          <w:color w:val="FF0000"/>
          <w:sz w:val="32"/>
          <w:szCs w:val="32"/>
        </w:rPr>
        <w:t>年</w:t>
      </w:r>
      <w:r w:rsidR="007A5847" w:rsidRPr="009B0C64">
        <w:rPr>
          <w:rFonts w:ascii="Times New Roman" w:eastAsia="仿宋" w:hAnsi="Times New Roman" w:cs="Times New Roman" w:hint="eastAsia"/>
          <w:color w:val="FF0000"/>
          <w:sz w:val="32"/>
          <w:szCs w:val="32"/>
        </w:rPr>
        <w:t>3</w:t>
      </w:r>
      <w:r w:rsidRPr="009B0C64">
        <w:rPr>
          <w:rFonts w:ascii="Times New Roman" w:eastAsia="仿宋" w:hAnsi="Times New Roman" w:cs="Times New Roman"/>
          <w:color w:val="FF0000"/>
          <w:sz w:val="32"/>
          <w:szCs w:val="32"/>
        </w:rPr>
        <w:t>月</w:t>
      </w:r>
      <w:r w:rsidR="007D68F4" w:rsidRPr="009B0C64">
        <w:rPr>
          <w:rFonts w:ascii="Times New Roman" w:eastAsia="仿宋" w:hAnsi="Times New Roman" w:cs="Times New Roman" w:hint="eastAsia"/>
          <w:color w:val="FF0000"/>
          <w:sz w:val="32"/>
          <w:szCs w:val="32"/>
        </w:rPr>
        <w:t>30</w:t>
      </w:r>
      <w:r w:rsidRPr="009B0C64">
        <w:rPr>
          <w:rFonts w:ascii="Times New Roman" w:eastAsia="仿宋" w:hAnsi="Times New Roman" w:cs="Times New Roman"/>
          <w:color w:val="FF0000"/>
          <w:sz w:val="32"/>
          <w:szCs w:val="32"/>
        </w:rPr>
        <w:t>日</w:t>
      </w:r>
      <w:r w:rsidRPr="009B0C64">
        <w:rPr>
          <w:rFonts w:ascii="Times New Roman" w:eastAsia="仿宋" w:hAnsi="Times New Roman" w:cs="Times New Roman" w:hint="eastAsia"/>
          <w:color w:val="FF0000"/>
          <w:sz w:val="32"/>
          <w:szCs w:val="32"/>
        </w:rPr>
        <w:t>2</w:t>
      </w:r>
      <w:r w:rsidR="00FE212E">
        <w:rPr>
          <w:rFonts w:ascii="Times New Roman" w:eastAsia="仿宋" w:hAnsi="Times New Roman" w:cs="Times New Roman"/>
          <w:color w:val="FF0000"/>
          <w:sz w:val="32"/>
          <w:szCs w:val="32"/>
        </w:rPr>
        <w:t>2</w:t>
      </w:r>
      <w:r w:rsidRPr="009B0C64">
        <w:rPr>
          <w:rFonts w:ascii="Times New Roman" w:eastAsia="仿宋" w:hAnsi="Times New Roman" w:cs="Times New Roman" w:hint="eastAsia"/>
          <w:color w:val="FF0000"/>
          <w:sz w:val="32"/>
          <w:szCs w:val="32"/>
        </w:rPr>
        <w:t>:00-</w:t>
      </w:r>
      <w:r w:rsidR="007A5847" w:rsidRPr="009B0C64">
        <w:rPr>
          <w:rFonts w:ascii="Times New Roman" w:eastAsia="仿宋" w:hAnsi="Times New Roman" w:cs="Times New Roman" w:hint="eastAsia"/>
          <w:color w:val="FF0000"/>
          <w:sz w:val="32"/>
          <w:szCs w:val="32"/>
        </w:rPr>
        <w:t>3</w:t>
      </w:r>
      <w:r w:rsidRPr="009B0C64">
        <w:rPr>
          <w:rFonts w:ascii="Times New Roman" w:eastAsia="仿宋" w:hAnsi="Times New Roman" w:cs="Times New Roman"/>
          <w:color w:val="FF0000"/>
          <w:sz w:val="32"/>
          <w:szCs w:val="32"/>
        </w:rPr>
        <w:t>月</w:t>
      </w:r>
      <w:r w:rsidR="007D68F4" w:rsidRPr="009B0C64">
        <w:rPr>
          <w:rFonts w:ascii="Times New Roman" w:eastAsia="仿宋" w:hAnsi="Times New Roman" w:cs="Times New Roman" w:hint="eastAsia"/>
          <w:color w:val="FF0000"/>
          <w:sz w:val="32"/>
          <w:szCs w:val="32"/>
        </w:rPr>
        <w:t>31</w:t>
      </w:r>
      <w:r w:rsidRPr="009B0C64">
        <w:rPr>
          <w:rFonts w:ascii="Times New Roman" w:eastAsia="仿宋" w:hAnsi="Times New Roman" w:cs="Times New Roman"/>
          <w:color w:val="FF0000"/>
          <w:sz w:val="32"/>
          <w:szCs w:val="32"/>
        </w:rPr>
        <w:t>日</w:t>
      </w:r>
      <w:r w:rsidR="00FE212E">
        <w:rPr>
          <w:rFonts w:ascii="Times New Roman" w:eastAsia="仿宋" w:hAnsi="Times New Roman" w:cs="Times New Roman"/>
          <w:color w:val="FF0000"/>
          <w:sz w:val="32"/>
          <w:szCs w:val="32"/>
        </w:rPr>
        <w:t>10</w:t>
      </w:r>
      <w:r w:rsidRPr="009B0C64">
        <w:rPr>
          <w:rFonts w:ascii="Times New Roman" w:eastAsia="仿宋" w:hAnsi="Times New Roman" w:cs="Times New Roman" w:hint="eastAsia"/>
          <w:color w:val="FF0000"/>
          <w:sz w:val="32"/>
          <w:szCs w:val="32"/>
        </w:rPr>
        <w:t>:00</w:t>
      </w:r>
      <w:r w:rsidRPr="007A5847">
        <w:rPr>
          <w:rFonts w:ascii="Times New Roman" w:eastAsia="仿宋" w:hAnsi="Times New Roman" w:cs="Times New Roman" w:hint="eastAsia"/>
          <w:sz w:val="32"/>
          <w:szCs w:val="32"/>
        </w:rPr>
        <w:t>期间登录“</w:t>
      </w:r>
      <w:r w:rsidRPr="007A5847">
        <w:rPr>
          <w:rFonts w:ascii="Times New Roman" w:eastAsia="仿宋" w:hAnsi="Times New Roman" w:cs="Times New Roman"/>
          <w:sz w:val="32"/>
          <w:szCs w:val="32"/>
        </w:rPr>
        <w:t>全国硕士生招生调剂服务</w:t>
      </w:r>
      <w:r w:rsidRPr="007A5847">
        <w:rPr>
          <w:rFonts w:ascii="Times New Roman" w:eastAsia="仿宋" w:hAnsi="Times New Roman" w:cs="Times New Roman" w:hint="eastAsia"/>
          <w:sz w:val="32"/>
          <w:szCs w:val="32"/>
        </w:rPr>
        <w:t>系统”报名，</w:t>
      </w:r>
      <w:r w:rsidRPr="007A5847">
        <w:rPr>
          <w:rFonts w:ascii="Times New Roman" w:eastAsia="仿宋" w:hAnsi="Times New Roman" w:cs="Times New Roman" w:hint="eastAsia"/>
          <w:sz w:val="32"/>
          <w:szCs w:val="32"/>
        </w:rPr>
        <w:lastRenderedPageBreak/>
        <w:t>经学院审核通过后，在调剂系统发送复试安排通知，并按要求提交复试资格审查材料。</w:t>
      </w:r>
    </w:p>
    <w:p w14:paraId="7FFE1429" w14:textId="77777777" w:rsidR="00B826A6" w:rsidRPr="007A5847" w:rsidRDefault="00600833" w:rsidP="007A5847">
      <w:pPr>
        <w:pStyle w:val="ae"/>
        <w:numPr>
          <w:ilvl w:val="0"/>
          <w:numId w:val="1"/>
        </w:numPr>
        <w:spacing w:line="360" w:lineRule="auto"/>
        <w:ind w:firstLineChars="0"/>
        <w:jc w:val="left"/>
        <w:rPr>
          <w:rFonts w:ascii="Times New Roman" w:eastAsia="仿宋" w:hAnsi="Times New Roman" w:cs="Times New Roman"/>
          <w:b/>
          <w:sz w:val="32"/>
          <w:szCs w:val="32"/>
        </w:rPr>
      </w:pPr>
      <w:r w:rsidRPr="007A5847">
        <w:rPr>
          <w:rFonts w:ascii="Times New Roman" w:eastAsia="仿宋" w:hAnsi="Times New Roman" w:cs="Times New Roman"/>
          <w:b/>
          <w:sz w:val="32"/>
          <w:szCs w:val="32"/>
        </w:rPr>
        <w:t>复试内容</w:t>
      </w:r>
    </w:p>
    <w:p w14:paraId="51586BF2"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复试内容包含思想政治考核、专业外语水平考核、专业综合能力考核三部分，每部分按百分制打分。每位考生远程复试总时间不少于25分钟。复试内容顺序及要求如下：</w:t>
      </w:r>
    </w:p>
    <w:p w14:paraId="4831F0EA"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1.思想政治考核（占复试总成绩10%）</w:t>
      </w:r>
    </w:p>
    <w:p w14:paraId="3EF41E38"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考核内容：全面考核考生的思想政治素质和道德品质，包括考生的思想意识、政治态度和法纪素养等，考查考生对政治理论知识的掌握程度及运用理论知识分析实际问题的能力。</w:t>
      </w:r>
    </w:p>
    <w:p w14:paraId="363822AF"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2.专业外语水平考核（占复试总成绩20%）</w:t>
      </w:r>
    </w:p>
    <w:p w14:paraId="22977356"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考核内容：全面考核考生的专业外语水平以及听说能力，考核考生外文专业文献的阅读及理解能力。</w:t>
      </w:r>
    </w:p>
    <w:p w14:paraId="273062F7"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3.专业综合能力考核（占复试总成绩70%）</w:t>
      </w:r>
    </w:p>
    <w:p w14:paraId="06516477" w14:textId="77777777" w:rsidR="007A5847" w:rsidRPr="007A5847" w:rsidRDefault="007A5847" w:rsidP="007A5847">
      <w:pPr>
        <w:adjustRightInd w:val="0"/>
        <w:spacing w:line="500" w:lineRule="exact"/>
        <w:ind w:firstLineChars="200" w:firstLine="560"/>
        <w:rPr>
          <w:rFonts w:ascii="Times New Roman" w:eastAsia="仿宋" w:hAnsi="Times New Roman" w:cs="Times New Roman"/>
          <w:sz w:val="32"/>
          <w:szCs w:val="32"/>
        </w:rPr>
      </w:pPr>
      <w:r>
        <w:rPr>
          <w:rFonts w:ascii="仿宋_GB2312" w:eastAsia="仿宋_GB2312" w:hAnsi="仿宋_GB2312" w:cs="仿宋_GB2312" w:hint="eastAsia"/>
          <w:sz w:val="28"/>
          <w:szCs w:val="28"/>
        </w:rPr>
        <w:t>考核内容：全面考核考生对学科基础理论知识和应用技能掌握程度，利用所学理论分析和解决问题的能力，对本学科发展动态的了解，在本专业领域发展的潜力以及其科研能力和水平等，同时还注重考核考生的创新精神和创新能力。</w:t>
      </w:r>
    </w:p>
    <w:p w14:paraId="7B87EEB0" w14:textId="77777777" w:rsidR="00B826A6" w:rsidRDefault="00600833">
      <w:pPr>
        <w:spacing w:line="360" w:lineRule="auto"/>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成绩计算</w:t>
      </w:r>
    </w:p>
    <w:p w14:paraId="28DCBE64" w14:textId="77777777" w:rsidR="007A5847" w:rsidRDefault="007A5847" w:rsidP="007A5847">
      <w:pPr>
        <w:adjustRightIn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（1）复试总成绩计算</w:t>
      </w:r>
    </w:p>
    <w:p w14:paraId="3780BDE6"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复试总成绩=思想政治考核成绩*10%+专业外语水平考核成绩*20%+专业综合能力考核成绩*70%</w:t>
      </w:r>
    </w:p>
    <w:p w14:paraId="6101E38A" w14:textId="77777777" w:rsidR="007A5847" w:rsidRDefault="007A5847" w:rsidP="007A5847">
      <w:pPr>
        <w:adjustRightInd w:val="0"/>
        <w:spacing w:line="5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r w:rsidRPr="007A5847">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）录取总成绩计算</w:t>
      </w:r>
    </w:p>
    <w:p w14:paraId="20830DCF" w14:textId="77777777" w:rsidR="007A5847" w:rsidRDefault="007A5847" w:rsidP="007A5847">
      <w:pPr>
        <w:spacing w:line="500" w:lineRule="exact"/>
        <w:ind w:firstLine="570"/>
        <w:rPr>
          <w:rFonts w:ascii="Times New Roman" w:eastAsia="仿宋" w:hAnsi="Times New Roman" w:cs="Times New Roman"/>
          <w:sz w:val="28"/>
          <w:szCs w:val="28"/>
        </w:rPr>
      </w:pPr>
      <w:r>
        <w:rPr>
          <w:rFonts w:ascii="仿宋_GB2312" w:eastAsia="仿宋_GB2312" w:hAnsi="仿宋_GB2312" w:cs="仿宋_GB2312" w:hint="eastAsia"/>
          <w:sz w:val="28"/>
          <w:szCs w:val="28"/>
        </w:rPr>
        <w:t>录取总成绩=</w:t>
      </w:r>
      <w:r w:rsidRPr="00375CF9">
        <w:rPr>
          <w:rFonts w:ascii="Times New Roman" w:eastAsia="仿宋" w:hAnsi="Times New Roman" w:cs="Times New Roman" w:hint="eastAsia"/>
          <w:sz w:val="28"/>
          <w:szCs w:val="28"/>
        </w:rPr>
        <w:t>初试总分</w:t>
      </w:r>
      <w:r w:rsidRPr="00375CF9">
        <w:rPr>
          <w:rFonts w:ascii="Times New Roman" w:eastAsia="仿宋" w:hAnsi="Times New Roman" w:cs="Times New Roman"/>
          <w:sz w:val="28"/>
          <w:szCs w:val="28"/>
        </w:rPr>
        <w:t>*0.6/5+</w:t>
      </w:r>
      <w:r w:rsidRPr="00375CF9">
        <w:rPr>
          <w:rFonts w:ascii="Times New Roman" w:eastAsia="仿宋" w:hAnsi="Times New Roman" w:cs="Times New Roman" w:hint="eastAsia"/>
          <w:sz w:val="28"/>
          <w:szCs w:val="28"/>
        </w:rPr>
        <w:t>复试</w:t>
      </w:r>
      <w:r>
        <w:rPr>
          <w:rFonts w:ascii="Times New Roman" w:eastAsia="仿宋" w:hAnsi="Times New Roman" w:cs="Times New Roman" w:hint="eastAsia"/>
          <w:sz w:val="28"/>
          <w:szCs w:val="28"/>
        </w:rPr>
        <w:t>总</w:t>
      </w:r>
      <w:r w:rsidRPr="00375CF9">
        <w:rPr>
          <w:rFonts w:ascii="Times New Roman" w:eastAsia="仿宋" w:hAnsi="Times New Roman" w:cs="Times New Roman" w:hint="eastAsia"/>
          <w:sz w:val="28"/>
          <w:szCs w:val="28"/>
        </w:rPr>
        <w:t>成绩</w:t>
      </w:r>
      <w:r w:rsidRPr="00375CF9">
        <w:rPr>
          <w:rFonts w:ascii="Times New Roman" w:eastAsia="仿宋" w:hAnsi="Times New Roman" w:cs="Times New Roman"/>
          <w:sz w:val="28"/>
          <w:szCs w:val="28"/>
        </w:rPr>
        <w:t>*0.4</w:t>
      </w:r>
    </w:p>
    <w:p w14:paraId="4203DD47" w14:textId="75ECA7B1" w:rsidR="002402CD" w:rsidRPr="002402CD" w:rsidRDefault="002402CD" w:rsidP="002402CD">
      <w:pPr>
        <w:adjustRightInd w:val="0"/>
        <w:spacing w:line="500" w:lineRule="exact"/>
        <w:ind w:firstLineChars="200" w:firstLine="560"/>
        <w:rPr>
          <w:rFonts w:ascii="Times New Roman" w:eastAsia="仿宋" w:hAnsi="Times New Roman" w:cs="Times New Roman"/>
          <w:sz w:val="32"/>
          <w:szCs w:val="32"/>
        </w:rPr>
      </w:pPr>
      <w:r>
        <w:rPr>
          <w:rFonts w:ascii="仿宋_GB2312" w:eastAsia="仿宋_GB2312" w:hAnsi="仿宋_GB2312" w:cs="仿宋_GB2312" w:hint="eastAsia"/>
          <w:sz w:val="28"/>
          <w:szCs w:val="28"/>
        </w:rPr>
        <w:t>按专业招生指标数，根据录取总成绩从高到低顺序择优录取。</w:t>
      </w:r>
    </w:p>
    <w:p w14:paraId="5EB58E85" w14:textId="77777777" w:rsidR="00B826A6" w:rsidRDefault="00600833">
      <w:pPr>
        <w:spacing w:line="500" w:lineRule="exact"/>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五、信息公开</w:t>
      </w:r>
    </w:p>
    <w:p w14:paraId="762979BA" w14:textId="77777777" w:rsidR="007A5847" w:rsidRPr="00C0625F" w:rsidRDefault="007A5847" w:rsidP="007A5847">
      <w:pPr>
        <w:spacing w:line="500" w:lineRule="exact"/>
        <w:ind w:firstLine="570"/>
        <w:rPr>
          <w:rFonts w:ascii="仿宋" w:eastAsia="仿宋" w:hAnsi="仿宋" w:cs="Times New Roman"/>
          <w:sz w:val="28"/>
          <w:szCs w:val="28"/>
        </w:rPr>
      </w:pPr>
      <w:r>
        <w:rPr>
          <w:rFonts w:ascii="仿宋_GB2312" w:eastAsia="仿宋_GB2312" w:hAnsi="仿宋_GB2312" w:cs="仿宋_GB2312" w:hint="eastAsia"/>
          <w:sz w:val="28"/>
          <w:szCs w:val="28"/>
        </w:rPr>
        <w:lastRenderedPageBreak/>
        <w:t>公布时间：</w:t>
      </w:r>
      <w:r>
        <w:rPr>
          <w:rFonts w:ascii="仿宋" w:eastAsia="仿宋" w:hAnsi="仿宋" w:cs="Times New Roman" w:hint="eastAsia"/>
          <w:sz w:val="28"/>
          <w:szCs w:val="28"/>
        </w:rPr>
        <w:t>复试时间由学科和</w:t>
      </w:r>
      <w:r w:rsidR="00542857">
        <w:rPr>
          <w:rFonts w:ascii="仿宋" w:eastAsia="仿宋" w:hAnsi="仿宋" w:cs="Times New Roman" w:hint="eastAsia"/>
          <w:sz w:val="28"/>
          <w:szCs w:val="28"/>
        </w:rPr>
        <w:t>考生</w:t>
      </w:r>
      <w:r>
        <w:rPr>
          <w:rFonts w:ascii="仿宋" w:eastAsia="仿宋" w:hAnsi="仿宋" w:cs="Times New Roman" w:hint="eastAsia"/>
          <w:sz w:val="28"/>
          <w:szCs w:val="28"/>
        </w:rPr>
        <w:t>联系通知，拟录取名单在复试后3日内公布</w:t>
      </w:r>
      <w:r w:rsidR="00542857">
        <w:rPr>
          <w:rFonts w:ascii="仿宋" w:eastAsia="仿宋" w:hAnsi="仿宋" w:cs="Times New Roman" w:hint="eastAsia"/>
          <w:sz w:val="28"/>
          <w:szCs w:val="28"/>
        </w:rPr>
        <w:t>。</w:t>
      </w:r>
    </w:p>
    <w:p w14:paraId="302FC69D" w14:textId="77777777" w:rsidR="007A5847" w:rsidRDefault="007A5847" w:rsidP="007A5847">
      <w:pPr>
        <w:pStyle w:val="ae"/>
        <w:adjustRightInd w:val="0"/>
        <w:spacing w:line="5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公布方式：</w:t>
      </w:r>
      <w:r>
        <w:rPr>
          <w:rFonts w:ascii="仿宋" w:eastAsia="仿宋" w:hAnsi="仿宋" w:cs="Times New Roman" w:hint="eastAsia"/>
          <w:sz w:val="28"/>
          <w:szCs w:val="28"/>
        </w:rPr>
        <w:t>学院网站公示</w:t>
      </w:r>
    </w:p>
    <w:p w14:paraId="33E33A32" w14:textId="77777777" w:rsidR="00B826A6" w:rsidRDefault="00600833">
      <w:pPr>
        <w:spacing w:line="500" w:lineRule="exact"/>
        <w:ind w:firstLineChars="200" w:firstLine="562"/>
        <w:rPr>
          <w:rFonts w:ascii="Times New Roman" w:eastAsia="黑体" w:hAnsi="Times New Roman" w:cs="Times New Roman"/>
          <w:b/>
          <w:sz w:val="28"/>
          <w:szCs w:val="28"/>
        </w:rPr>
      </w:pPr>
      <w:r>
        <w:rPr>
          <w:rFonts w:ascii="Times New Roman" w:eastAsia="黑体" w:hAnsi="Times New Roman" w:cs="Times New Roman"/>
          <w:b/>
          <w:sz w:val="28"/>
          <w:szCs w:val="28"/>
        </w:rPr>
        <w:t>六、监督与复议</w:t>
      </w:r>
    </w:p>
    <w:p w14:paraId="2F3C5CBE" w14:textId="77777777" w:rsidR="007A5847" w:rsidRDefault="007A5847" w:rsidP="007A5847">
      <w:pPr>
        <w:adjustRightInd w:val="0"/>
        <w:spacing w:line="500" w:lineRule="exact"/>
        <w:ind w:firstLineChars="200" w:firstLine="560"/>
        <w:rPr>
          <w:rStyle w:val="fontstyle01"/>
          <w:rFonts w:ascii="仿宋_GB2312" w:eastAsia="仿宋_GB2312" w:hAnsi="仿宋_GB2312" w:cs="仿宋_GB2312" w:hint="default"/>
        </w:rPr>
      </w:pPr>
      <w:r>
        <w:rPr>
          <w:rStyle w:val="fontstyle01"/>
          <w:rFonts w:ascii="仿宋_GB2312" w:eastAsia="仿宋_GB2312" w:hAnsi="仿宋_GB2312" w:cs="仿宋_GB2312" w:hint="default"/>
        </w:rPr>
        <w:t>咨询及申诉渠道：电话及邮箱</w:t>
      </w:r>
    </w:p>
    <w:p w14:paraId="39BEB0ED" w14:textId="77777777" w:rsidR="007A5847" w:rsidRDefault="007A5847" w:rsidP="007A5847">
      <w:pPr>
        <w:adjustRightInd w:val="0"/>
        <w:spacing w:line="500" w:lineRule="exact"/>
        <w:ind w:firstLineChars="200" w:firstLine="560"/>
        <w:rPr>
          <w:rFonts w:ascii="仿宋_GB2312" w:eastAsia="仿宋_GB2312" w:hAnsi="仿宋_GB2312" w:cs="仿宋_GB2312"/>
          <w:sz w:val="28"/>
          <w:szCs w:val="28"/>
        </w:rPr>
      </w:pPr>
      <w:r>
        <w:rPr>
          <w:rStyle w:val="fontstyle01"/>
          <w:rFonts w:ascii="仿宋_GB2312" w:eastAsia="仿宋_GB2312" w:hAnsi="仿宋_GB2312" w:cs="仿宋_GB2312" w:hint="default"/>
        </w:rPr>
        <w:t>咨询电话：</w:t>
      </w:r>
      <w:r>
        <w:rPr>
          <w:rStyle w:val="fontstyle01"/>
          <w:rFonts w:ascii="仿宋" w:eastAsia="仿宋" w:hAnsi="仿宋" w:hint="default"/>
        </w:rPr>
        <w:t>刘老师029-</w:t>
      </w:r>
      <w:r w:rsidRPr="000D4A0B">
        <w:rPr>
          <w:rStyle w:val="fontstyle01"/>
          <w:rFonts w:ascii="仿宋" w:eastAsia="仿宋" w:hAnsi="仿宋" w:hint="default"/>
        </w:rPr>
        <w:t>88492470</w:t>
      </w:r>
    </w:p>
    <w:p w14:paraId="63964E02" w14:textId="77777777" w:rsidR="00B826A6" w:rsidRDefault="007A5847" w:rsidP="002C6268">
      <w:pPr>
        <w:spacing w:line="500" w:lineRule="exact"/>
        <w:ind w:firstLineChars="200" w:firstLine="560"/>
        <w:rPr>
          <w:rFonts w:ascii="Times New Roman" w:eastAsia="仿宋" w:hAnsi="Times New Roman" w:cs="Times New Roman"/>
          <w:sz w:val="32"/>
          <w:szCs w:val="32"/>
        </w:rPr>
      </w:pPr>
      <w:r w:rsidRPr="00375CF9">
        <w:rPr>
          <w:rStyle w:val="fontstyle01"/>
          <w:rFonts w:ascii="仿宋" w:eastAsia="仿宋" w:hAnsi="仿宋" w:hint="default"/>
        </w:rPr>
        <w:t>申诉电话：</w:t>
      </w:r>
      <w:r>
        <w:rPr>
          <w:rStyle w:val="fontstyle01"/>
          <w:rFonts w:ascii="仿宋" w:eastAsia="仿宋" w:hAnsi="仿宋" w:hint="default"/>
        </w:rPr>
        <w:t>祝老师</w:t>
      </w:r>
      <w:r w:rsidRPr="00903AB4">
        <w:rPr>
          <w:rStyle w:val="fontstyle01"/>
          <w:rFonts w:ascii="仿宋" w:eastAsia="仿宋" w:hAnsi="仿宋" w:hint="default"/>
        </w:rPr>
        <w:t>029-88460401，邮箱：</w:t>
      </w:r>
      <w:hyperlink r:id="rId8" w:history="1">
        <w:r w:rsidRPr="00B066C1">
          <w:rPr>
            <w:rStyle w:val="a7"/>
            <w:rFonts w:ascii="仿宋" w:eastAsia="仿宋" w:hAnsi="仿宋"/>
          </w:rPr>
          <w:t>zhujinghua@nwpu.edu.cn</w:t>
        </w:r>
      </w:hyperlink>
    </w:p>
    <w:sectPr w:rsidR="00B82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17DF3" w14:textId="77777777" w:rsidR="009A778E" w:rsidRDefault="009A778E" w:rsidP="00481D5C">
      <w:r>
        <w:separator/>
      </w:r>
    </w:p>
  </w:endnote>
  <w:endnote w:type="continuationSeparator" w:id="0">
    <w:p w14:paraId="7F5BCF54" w14:textId="77777777" w:rsidR="009A778E" w:rsidRDefault="009A778E" w:rsidP="0048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319C8" w14:textId="77777777" w:rsidR="009A778E" w:rsidRDefault="009A778E" w:rsidP="00481D5C">
      <w:r>
        <w:separator/>
      </w:r>
    </w:p>
  </w:footnote>
  <w:footnote w:type="continuationSeparator" w:id="0">
    <w:p w14:paraId="4042C1B4" w14:textId="77777777" w:rsidR="009A778E" w:rsidRDefault="009A778E" w:rsidP="00481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D7943"/>
    <w:multiLevelType w:val="hybridMultilevel"/>
    <w:tmpl w:val="B0842F1C"/>
    <w:lvl w:ilvl="0" w:tplc="D1DC9D3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695A6CC2"/>
    <w:multiLevelType w:val="hybridMultilevel"/>
    <w:tmpl w:val="1B2822E4"/>
    <w:lvl w:ilvl="0" w:tplc="04090017">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MDY2NTExNTIwNbRQ0lEKTi0uzszPAykwqgUANA+yLSwAAAA="/>
  </w:docVars>
  <w:rsids>
    <w:rsidRoot w:val="00B826A6"/>
    <w:rsid w:val="000E78A1"/>
    <w:rsid w:val="000F05CC"/>
    <w:rsid w:val="002045B9"/>
    <w:rsid w:val="002402CD"/>
    <w:rsid w:val="002C6268"/>
    <w:rsid w:val="002F3D42"/>
    <w:rsid w:val="003F4214"/>
    <w:rsid w:val="00481D5C"/>
    <w:rsid w:val="004A0C91"/>
    <w:rsid w:val="00542857"/>
    <w:rsid w:val="006006F8"/>
    <w:rsid w:val="00600833"/>
    <w:rsid w:val="00693409"/>
    <w:rsid w:val="007A5847"/>
    <w:rsid w:val="007B2485"/>
    <w:rsid w:val="007D68F4"/>
    <w:rsid w:val="00926365"/>
    <w:rsid w:val="009A778E"/>
    <w:rsid w:val="009B0C64"/>
    <w:rsid w:val="009B2B2F"/>
    <w:rsid w:val="00A50E94"/>
    <w:rsid w:val="00A56AD8"/>
    <w:rsid w:val="00AA1AC4"/>
    <w:rsid w:val="00AB74C2"/>
    <w:rsid w:val="00B826A6"/>
    <w:rsid w:val="00CF2BDD"/>
    <w:rsid w:val="00D54163"/>
    <w:rsid w:val="00D73402"/>
    <w:rsid w:val="00DD0B8E"/>
    <w:rsid w:val="00DF37B8"/>
    <w:rsid w:val="00E25BB2"/>
    <w:rsid w:val="00F25B74"/>
    <w:rsid w:val="00F57231"/>
    <w:rsid w:val="00FE212E"/>
    <w:rsid w:val="14BA5CCB"/>
    <w:rsid w:val="2107572F"/>
    <w:rsid w:val="304F6E89"/>
    <w:rsid w:val="333625D5"/>
    <w:rsid w:val="34BF013C"/>
    <w:rsid w:val="42512CB7"/>
    <w:rsid w:val="47CF663E"/>
    <w:rsid w:val="4BBC678F"/>
    <w:rsid w:val="517955B6"/>
    <w:rsid w:val="55785B12"/>
    <w:rsid w:val="5FDF0A3A"/>
    <w:rsid w:val="6134204F"/>
    <w:rsid w:val="63124C4A"/>
    <w:rsid w:val="633667B1"/>
    <w:rsid w:val="67C076EF"/>
    <w:rsid w:val="736A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B7881"/>
  <w15:docId w15:val="{F75843FC-EE92-4DE6-B188-C833CD97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ascii="微软雅黑" w:eastAsia="微软雅黑" w:hAnsi="微软雅黑" w:cs="Times New Roman"/>
      <w:color w:val="333333"/>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qFormat/>
    <w:rPr>
      <w:color w:val="3F3F3F"/>
      <w:u w:val="none"/>
    </w:rPr>
  </w:style>
  <w:style w:type="character" w:styleId="a6">
    <w:name w:val="Emphasis"/>
    <w:basedOn w:val="a0"/>
    <w:qFormat/>
  </w:style>
  <w:style w:type="character" w:styleId="HTML">
    <w:name w:val="HTML Definition"/>
    <w:basedOn w:val="a0"/>
    <w:qFormat/>
  </w:style>
  <w:style w:type="character" w:styleId="a7">
    <w:name w:val="Hyperlink"/>
    <w:basedOn w:val="a0"/>
    <w:qFormat/>
    <w:rPr>
      <w:color w:val="3F3F3F"/>
      <w:u w:val="none"/>
    </w:rPr>
  </w:style>
  <w:style w:type="character" w:styleId="HTML0">
    <w:name w:val="HTML Code"/>
    <w:basedOn w:val="a0"/>
    <w:qFormat/>
    <w:rPr>
      <w:rFonts w:ascii="Courier New" w:hAnsi="Courier New"/>
      <w:sz w:val="20"/>
    </w:rPr>
  </w:style>
  <w:style w:type="character" w:styleId="HTML1">
    <w:name w:val="HTML Cite"/>
    <w:basedOn w:val="a0"/>
    <w:qFormat/>
  </w:style>
  <w:style w:type="character" w:customStyle="1" w:styleId="comment">
    <w:name w:val="comment"/>
    <w:basedOn w:val="a0"/>
    <w:qFormat/>
    <w:rPr>
      <w:color w:val="999999"/>
      <w:sz w:val="21"/>
      <w:szCs w:val="21"/>
    </w:rPr>
  </w:style>
  <w:style w:type="paragraph" w:customStyle="1" w:styleId="Style12">
    <w:name w:val="_Style 12"/>
    <w:basedOn w:val="a"/>
    <w:next w:val="a"/>
    <w:qFormat/>
    <w:pPr>
      <w:pBdr>
        <w:bottom w:val="single" w:sz="6" w:space="1" w:color="auto"/>
      </w:pBdr>
      <w:jc w:val="center"/>
    </w:pPr>
    <w:rPr>
      <w:rFonts w:ascii="Arial" w:eastAsia="宋体"/>
      <w:vanish/>
      <w:sz w:val="16"/>
    </w:rPr>
  </w:style>
  <w:style w:type="paragraph" w:customStyle="1" w:styleId="Style13">
    <w:name w:val="_Style 13"/>
    <w:basedOn w:val="a"/>
    <w:next w:val="a"/>
    <w:qFormat/>
    <w:pPr>
      <w:pBdr>
        <w:top w:val="single" w:sz="6" w:space="1" w:color="auto"/>
      </w:pBdr>
      <w:jc w:val="center"/>
    </w:pPr>
    <w:rPr>
      <w:rFonts w:ascii="Arial" w:eastAsia="宋体"/>
      <w:vanish/>
      <w:sz w:val="16"/>
    </w:rPr>
  </w:style>
  <w:style w:type="paragraph" w:styleId="a8">
    <w:name w:val="header"/>
    <w:basedOn w:val="a"/>
    <w:link w:val="a9"/>
    <w:rsid w:val="00481D5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481D5C"/>
    <w:rPr>
      <w:kern w:val="2"/>
      <w:sz w:val="18"/>
      <w:szCs w:val="18"/>
    </w:rPr>
  </w:style>
  <w:style w:type="paragraph" w:styleId="aa">
    <w:name w:val="footer"/>
    <w:basedOn w:val="a"/>
    <w:link w:val="ab"/>
    <w:rsid w:val="00481D5C"/>
    <w:pPr>
      <w:tabs>
        <w:tab w:val="center" w:pos="4153"/>
        <w:tab w:val="right" w:pos="8306"/>
      </w:tabs>
      <w:snapToGrid w:val="0"/>
      <w:jc w:val="left"/>
    </w:pPr>
    <w:rPr>
      <w:sz w:val="18"/>
      <w:szCs w:val="18"/>
    </w:rPr>
  </w:style>
  <w:style w:type="character" w:customStyle="1" w:styleId="ab">
    <w:name w:val="页脚 字符"/>
    <w:basedOn w:val="a0"/>
    <w:link w:val="aa"/>
    <w:rsid w:val="00481D5C"/>
    <w:rPr>
      <w:kern w:val="2"/>
      <w:sz w:val="18"/>
      <w:szCs w:val="18"/>
    </w:rPr>
  </w:style>
  <w:style w:type="paragraph" w:styleId="ac">
    <w:name w:val="Balloon Text"/>
    <w:basedOn w:val="a"/>
    <w:link w:val="ad"/>
    <w:qFormat/>
    <w:rsid w:val="00481D5C"/>
    <w:rPr>
      <w:sz w:val="18"/>
      <w:szCs w:val="18"/>
    </w:rPr>
  </w:style>
  <w:style w:type="character" w:customStyle="1" w:styleId="ad">
    <w:name w:val="批注框文本 字符"/>
    <w:basedOn w:val="a0"/>
    <w:link w:val="ac"/>
    <w:qFormat/>
    <w:rsid w:val="00481D5C"/>
    <w:rPr>
      <w:kern w:val="2"/>
      <w:sz w:val="18"/>
      <w:szCs w:val="18"/>
    </w:rPr>
  </w:style>
  <w:style w:type="paragraph" w:styleId="ae">
    <w:name w:val="List Paragraph"/>
    <w:basedOn w:val="a"/>
    <w:uiPriority w:val="34"/>
    <w:qFormat/>
    <w:rsid w:val="007A5847"/>
    <w:pPr>
      <w:ind w:firstLineChars="200" w:firstLine="420"/>
    </w:pPr>
    <w:rPr>
      <w:szCs w:val="22"/>
    </w:rPr>
  </w:style>
  <w:style w:type="character" w:customStyle="1" w:styleId="fontstyle01">
    <w:name w:val="fontstyle01"/>
    <w:basedOn w:val="a0"/>
    <w:qFormat/>
    <w:rsid w:val="007A5847"/>
    <w:rPr>
      <w:rFonts w:ascii="华文仿宋" w:eastAsia="华文仿宋" w:hAnsi="华文仿宋"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zhujinghua@nwp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郝 永存</cp:lastModifiedBy>
  <cp:revision>22</cp:revision>
  <cp:lastPrinted>2020-05-18T09:04:00Z</cp:lastPrinted>
  <dcterms:created xsi:type="dcterms:W3CDTF">2014-10-29T12:08:00Z</dcterms:created>
  <dcterms:modified xsi:type="dcterms:W3CDTF">2021-03-30T13:16:00Z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68208D4B19504131B75E5A0B8C01DE3A</vt:lpwstr>
  </property>
</Properties>
</file>