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32"/>
        </w:rPr>
      </w:pPr>
      <w:r>
        <w:rPr>
          <w:rFonts w:hint="eastAsia"/>
          <w:b/>
          <w:bCs/>
          <w:sz w:val="32"/>
        </w:rPr>
        <w:t>北京工商大学商学院</w:t>
      </w:r>
      <w:r>
        <w:rPr>
          <w:b/>
          <w:bCs/>
          <w:sz w:val="32"/>
        </w:rPr>
        <w:t>2021</w:t>
      </w:r>
      <w:r>
        <w:rPr>
          <w:rFonts w:hint="eastAsia"/>
          <w:b/>
          <w:bCs/>
          <w:sz w:val="32"/>
        </w:rPr>
        <w:t>级硕士研究生政审函调表（</w:t>
      </w:r>
      <w:r>
        <w:rPr>
          <w:rFonts w:hint="eastAsia"/>
          <w:b/>
        </w:rPr>
        <w:t>附件</w:t>
      </w:r>
      <w:r>
        <w:rPr>
          <w:b/>
        </w:rPr>
        <w:t>4</w:t>
      </w:r>
      <w:r>
        <w:rPr>
          <w:rFonts w:hint="eastAsia"/>
          <w:b/>
        </w:rPr>
        <w:t>）</w:t>
      </w:r>
    </w:p>
    <w:p>
      <w:pPr>
        <w:spacing w:line="440" w:lineRule="exact"/>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8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w:t>
            </w:r>
            <w:r>
              <w:rPr>
                <w:rFonts w:ascii="楷体_GB2312" w:eastAsia="楷体_GB2312"/>
                <w:b/>
                <w:bCs/>
                <w:spacing w:val="-18"/>
                <w:sz w:val="28"/>
                <w:szCs w:val="28"/>
              </w:rPr>
              <w:t xml:space="preserve">  </w:t>
            </w:r>
            <w:r>
              <w:rPr>
                <w:rFonts w:hint="eastAsia" w:ascii="楷体_GB2312" w:eastAsia="楷体_GB2312"/>
                <w:b/>
                <w:bCs/>
                <w:spacing w:val="-18"/>
                <w:sz w:val="28"/>
                <w:szCs w:val="28"/>
              </w:rPr>
              <w:t>名</w:t>
            </w:r>
          </w:p>
        </w:tc>
        <w:tc>
          <w:tcPr>
            <w:tcW w:w="1620" w:type="dxa"/>
            <w:gridSpan w:val="3"/>
            <w:vAlign w:val="center"/>
          </w:tcPr>
          <w:p>
            <w:pPr>
              <w:spacing w:line="440" w:lineRule="exact"/>
              <w:ind w:right="-288" w:rightChars="-137"/>
              <w:jc w:val="center"/>
              <w:rPr>
                <w:rFonts w:ascii="楷体_GB2312" w:eastAsia="楷体_GB2312"/>
                <w:b/>
                <w:bCs/>
                <w:spacing w:val="-18"/>
                <w:sz w:val="28"/>
                <w:szCs w:val="28"/>
              </w:rPr>
            </w:pPr>
          </w:p>
        </w:tc>
        <w:tc>
          <w:tcPr>
            <w:tcW w:w="90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pPr>
              <w:spacing w:line="440" w:lineRule="exact"/>
              <w:ind w:right="-288" w:rightChars="-137"/>
              <w:jc w:val="center"/>
              <w:rPr>
                <w:rFonts w:ascii="楷体_GB2312" w:eastAsia="楷体_GB2312"/>
                <w:b/>
                <w:bCs/>
                <w:spacing w:val="-18"/>
                <w:sz w:val="28"/>
                <w:szCs w:val="28"/>
              </w:rPr>
            </w:pPr>
          </w:p>
        </w:tc>
        <w:tc>
          <w:tcPr>
            <w:tcW w:w="126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pPr>
              <w:spacing w:line="440" w:lineRule="exact"/>
              <w:ind w:right="-288" w:rightChars="-137"/>
              <w:jc w:val="center"/>
              <w:rPr>
                <w:rFonts w:ascii="楷体_GB2312" w:eastAsia="楷体_GB2312"/>
                <w:b/>
                <w:bCs/>
                <w:spacing w:val="-18"/>
                <w:sz w:val="28"/>
                <w:szCs w:val="28"/>
              </w:rPr>
            </w:pPr>
          </w:p>
        </w:tc>
        <w:tc>
          <w:tcPr>
            <w:tcW w:w="1260" w:type="dxa"/>
            <w:vAlign w:val="center"/>
          </w:tcPr>
          <w:p>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pPr>
              <w:spacing w:line="440" w:lineRule="exact"/>
              <w:ind w:right="-288" w:rightChars="-137"/>
              <w:jc w:val="center"/>
              <w:rPr>
                <w:rFonts w:ascii="楷体_GB2312" w:eastAsia="楷体_GB2312"/>
                <w:b/>
                <w:bCs/>
                <w:spacing w:val="-1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w:t>
            </w:r>
            <w:r>
              <w:rPr>
                <w:rFonts w:ascii="楷体_GB2312" w:eastAsia="楷体_GB2312"/>
                <w:b/>
                <w:bCs/>
                <w:spacing w:val="-18"/>
                <w:sz w:val="28"/>
                <w:szCs w:val="28"/>
              </w:rPr>
              <w:t xml:space="preserve"> </w:t>
            </w:r>
            <w:r>
              <w:rPr>
                <w:rFonts w:hint="eastAsia" w:ascii="楷体_GB2312" w:eastAsia="楷体_GB2312"/>
                <w:b/>
                <w:bCs/>
                <w:spacing w:val="-18"/>
                <w:sz w:val="28"/>
                <w:szCs w:val="28"/>
              </w:rPr>
              <w:t>考</w:t>
            </w:r>
            <w:r>
              <w:rPr>
                <w:rFonts w:ascii="楷体_GB2312" w:eastAsia="楷体_GB2312"/>
                <w:b/>
                <w:bCs/>
                <w:spacing w:val="-18"/>
                <w:sz w:val="28"/>
                <w:szCs w:val="28"/>
              </w:rPr>
              <w:t xml:space="preserve"> </w:t>
            </w:r>
            <w:r>
              <w:rPr>
                <w:rFonts w:hint="eastAsia" w:ascii="楷体_GB2312" w:eastAsia="楷体_GB2312"/>
                <w:b/>
                <w:bCs/>
                <w:spacing w:val="-18"/>
                <w:sz w:val="28"/>
                <w:szCs w:val="28"/>
              </w:rPr>
              <w:t>院</w:t>
            </w:r>
            <w:r>
              <w:rPr>
                <w:rFonts w:ascii="楷体_GB2312" w:eastAsia="楷体_GB2312"/>
                <w:b/>
                <w:bCs/>
                <w:spacing w:val="-18"/>
                <w:sz w:val="28"/>
                <w:szCs w:val="28"/>
              </w:rPr>
              <w:t xml:space="preserve"> </w:t>
            </w:r>
            <w:r>
              <w:rPr>
                <w:rFonts w:hint="eastAsia" w:ascii="楷体_GB2312" w:eastAsia="楷体_GB2312"/>
                <w:b/>
                <w:bCs/>
                <w:spacing w:val="-18"/>
                <w:sz w:val="28"/>
                <w:szCs w:val="28"/>
              </w:rPr>
              <w:t>系</w:t>
            </w:r>
          </w:p>
        </w:tc>
        <w:tc>
          <w:tcPr>
            <w:tcW w:w="3600" w:type="dxa"/>
            <w:gridSpan w:val="4"/>
            <w:vAlign w:val="center"/>
          </w:tcPr>
          <w:p>
            <w:pPr>
              <w:spacing w:line="440" w:lineRule="exact"/>
              <w:ind w:right="-288" w:rightChars="-137"/>
              <w:jc w:val="center"/>
              <w:rPr>
                <w:rFonts w:ascii="楷体_GB2312" w:eastAsia="楷体_GB2312"/>
                <w:b/>
                <w:bCs/>
                <w:spacing w:val="-18"/>
                <w:sz w:val="28"/>
                <w:szCs w:val="28"/>
              </w:rPr>
            </w:pPr>
          </w:p>
        </w:tc>
        <w:tc>
          <w:tcPr>
            <w:tcW w:w="1440" w:type="dxa"/>
            <w:vAlign w:val="center"/>
          </w:tcPr>
          <w:p>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pPr>
              <w:spacing w:line="440" w:lineRule="exact"/>
              <w:ind w:right="-288" w:rightChars="-137"/>
              <w:jc w:val="center"/>
              <w:rPr>
                <w:rFonts w:ascii="楷体_GB2312"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pPr>
              <w:spacing w:line="440" w:lineRule="exact"/>
              <w:ind w:right="-288" w:rightChars="-137"/>
              <w:jc w:val="center"/>
              <w:rPr>
                <w:rFonts w:ascii="楷体_GB2312"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7" w:hRule="atLeast"/>
        </w:trPr>
        <w:tc>
          <w:tcPr>
            <w:tcW w:w="1260" w:type="dxa"/>
            <w:gridSpan w:val="2"/>
            <w:textDirection w:val="tbRlV"/>
          </w:tcPr>
          <w:p>
            <w:pPr>
              <w:spacing w:line="440" w:lineRule="exact"/>
              <w:ind w:left="113" w:right="-288" w:rightChars="-137"/>
              <w:rPr>
                <w:b/>
                <w:bCs/>
                <w:sz w:val="28"/>
              </w:rPr>
            </w:pPr>
          </w:p>
          <w:p>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pPr>
              <w:spacing w:line="440" w:lineRule="exact"/>
              <w:ind w:right="-288" w:rightChars="-137"/>
              <w:rPr>
                <w:b/>
                <w:bCs/>
                <w:sz w:val="28"/>
              </w:rPr>
            </w:pPr>
          </w:p>
          <w:p>
            <w:pPr>
              <w:spacing w:line="440" w:lineRule="exact"/>
              <w:ind w:right="-288" w:rightChars="-137"/>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2530" w:firstLineChars="900"/>
              <w:rPr>
                <w:b/>
                <w:bCs/>
                <w:sz w:val="28"/>
              </w:rPr>
            </w:pPr>
          </w:p>
          <w:p>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r>
              <w:rPr>
                <w:rFonts w:ascii="仿宋_GB2312" w:eastAsia="仿宋_GB2312"/>
                <w:b/>
                <w:bCs/>
                <w:sz w:val="28"/>
              </w:rPr>
              <w:t>:</w:t>
            </w:r>
          </w:p>
          <w:p>
            <w:pPr>
              <w:spacing w:line="440" w:lineRule="exact"/>
              <w:ind w:right="-288" w:rightChars="-137" w:firstLine="2530" w:firstLineChars="900"/>
              <w:rPr>
                <w:rFonts w:ascii="仿宋_GB2312" w:eastAsia="仿宋_GB2312"/>
                <w:b/>
                <w:bCs/>
                <w:sz w:val="28"/>
              </w:rPr>
            </w:pPr>
          </w:p>
          <w:p>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pPr>
              <w:spacing w:line="440" w:lineRule="exact"/>
              <w:ind w:right="-288" w:rightChars="-137" w:firstLine="3935" w:firstLineChars="1400"/>
              <w:rPr>
                <w:rFonts w:ascii="仿宋_GB2312" w:eastAsia="仿宋_GB2312"/>
                <w:b/>
                <w:bCs/>
                <w:sz w:val="28"/>
              </w:rPr>
            </w:pPr>
          </w:p>
          <w:p>
            <w:pPr>
              <w:spacing w:line="440" w:lineRule="exact"/>
              <w:ind w:right="-288" w:rightChars="-137" w:firstLine="3935" w:firstLineChars="1400"/>
              <w:rPr>
                <w:b/>
                <w:bCs/>
                <w:sz w:val="28"/>
              </w:rPr>
            </w:pPr>
          </w:p>
          <w:p>
            <w:pPr>
              <w:spacing w:line="440" w:lineRule="exact"/>
              <w:ind w:right="-288" w:rightChars="-137" w:firstLine="4919" w:firstLineChars="1750"/>
              <w:rPr>
                <w:b/>
                <w:bCs/>
                <w:sz w:val="28"/>
              </w:rPr>
            </w:pPr>
            <w:r>
              <w:rPr>
                <w:b/>
                <w:bCs/>
                <w:sz w:val="28"/>
              </w:rPr>
              <w:t xml:space="preserve"> </w:t>
            </w:r>
            <w:r>
              <w:rPr>
                <w:rFonts w:hint="eastAsia"/>
                <w:b/>
                <w:bCs/>
                <w:sz w:val="28"/>
              </w:rPr>
              <w:t>年</w:t>
            </w:r>
            <w:r>
              <w:rPr>
                <w:b/>
                <w:bCs/>
                <w:sz w:val="28"/>
              </w:rPr>
              <w:t xml:space="preserve">     </w:t>
            </w:r>
            <w:r>
              <w:rPr>
                <w:rFonts w:hint="eastAsia"/>
                <w:b/>
                <w:bCs/>
                <w:sz w:val="28"/>
              </w:rPr>
              <w:t>月</w:t>
            </w:r>
            <w:r>
              <w:rPr>
                <w:b/>
                <w:bCs/>
                <w:sz w:val="28"/>
              </w:rPr>
              <w:t xml:space="preserve">     </w:t>
            </w:r>
            <w:r>
              <w:rPr>
                <w:rFonts w:hint="eastAsia"/>
                <w:b/>
                <w:bCs/>
                <w:sz w:val="28"/>
              </w:rPr>
              <w:t>日</w:t>
            </w:r>
          </w:p>
        </w:tc>
      </w:tr>
    </w:tbl>
    <w:p>
      <w:pPr>
        <w:spacing w:line="440" w:lineRule="exact"/>
        <w:rPr>
          <w:b/>
          <w:bCs/>
        </w:rPr>
      </w:pPr>
      <w:r>
        <w:rPr>
          <w:rFonts w:hint="eastAsia"/>
          <w:b/>
          <w:bCs/>
        </w:rPr>
        <w:t>注：</w:t>
      </w:r>
      <w:r>
        <w:rPr>
          <w:b/>
          <w:bCs/>
        </w:rPr>
        <w:t xml:space="preserve">1. </w:t>
      </w:r>
      <w:r>
        <w:rPr>
          <w:rFonts w:hint="eastAsia"/>
          <w:b/>
          <w:bCs/>
        </w:rPr>
        <w:t>此表在面试时交院系。</w:t>
      </w:r>
    </w:p>
    <w:p>
      <w:pPr>
        <w:spacing w:line="440" w:lineRule="exact"/>
        <w:ind w:firstLine="413" w:firstLineChars="196"/>
        <w:rPr>
          <w:b/>
          <w:bCs/>
        </w:rPr>
      </w:pPr>
      <w:r>
        <w:rPr>
          <w:b/>
          <w:bCs/>
        </w:rPr>
        <w:t>2.</w:t>
      </w:r>
      <w:r>
        <w:rPr>
          <w:rFonts w:hint="eastAsia"/>
          <w:b/>
          <w:bCs/>
        </w:rPr>
        <w:t>在网报时没有填写工作单位的考生，请到档案所在单位或街道开政审证明材料。</w:t>
      </w:r>
    </w:p>
    <w:p>
      <w:pPr>
        <w:ind w:firstLine="422" w:firstLineChars="200"/>
      </w:pPr>
      <w:bookmarkStart w:id="0" w:name="_GoBack"/>
      <w:bookmarkEnd w:id="0"/>
      <w:r>
        <w:rPr>
          <w:b/>
          <w:bCs/>
        </w:rPr>
        <w:t>3.</w:t>
      </w:r>
      <w:r>
        <w:rPr>
          <w:rFonts w:hint="eastAsia"/>
          <w:b/>
          <w:bCs/>
        </w:rPr>
        <w:t>调剂生在报考院系或报考专业一栏时填写研招办复试通知的调剂院系或专业</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9AB"/>
    <w:rsid w:val="00006F4C"/>
    <w:rsid w:val="00035D4E"/>
    <w:rsid w:val="000454F0"/>
    <w:rsid w:val="000749BA"/>
    <w:rsid w:val="0026666E"/>
    <w:rsid w:val="00296881"/>
    <w:rsid w:val="002B6107"/>
    <w:rsid w:val="00482315"/>
    <w:rsid w:val="00625119"/>
    <w:rsid w:val="006954D0"/>
    <w:rsid w:val="006C412F"/>
    <w:rsid w:val="0074476C"/>
    <w:rsid w:val="00793F45"/>
    <w:rsid w:val="007C5312"/>
    <w:rsid w:val="007D2632"/>
    <w:rsid w:val="00886854"/>
    <w:rsid w:val="00893A74"/>
    <w:rsid w:val="00894830"/>
    <w:rsid w:val="00A8551F"/>
    <w:rsid w:val="00CF3BA6"/>
    <w:rsid w:val="00CF556F"/>
    <w:rsid w:val="00DE5342"/>
    <w:rsid w:val="00E2345F"/>
    <w:rsid w:val="00E252D2"/>
    <w:rsid w:val="00E5026D"/>
    <w:rsid w:val="00ED29AB"/>
    <w:rsid w:val="05A800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ascii="Times New Roman" w:hAnsi="Times New Roman" w:eastAsia="宋体" w:cs="Times New Roman"/>
      <w:sz w:val="18"/>
      <w:szCs w:val="18"/>
    </w:rPr>
  </w:style>
  <w:style w:type="character" w:customStyle="1" w:styleId="7">
    <w:name w:val="Footer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37</Words>
  <Characters>216</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2020-09-14T01:05:00Z</dcterms:created>
  <dc:creator>dell</dc:creator>
  <cp:lastModifiedBy>Administrator</cp:lastModifiedBy>
  <dcterms:modified xsi:type="dcterms:W3CDTF">2021-03-04T07:52:18Z</dcterms:modified>
  <dc:title>北京工商大学商学院2021级硕士研究生政审函调表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