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vsd" ContentType="application/vnd.visio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388" w:tblpY="470"/>
        <w:tblW w:w="0" w:type="auto"/>
        <w:tblLayout w:type="fixed"/>
        <w:tblLook w:val="0000" w:firstRow="0" w:lastRow="0" w:firstColumn="0" w:lastColumn="0" w:noHBand="0" w:noVBand="0"/>
      </w:tblPr>
      <w:tblGrid>
        <w:gridCol w:w="529"/>
        <w:gridCol w:w="529"/>
      </w:tblGrid>
      <w:tr w:rsidR="009C146E">
        <w:trPr>
          <w:cantSplit/>
          <w:trHeight w:val="11865"/>
        </w:trPr>
        <w:tc>
          <w:tcPr>
            <w:tcW w:w="529" w:type="dxa"/>
            <w:textDirection w:val="btLr"/>
          </w:tcPr>
          <w:p w:rsidR="009C146E" w:rsidRDefault="00CC294D">
            <w:pPr>
              <w:ind w:left="181"/>
              <w:rPr>
                <w:rFonts w:ascii="Times" w:hAnsi="Times"/>
                <w:spacing w:val="32"/>
                <w:sz w:val="18"/>
              </w:rPr>
            </w:pPr>
            <w:r>
              <w:rPr>
                <w:rFonts w:ascii="Times" w:hAnsi="Times" w:hint="eastAsia"/>
                <w:spacing w:val="32"/>
                <w:sz w:val="18"/>
              </w:rPr>
              <w:t>考生姓名：</w:t>
            </w:r>
            <w:r>
              <w:rPr>
                <w:rFonts w:ascii="Times" w:hAnsi="Times" w:hint="eastAsia"/>
                <w:spacing w:val="32"/>
                <w:sz w:val="18"/>
                <w:u w:val="thick"/>
              </w:rPr>
              <w:t xml:space="preserve">　　　　　　　</w:t>
            </w:r>
            <w:r>
              <w:rPr>
                <w:rFonts w:ascii="Times" w:hAnsi="Times" w:hint="eastAsia"/>
                <w:spacing w:val="32"/>
                <w:sz w:val="18"/>
              </w:rPr>
              <w:t>报考专业：</w:t>
            </w:r>
            <w:r>
              <w:rPr>
                <w:rFonts w:ascii="Times" w:hAnsi="Times" w:hint="eastAsia"/>
                <w:spacing w:val="32"/>
                <w:sz w:val="18"/>
                <w:u w:val="thick"/>
              </w:rPr>
              <w:t xml:space="preserve">　　　　　　　　　　　</w:t>
            </w:r>
            <w:r>
              <w:rPr>
                <w:rFonts w:ascii="Times" w:hAnsi="Times" w:hint="eastAsia"/>
                <w:spacing w:val="32"/>
                <w:sz w:val="18"/>
              </w:rPr>
              <w:t>准考证号码：</w:t>
            </w:r>
            <w:r>
              <w:rPr>
                <w:rFonts w:ascii="Times" w:hAnsi="Times" w:hint="eastAsia"/>
                <w:spacing w:val="32"/>
                <w:sz w:val="18"/>
                <w:u w:val="thick"/>
              </w:rPr>
              <w:t xml:space="preserve">　　　　　　　　　　　　　　　</w:t>
            </w:r>
          </w:p>
        </w:tc>
        <w:tc>
          <w:tcPr>
            <w:tcW w:w="529" w:type="dxa"/>
            <w:textDirection w:val="btLr"/>
          </w:tcPr>
          <w:p w:rsidR="009C146E" w:rsidRDefault="00CC294D">
            <w:pPr>
              <w:ind w:left="113" w:right="113"/>
              <w:jc w:val="center"/>
              <w:rPr>
                <w:rFonts w:ascii="Times" w:hAnsi="Times"/>
                <w:spacing w:val="80"/>
                <w:sz w:val="18"/>
              </w:rPr>
            </w:pPr>
            <w:r>
              <w:rPr>
                <w:rFonts w:ascii="Times" w:hAnsi="Times" w:hint="eastAsia"/>
                <w:spacing w:val="80"/>
                <w:sz w:val="18"/>
              </w:rPr>
              <w:t>密封线内不要写题</w:t>
            </w:r>
          </w:p>
        </w:tc>
      </w:tr>
    </w:tbl>
    <w:p w:rsidR="009C146E" w:rsidRDefault="009C146E">
      <w:pPr>
        <w:rPr>
          <w:vanish/>
        </w:rPr>
      </w:pP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7"/>
      </w:tblGrid>
      <w:tr w:rsidR="009C146E">
        <w:trPr>
          <w:trHeight w:val="1790"/>
        </w:trPr>
        <w:tc>
          <w:tcPr>
            <w:tcW w:w="8337" w:type="dxa"/>
          </w:tcPr>
          <w:p w:rsidR="009C146E" w:rsidRDefault="003F2414">
            <w:pPr>
              <w:jc w:val="center"/>
              <w:rPr>
                <w:rFonts w:ascii="黑体" w:eastAsia="黑体"/>
                <w:b/>
                <w:sz w:val="36"/>
              </w:rPr>
            </w:pPr>
            <w:r>
              <w:rPr>
                <w:rFonts w:eastAsia="黑体"/>
                <w:sz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2" o:spid="_x0000_s1026" type="#_x0000_t75" style="position:absolute;left:0;text-align:left;margin-left:116.55pt;margin-top:-41.2pt;width:166.8pt;height:40.05pt;z-index:251657728">
                  <v:imagedata r:id="rId6" o:title=""/>
                  <w10:wrap type="topAndBottom"/>
                </v:shape>
                <o:OLEObject Type="Embed" ProgID="Word.Picture.8" ShapeID="对象 2" DrawAspect="Content" ObjectID="_1635840791" r:id="rId7">
                  <o:FieldCodes>\* MERGEFORMAT</o:FieldCodes>
                </o:OLEObject>
              </w:object>
            </w:r>
            <w:r w:rsidR="00CC294D">
              <w:rPr>
                <w:rFonts w:ascii="黑体" w:eastAsia="黑体" w:hint="eastAsia"/>
                <w:b/>
                <w:sz w:val="36"/>
              </w:rPr>
              <w:t>2020年全国硕士研究生招生考试</w:t>
            </w:r>
            <w:proofErr w:type="gramStart"/>
            <w:r w:rsidR="00CC294D">
              <w:rPr>
                <w:rFonts w:ascii="黑体" w:eastAsia="黑体" w:hint="eastAsia"/>
                <w:b/>
                <w:sz w:val="36"/>
              </w:rPr>
              <w:t>初试自</w:t>
            </w:r>
            <w:proofErr w:type="gramEnd"/>
            <w:r w:rsidR="00CC294D">
              <w:rPr>
                <w:rFonts w:ascii="黑体" w:eastAsia="黑体" w:hint="eastAsia"/>
                <w:b/>
                <w:sz w:val="36"/>
              </w:rPr>
              <w:t>命题试题</w:t>
            </w:r>
          </w:p>
          <w:p w:rsidR="009C146E" w:rsidRDefault="00CC294D">
            <w:pPr>
              <w:jc w:val="center"/>
              <w:rPr>
                <w:rFonts w:ascii="黑体" w:eastAsia="黑体"/>
                <w:b/>
                <w:sz w:val="36"/>
              </w:rPr>
            </w:pPr>
            <w:r>
              <w:rPr>
                <w:rFonts w:ascii="黑体" w:eastAsia="黑体" w:hint="eastAsia"/>
                <w:b/>
                <w:sz w:val="36"/>
              </w:rPr>
              <w:t>（</w:t>
            </w:r>
            <w:r>
              <w:rPr>
                <w:rFonts w:ascii="黑体" w:eastAsia="黑体" w:hint="eastAsia"/>
                <w:bCs/>
                <w:sz w:val="36"/>
                <w:u w:val="single"/>
              </w:rPr>
              <w:t xml:space="preserve">  </w:t>
            </w:r>
            <w:r w:rsidR="0016279C">
              <w:rPr>
                <w:rFonts w:ascii="黑体" w:eastAsia="黑体" w:hint="eastAsia"/>
                <w:bCs/>
                <w:sz w:val="36"/>
                <w:u w:val="single"/>
              </w:rPr>
              <w:t>A</w:t>
            </w:r>
            <w:r>
              <w:rPr>
                <w:rFonts w:ascii="黑体" w:eastAsia="黑体" w:hint="eastAsia"/>
                <w:bCs/>
                <w:sz w:val="36"/>
                <w:u w:val="single"/>
              </w:rPr>
              <w:t xml:space="preserve">  </w:t>
            </w:r>
            <w:r>
              <w:rPr>
                <w:rFonts w:ascii="黑体" w:eastAsia="黑体" w:hint="eastAsia"/>
                <w:b/>
                <w:sz w:val="36"/>
              </w:rPr>
              <w:t>卷)</w:t>
            </w:r>
          </w:p>
          <w:p w:rsidR="009C146E" w:rsidRDefault="00CC294D">
            <w:pPr>
              <w:ind w:firstLineChars="100" w:firstLine="321"/>
              <w:rPr>
                <w:rFonts w:ascii="黑体" w:eastAsia="黑体"/>
                <w:b/>
                <w:sz w:val="36"/>
              </w:rPr>
            </w:pPr>
            <w:r>
              <w:rPr>
                <w:rFonts w:ascii="黑体" w:eastAsia="黑体" w:hint="eastAsia"/>
                <w:b/>
                <w:sz w:val="32"/>
                <w:szCs w:val="22"/>
              </w:rPr>
              <w:t>科目代码：</w:t>
            </w:r>
            <w:r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</w:t>
            </w:r>
            <w:r w:rsidR="0016279C"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  826</w:t>
            </w:r>
            <w:r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 </w:t>
            </w:r>
            <w:r w:rsidR="0016279C"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 </w:t>
            </w:r>
            <w:r>
              <w:rPr>
                <w:rFonts w:ascii="黑体" w:eastAsia="黑体" w:hint="eastAsia"/>
                <w:b/>
                <w:sz w:val="32"/>
                <w:szCs w:val="22"/>
              </w:rPr>
              <w:t>科目名称：</w:t>
            </w:r>
            <w:r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 </w:t>
            </w:r>
            <w:r w:rsidR="0016279C"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 信号与系统</w:t>
            </w:r>
            <w:r>
              <w:rPr>
                <w:rFonts w:ascii="黑体" w:eastAsia="黑体" w:hint="eastAsia"/>
                <w:b/>
                <w:sz w:val="32"/>
                <w:szCs w:val="22"/>
                <w:u w:val="single"/>
              </w:rPr>
              <w:t xml:space="preserve">               </w:t>
            </w:r>
            <w:r>
              <w:rPr>
                <w:rFonts w:ascii="黑体" w:eastAsia="黑体" w:hint="eastAsia"/>
                <w:b/>
                <w:sz w:val="3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sz w:val="36"/>
              </w:rPr>
              <w:t xml:space="preserve">   </w:t>
            </w:r>
          </w:p>
          <w:p w:rsidR="009C146E" w:rsidRDefault="009C146E">
            <w:pPr>
              <w:jc w:val="center"/>
              <w:rPr>
                <w:rFonts w:ascii="隶书" w:eastAsia="隶书" w:hAnsi="宋体"/>
                <w:szCs w:val="21"/>
              </w:rPr>
            </w:pPr>
          </w:p>
        </w:tc>
      </w:tr>
      <w:tr w:rsidR="009C146E">
        <w:trPr>
          <w:trHeight w:val="9189"/>
        </w:trPr>
        <w:tc>
          <w:tcPr>
            <w:tcW w:w="8337" w:type="dxa"/>
          </w:tcPr>
          <w:p w:rsidR="009C146E" w:rsidRDefault="00CC294D" w:rsidP="008E231C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注意：所有答题内容必须写在答题纸上，写在试题或草稿纸上的一律无效；考完后试题随答题纸交回。</w:t>
            </w:r>
          </w:p>
          <w:p w:rsidR="0016279C" w:rsidRDefault="00177063" w:rsidP="0016279C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一、判断题</w:t>
            </w:r>
            <w:r w:rsidR="0016279C">
              <w:rPr>
                <w:rFonts w:ascii="黑体" w:eastAsia="黑体" w:hint="eastAsia"/>
                <w:sz w:val="24"/>
              </w:rPr>
              <w:t>(</w:t>
            </w:r>
            <w:r>
              <w:rPr>
                <w:rFonts w:ascii="黑体" w:eastAsia="黑体" w:hint="eastAsia"/>
                <w:sz w:val="24"/>
              </w:rPr>
              <w:t>正确的打</w:t>
            </w:r>
            <w:proofErr w:type="gramStart"/>
            <w:r>
              <w:rPr>
                <w:rFonts w:ascii="黑体" w:eastAsia="黑体"/>
                <w:sz w:val="24"/>
              </w:rPr>
              <w:t>”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√</w:t>
            </w:r>
            <w:proofErr w:type="gramStart"/>
            <w:r>
              <w:rPr>
                <w:rFonts w:ascii="黑体" w:eastAsia="黑体"/>
                <w:sz w:val="24"/>
              </w:rPr>
              <w:t>”</w:t>
            </w:r>
            <w:proofErr w:type="gramEnd"/>
            <w:r>
              <w:rPr>
                <w:rFonts w:ascii="黑体" w:eastAsia="黑体" w:hint="eastAsia"/>
                <w:sz w:val="24"/>
              </w:rPr>
              <w:t>，错误的打</w:t>
            </w:r>
            <w:proofErr w:type="gramStart"/>
            <w:r>
              <w:rPr>
                <w:rFonts w:ascii="黑体" w:eastAsia="黑体"/>
                <w:sz w:val="24"/>
              </w:rPr>
              <w:t>”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×</w:t>
            </w:r>
            <w:proofErr w:type="gramStart"/>
            <w:r>
              <w:rPr>
                <w:rFonts w:ascii="黑体" w:eastAsia="黑体"/>
                <w:sz w:val="24"/>
              </w:rPr>
              <w:t>”</w:t>
            </w:r>
            <w:proofErr w:type="gramEnd"/>
            <w:r>
              <w:rPr>
                <w:rFonts w:ascii="黑体" w:eastAsia="黑体" w:hint="eastAsia"/>
                <w:sz w:val="24"/>
              </w:rPr>
              <w:t>，共10</w:t>
            </w:r>
            <w:r w:rsidR="0016279C">
              <w:rPr>
                <w:rFonts w:ascii="黑体" w:eastAsia="黑体" w:hint="eastAsia"/>
                <w:sz w:val="24"/>
              </w:rPr>
              <w:t>小题，每小题</w:t>
            </w:r>
            <w:r w:rsidR="00956858">
              <w:rPr>
                <w:rFonts w:ascii="黑体" w:eastAsia="黑体" w:hint="eastAsia"/>
                <w:sz w:val="24"/>
              </w:rPr>
              <w:t>3</w:t>
            </w:r>
            <w:r w:rsidR="0016279C">
              <w:rPr>
                <w:rFonts w:ascii="黑体" w:eastAsia="黑体" w:hint="eastAsia"/>
                <w:sz w:val="24"/>
              </w:rPr>
              <w:t>分，共</w:t>
            </w:r>
            <w:r w:rsidR="00956858">
              <w:rPr>
                <w:rFonts w:ascii="黑体" w:eastAsia="黑体" w:hint="eastAsia"/>
                <w:sz w:val="24"/>
              </w:rPr>
              <w:t>3</w:t>
            </w:r>
            <w:r>
              <w:rPr>
                <w:rFonts w:ascii="黑体" w:eastAsia="黑体" w:hint="eastAsia"/>
                <w:sz w:val="24"/>
              </w:rPr>
              <w:t>0</w:t>
            </w:r>
            <w:r w:rsidR="0016279C">
              <w:rPr>
                <w:rFonts w:ascii="黑体" w:eastAsia="黑体" w:hint="eastAsia"/>
                <w:sz w:val="24"/>
              </w:rPr>
              <w:t>分)</w:t>
            </w:r>
          </w:p>
          <w:p w:rsidR="0016279C" w:rsidRPr="00B7166B" w:rsidRDefault="00B7166B" w:rsidP="00B7166B">
            <w:pPr>
              <w:spacing w:line="300" w:lineRule="auto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16279C">
              <w:rPr>
                <w:rFonts w:hint="eastAsia"/>
              </w:rPr>
              <w:t>1</w:t>
            </w:r>
            <w:r w:rsidR="0016279C">
              <w:rPr>
                <w:rFonts w:hint="eastAsia"/>
              </w:rPr>
              <w:t>．</w:t>
            </w:r>
            <w:proofErr w:type="gramStart"/>
            <w:r w:rsidR="0016279C" w:rsidRPr="0028734F">
              <w:rPr>
                <w:rFonts w:hAnsi="宋体"/>
                <w:szCs w:val="21"/>
              </w:rPr>
              <w:t>阶跃序列</w:t>
            </w:r>
            <w:proofErr w:type="gramEnd"/>
            <w:r w:rsidR="0016279C" w:rsidRPr="0028734F">
              <w:rPr>
                <w:rFonts w:hAnsi="宋体"/>
                <w:szCs w:val="21"/>
              </w:rPr>
              <w:t>与冲激序列</w:t>
            </w:r>
            <w:r w:rsidR="001A4DB0">
              <w:rPr>
                <w:rFonts w:hAnsi="宋体" w:hint="eastAsia"/>
                <w:szCs w:val="21"/>
              </w:rPr>
              <w:t>的</w:t>
            </w:r>
            <w:r w:rsidR="0016279C" w:rsidRPr="0028734F">
              <w:rPr>
                <w:rFonts w:hAnsi="宋体"/>
                <w:szCs w:val="21"/>
              </w:rPr>
              <w:t>关系为</w:t>
            </w:r>
            <w:r w:rsidR="001A4DB0" w:rsidRPr="003D3A82">
              <w:rPr>
                <w:position w:val="-22"/>
              </w:rPr>
              <w:object w:dxaOrig="1500" w:dyaOrig="560">
                <v:shape id="_x0000_i1026" type="#_x0000_t75" style="width:75.05pt;height:27.8pt" o:ole="">
                  <v:imagedata r:id="rId8" o:title=""/>
                </v:shape>
                <o:OLEObject Type="Embed" ProgID="Equation.DSMT4" ShapeID="_x0000_i1026" DrawAspect="Content" ObjectID="_1635840739" r:id="rId9"/>
              </w:object>
            </w:r>
            <w:r w:rsidR="0016279C">
              <w:rPr>
                <w:rFonts w:hAnsi="宋体" w:hint="eastAsia"/>
                <w:szCs w:val="21"/>
              </w:rPr>
              <w:t>。</w:t>
            </w:r>
            <w:r w:rsidR="001A4DB0" w:rsidRPr="0028734F">
              <w:t xml:space="preserve"> </w:t>
            </w:r>
          </w:p>
          <w:p w:rsidR="0016279C" w:rsidRDefault="00B7166B" w:rsidP="00B7166B">
            <w:pPr>
              <w:spacing w:line="30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16279C">
              <w:rPr>
                <w:rFonts w:hint="eastAsia"/>
              </w:rPr>
              <w:t>2</w:t>
            </w:r>
            <w:r w:rsidR="0016279C">
              <w:rPr>
                <w:rFonts w:hint="eastAsia"/>
              </w:rPr>
              <w:t>．</w:t>
            </w:r>
            <w:r w:rsidR="001A4DB0">
              <w:rPr>
                <w:rFonts w:hint="eastAsia"/>
              </w:rPr>
              <w:t>离散时间傅里叶变换</w:t>
            </w:r>
            <w:r w:rsidR="001A4DB0" w:rsidRPr="00D00A2E">
              <w:rPr>
                <w:position w:val="-10"/>
              </w:rPr>
              <w:object w:dxaOrig="760" w:dyaOrig="360">
                <v:shape id="_x0000_i1027" type="#_x0000_t75" style="width:38.1pt;height:17.9pt" o:ole="">
                  <v:imagedata r:id="rId10" o:title=""/>
                </v:shape>
                <o:OLEObject Type="Embed" ProgID="Equation.DSMT4" ShapeID="_x0000_i1027" DrawAspect="Content" ObjectID="_1635840740" r:id="rId11"/>
              </w:object>
            </w:r>
            <w:r w:rsidR="001A4DB0">
              <w:rPr>
                <w:rFonts w:hint="eastAsia"/>
              </w:rPr>
              <w:t>是以</w:t>
            </w:r>
            <w:r w:rsidR="001A4DB0" w:rsidRPr="001A4DB0">
              <w:rPr>
                <w:position w:val="-6"/>
              </w:rPr>
              <w:object w:dxaOrig="360" w:dyaOrig="279">
                <v:shape id="_x0000_i1028" type="#_x0000_t75" style="width:17.9pt;height:14.1pt" o:ole="">
                  <v:imagedata r:id="rId12" o:title=""/>
                </v:shape>
                <o:OLEObject Type="Embed" ProgID="Equation.DSMT4" ShapeID="_x0000_i1028" DrawAspect="Content" ObjectID="_1635840741" r:id="rId13"/>
              </w:object>
            </w:r>
            <w:r w:rsidR="001A4DB0">
              <w:rPr>
                <w:rFonts w:hint="eastAsia"/>
              </w:rPr>
              <w:t>为周期的连续函数</w:t>
            </w:r>
            <w:r w:rsidR="0016279C">
              <w:rPr>
                <w:rFonts w:hint="eastAsia"/>
              </w:rPr>
              <w:t>。</w:t>
            </w:r>
          </w:p>
          <w:p w:rsidR="0016279C" w:rsidRDefault="00B7166B" w:rsidP="00B7166B">
            <w:pPr>
              <w:spacing w:line="30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16279C">
              <w:rPr>
                <w:rFonts w:hint="eastAsia"/>
              </w:rPr>
              <w:t>3</w:t>
            </w:r>
            <w:r w:rsidR="0016279C">
              <w:rPr>
                <w:rFonts w:hint="eastAsia"/>
              </w:rPr>
              <w:t>．若序列</w:t>
            </w:r>
            <w:r w:rsidR="0016279C" w:rsidRPr="000670DA">
              <w:rPr>
                <w:position w:val="-10"/>
              </w:rPr>
              <w:object w:dxaOrig="1320" w:dyaOrig="360">
                <v:shape id="_x0000_i1029" type="#_x0000_t75" style="width:65.9pt;height:17.9pt" o:ole="">
                  <v:imagedata r:id="rId14" o:title=""/>
                </v:shape>
                <o:OLEObject Type="Embed" ProgID="Equation.DSMT4" ShapeID="_x0000_i1029" DrawAspect="Content" ObjectID="_1635840742" r:id="rId15"/>
              </w:object>
            </w:r>
            <w:r w:rsidR="0016279C">
              <w:rPr>
                <w:rFonts w:hint="eastAsia"/>
              </w:rPr>
              <w:t>，则</w:t>
            </w:r>
            <w:r w:rsidR="0016279C" w:rsidRPr="000416A2">
              <w:rPr>
                <w:position w:val="-10"/>
              </w:rPr>
              <w:object w:dxaOrig="760" w:dyaOrig="360">
                <v:shape id="_x0000_i1030" type="#_x0000_t75" style="width:38.1pt;height:17.9pt" o:ole="">
                  <v:imagedata r:id="rId16" o:title=""/>
                </v:shape>
                <o:OLEObject Type="Embed" ProgID="Equation.DSMT4" ShapeID="_x0000_i1030" DrawAspect="Content" ObjectID="_1635840743" r:id="rId17"/>
              </w:object>
            </w:r>
            <w:r w:rsidR="0016279C">
              <w:rPr>
                <w:rFonts w:hint="eastAsia"/>
              </w:rPr>
              <w:t>满足</w:t>
            </w:r>
            <w:r w:rsidRPr="00D00A2E">
              <w:rPr>
                <w:position w:val="-10"/>
              </w:rPr>
              <w:object w:dxaOrig="1900" w:dyaOrig="360">
                <v:shape id="_x0000_i1031" type="#_x0000_t75" style="width:95.25pt;height:17.9pt" o:ole="">
                  <v:imagedata r:id="rId18" o:title=""/>
                </v:shape>
                <o:OLEObject Type="Embed" ProgID="Equation.DSMT4" ShapeID="_x0000_i1031" DrawAspect="Content" ObjectID="_1635840744" r:id="rId19"/>
              </w:object>
            </w:r>
            <w:r w:rsidR="0016279C">
              <w:rPr>
                <w:rFonts w:hint="eastAsia"/>
              </w:rPr>
              <w:t>。</w:t>
            </w:r>
          </w:p>
          <w:p w:rsidR="0016279C" w:rsidRDefault="00B7166B" w:rsidP="00B7166B">
            <w:pPr>
              <w:spacing w:line="300" w:lineRule="auto"/>
              <w:rPr>
                <w:color w:val="00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16279C">
              <w:rPr>
                <w:rFonts w:hint="eastAsia"/>
              </w:rPr>
              <w:t xml:space="preserve">4. </w:t>
            </w:r>
            <w:r w:rsidRPr="006A4B7D">
              <w:rPr>
                <w:rFonts w:hint="eastAsia"/>
              </w:rPr>
              <w:t>系统输入</w:t>
            </w:r>
            <w:r>
              <w:rPr>
                <w:rFonts w:hint="eastAsia"/>
              </w:rPr>
              <w:t>-</w:t>
            </w:r>
            <w:r w:rsidRPr="006A4B7D">
              <w:rPr>
                <w:rFonts w:hint="eastAsia"/>
              </w:rPr>
              <w:t>输出的关系为</w:t>
            </w:r>
            <w:r w:rsidRPr="00D26C1C">
              <w:rPr>
                <w:position w:val="-10"/>
              </w:rPr>
              <w:object w:dxaOrig="1520" w:dyaOrig="360">
                <v:shape id="_x0000_i1032" type="#_x0000_t75" style="width:75.8pt;height:17.9pt" o:ole="">
                  <v:imagedata r:id="rId20" o:title=""/>
                </v:shape>
                <o:OLEObject Type="Embed" ProgID="Equation.DSMT4" ShapeID="_x0000_i1032" DrawAspect="Content" ObjectID="_1635840745" r:id="rId21"/>
              </w:object>
            </w:r>
            <w:r>
              <w:rPr>
                <w:rFonts w:hint="eastAsia"/>
              </w:rPr>
              <w:t>，则该系统是</w:t>
            </w:r>
            <w:r w:rsidRPr="00040AE9">
              <w:rPr>
                <w:rFonts w:hint="eastAsia"/>
              </w:rPr>
              <w:t>线性的</w:t>
            </w:r>
            <w:r>
              <w:rPr>
                <w:rFonts w:hint="eastAsia"/>
              </w:rPr>
              <w:t>时变</w:t>
            </w:r>
            <w:r w:rsidR="00956858">
              <w:rPr>
                <w:rFonts w:hint="eastAsia"/>
              </w:rPr>
              <w:t>系统</w:t>
            </w:r>
            <w:r>
              <w:rPr>
                <w:rFonts w:hint="eastAsia"/>
              </w:rPr>
              <w:t>。</w:t>
            </w:r>
          </w:p>
          <w:p w:rsidR="0016279C" w:rsidRDefault="00B7166B" w:rsidP="00956858">
            <w:pPr>
              <w:spacing w:line="30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16279C">
              <w:rPr>
                <w:rFonts w:hint="eastAsia"/>
              </w:rPr>
              <w:t>5.</w:t>
            </w:r>
            <w:r w:rsidR="0016279C" w:rsidRPr="00B815A0">
              <w:rPr>
                <w:rFonts w:hint="eastAsia"/>
              </w:rPr>
              <w:t xml:space="preserve"> </w:t>
            </w:r>
            <w:r w:rsidR="0016279C">
              <w:rPr>
                <w:rFonts w:hint="eastAsia"/>
              </w:rPr>
              <w:t>因果序列</w:t>
            </w:r>
            <w:r w:rsidR="001744A5" w:rsidRPr="00733578">
              <w:rPr>
                <w:position w:val="-10"/>
              </w:rPr>
              <w:object w:dxaOrig="460" w:dyaOrig="320">
                <v:shape id="_x0000_i1033" type="#_x0000_t75" style="width:22.5pt;height:15.6pt" o:ole="">
                  <v:imagedata r:id="rId22" o:title=""/>
                </v:shape>
                <o:OLEObject Type="Embed" ProgID="Equation.DSMT4" ShapeID="_x0000_i1033" DrawAspect="Content" ObjectID="_1635840746" r:id="rId23"/>
              </w:object>
            </w:r>
            <w:r w:rsidR="0016279C">
              <w:rPr>
                <w:rFonts w:hint="eastAsia"/>
              </w:rPr>
              <w:t>，其</w:t>
            </w:r>
            <w:r w:rsidR="0016279C">
              <w:rPr>
                <w:rFonts w:hint="eastAsia"/>
              </w:rPr>
              <w:t>Z</w:t>
            </w:r>
            <w:r w:rsidR="0016279C">
              <w:rPr>
                <w:rFonts w:hint="eastAsia"/>
              </w:rPr>
              <w:t>变换</w:t>
            </w:r>
            <w:r w:rsidR="0016279C" w:rsidRPr="00733578">
              <w:rPr>
                <w:position w:val="-24"/>
              </w:rPr>
              <w:object w:dxaOrig="2200" w:dyaOrig="660">
                <v:shape id="_x0000_i1034" type="#_x0000_t75" style="width:110.1pt;height:33.15pt" o:ole="">
                  <v:imagedata r:id="rId24" o:title=""/>
                </v:shape>
                <o:OLEObject Type="Embed" ProgID="Equation.DSMT4" ShapeID="_x0000_i1034" DrawAspect="Content" ObjectID="_1635840747" r:id="rId25"/>
              </w:object>
            </w:r>
            <w:r w:rsidR="0016279C">
              <w:rPr>
                <w:rFonts w:hint="eastAsia"/>
              </w:rPr>
              <w:t>，则</w:t>
            </w:r>
            <w:r w:rsidR="001744A5" w:rsidRPr="00956858">
              <w:rPr>
                <w:rFonts w:asciiTheme="minorEastAsia" w:eastAsiaTheme="minorEastAsia" w:hAnsiTheme="minorEastAsia"/>
                <w:position w:val="-10"/>
              </w:rPr>
              <w:object w:dxaOrig="639" w:dyaOrig="320">
                <v:shape id="_x0000_i1035" type="#_x0000_t75" style="width:32.4pt;height:15.6pt" o:ole="">
                  <v:imagedata r:id="rId26" o:title=""/>
                </v:shape>
                <o:OLEObject Type="Embed" ProgID="Equation.DSMT4" ShapeID="_x0000_i1035" DrawAspect="Content" ObjectID="_1635840748" r:id="rId27"/>
              </w:object>
            </w:r>
            <w:r w:rsidR="00956858">
              <w:rPr>
                <w:rFonts w:ascii="Times New Roman" w:eastAsiaTheme="minorEastAsia" w:hAnsi="Times New Roman" w:hint="eastAsia"/>
              </w:rPr>
              <w:t>0</w:t>
            </w:r>
            <w:r w:rsidR="00956858">
              <w:rPr>
                <w:rFonts w:hint="eastAsia"/>
              </w:rPr>
              <w:t>。</w:t>
            </w:r>
          </w:p>
          <w:p w:rsidR="00B7166B" w:rsidRDefault="00B7166B" w:rsidP="00B7166B">
            <w:pPr>
              <w:spacing w:line="300" w:lineRule="auto"/>
              <w:rPr>
                <w:color w:val="00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956858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. </w:t>
            </w:r>
            <w:r w:rsidR="007D7E84">
              <w:rPr>
                <w:rFonts w:hint="eastAsia"/>
              </w:rPr>
              <w:t>对系统</w:t>
            </w:r>
            <w:r w:rsidR="007D7E84" w:rsidRPr="00D00A2E">
              <w:rPr>
                <w:position w:val="-10"/>
              </w:rPr>
              <w:object w:dxaOrig="1380" w:dyaOrig="320">
                <v:shape id="_x0000_i1036" type="#_x0000_t75" style="width:68.95pt;height:15.6pt" o:ole="">
                  <v:imagedata r:id="rId28" o:title=""/>
                </v:shape>
                <o:OLEObject Type="Embed" ProgID="Equation.DSMT4" ShapeID="_x0000_i1036" DrawAspect="Content" ObjectID="_1635840749" r:id="rId29"/>
              </w:object>
            </w:r>
            <w:r w:rsidR="007D7E84">
              <w:rPr>
                <w:rFonts w:hint="eastAsia"/>
              </w:rPr>
              <w:t>来说，输入是周期信号，输出仍然是周期信号。</w:t>
            </w:r>
          </w:p>
          <w:p w:rsidR="00B7166B" w:rsidRDefault="00B7166B" w:rsidP="00B7166B">
            <w:pPr>
              <w:spacing w:line="300" w:lineRule="auto"/>
              <w:rPr>
                <w:color w:val="00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956858"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. </w:t>
            </w:r>
            <w:r w:rsidR="007D7E84">
              <w:rPr>
                <w:rFonts w:hint="eastAsia"/>
              </w:rPr>
              <w:t>一阶</w:t>
            </w:r>
            <w:r w:rsidR="007D7E84" w:rsidRPr="007D7E84">
              <w:rPr>
                <w:rFonts w:ascii="Times New Roman" w:hAnsi="Times New Roman"/>
              </w:rPr>
              <w:t>RC</w:t>
            </w:r>
            <w:r w:rsidR="007D7E84" w:rsidRPr="007D7E84">
              <w:rPr>
                <w:rFonts w:ascii="Times New Roman"/>
              </w:rPr>
              <w:t>串联电路</w:t>
            </w:r>
            <w:r w:rsidR="007D7E84">
              <w:rPr>
                <w:rFonts w:ascii="Times New Roman" w:hint="eastAsia"/>
              </w:rPr>
              <w:t>，取电容两端的电压</w:t>
            </w:r>
            <w:r w:rsidR="007D7E84" w:rsidRPr="007D7E84">
              <w:rPr>
                <w:position w:val="-12"/>
              </w:rPr>
              <w:object w:dxaOrig="499" w:dyaOrig="360">
                <v:shape id="_x0000_i1037" type="#_x0000_t75" style="width:24.75pt;height:17.9pt" o:ole="">
                  <v:imagedata r:id="rId30" o:title=""/>
                </v:shape>
                <o:OLEObject Type="Embed" ProgID="Equation.DSMT4" ShapeID="_x0000_i1037" DrawAspect="Content" ObjectID="_1635840750" r:id="rId31"/>
              </w:object>
            </w:r>
            <w:r w:rsidR="008E231C">
              <w:rPr>
                <w:rFonts w:hint="eastAsia"/>
              </w:rPr>
              <w:t>作为输出时，是</w:t>
            </w:r>
            <w:proofErr w:type="gramStart"/>
            <w:r w:rsidR="008E231C">
              <w:rPr>
                <w:rFonts w:hint="eastAsia"/>
              </w:rPr>
              <w:t>一阶低通</w:t>
            </w:r>
            <w:proofErr w:type="gramEnd"/>
            <w:r w:rsidR="008E231C">
              <w:rPr>
                <w:rFonts w:hint="eastAsia"/>
              </w:rPr>
              <w:t>系统</w:t>
            </w:r>
            <w:r w:rsidR="007D7E84">
              <w:rPr>
                <w:rFonts w:hint="eastAsia"/>
              </w:rPr>
              <w:t>。</w:t>
            </w:r>
          </w:p>
          <w:p w:rsidR="00B7166B" w:rsidRDefault="00B7166B" w:rsidP="00B7166B">
            <w:pPr>
              <w:spacing w:line="300" w:lineRule="auto"/>
              <w:rPr>
                <w:color w:val="00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956858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. </w:t>
            </w:r>
            <w:r w:rsidR="007D7E84">
              <w:rPr>
                <w:rFonts w:hint="eastAsia"/>
              </w:rPr>
              <w:t>对于一个具有有理系统函数的连续系统来说，其因果性就等效于</w:t>
            </w:r>
            <w:r w:rsidR="007D7E84" w:rsidRPr="007D7E84">
              <w:rPr>
                <w:rFonts w:ascii="Times New Roman" w:hAnsi="Times New Roman"/>
              </w:rPr>
              <w:t>ROC</w:t>
            </w:r>
            <w:r w:rsidR="00987C55">
              <w:rPr>
                <w:rFonts w:ascii="Times New Roman" w:hAnsi="Times New Roman" w:hint="eastAsia"/>
              </w:rPr>
              <w:t>位于最右边极点的右边的</w:t>
            </w:r>
            <w:r w:rsidR="007D7E84">
              <w:rPr>
                <w:rFonts w:hint="eastAsia"/>
              </w:rPr>
              <w:t>右半平面。</w:t>
            </w:r>
          </w:p>
          <w:p w:rsidR="00987C55" w:rsidRDefault="00B7166B" w:rsidP="00B7166B">
            <w:pPr>
              <w:spacing w:line="30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956858"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. </w:t>
            </w:r>
            <w:r w:rsidR="00987C55">
              <w:rPr>
                <w:rFonts w:hint="eastAsia"/>
              </w:rPr>
              <w:t>累加器</w:t>
            </w:r>
            <w:r w:rsidR="00987C55" w:rsidRPr="00987C55">
              <w:rPr>
                <w:position w:val="-22"/>
              </w:rPr>
              <w:object w:dxaOrig="1500" w:dyaOrig="560">
                <v:shape id="_x0000_i1038" type="#_x0000_t75" style="width:75.05pt;height:27.8pt" o:ole="">
                  <v:imagedata r:id="rId32" o:title=""/>
                </v:shape>
                <o:OLEObject Type="Embed" ProgID="Equation.DSMT4" ShapeID="_x0000_i1038" DrawAspect="Content" ObjectID="_1635840751" r:id="rId33"/>
              </w:object>
            </w:r>
            <w:r w:rsidR="00987C55">
              <w:rPr>
                <w:rFonts w:hint="eastAsia"/>
              </w:rPr>
              <w:t>是不可逆的。</w:t>
            </w:r>
          </w:p>
          <w:p w:rsidR="00B7166B" w:rsidRDefault="00B7166B" w:rsidP="00B7166B">
            <w:pPr>
              <w:spacing w:line="300" w:lineRule="auto"/>
              <w:rPr>
                <w:color w:val="00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 w:rsidR="00956858"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. </w:t>
            </w:r>
            <w:r w:rsidR="001744A5">
              <w:rPr>
                <w:rFonts w:hint="eastAsia"/>
              </w:rPr>
              <w:t>如果</w:t>
            </w:r>
            <w:r w:rsidR="001744A5" w:rsidRPr="00D00A2E">
              <w:rPr>
                <w:position w:val="-10"/>
              </w:rPr>
              <w:object w:dxaOrig="460" w:dyaOrig="320">
                <v:shape id="_x0000_i1039" type="#_x0000_t75" style="width:23.25pt;height:15.6pt" o:ole="">
                  <v:imagedata r:id="rId34" o:title=""/>
                </v:shape>
                <o:OLEObject Type="Embed" ProgID="Equation.DSMT4" ShapeID="_x0000_i1039" DrawAspect="Content" ObjectID="_1635840752" r:id="rId35"/>
              </w:object>
            </w:r>
            <w:r w:rsidR="001744A5">
              <w:rPr>
                <w:rFonts w:hint="eastAsia"/>
              </w:rPr>
              <w:t>是有限长序列，那么</w:t>
            </w:r>
            <w:r w:rsidR="001744A5" w:rsidRPr="001744A5">
              <w:rPr>
                <w:rFonts w:ascii="Times New Roman" w:hAnsi="Times New Roman"/>
              </w:rPr>
              <w:t>ROC</w:t>
            </w:r>
            <w:r w:rsidR="001744A5" w:rsidRPr="001744A5">
              <w:rPr>
                <w:rFonts w:ascii="Times New Roman"/>
              </w:rPr>
              <w:t>就是整个</w:t>
            </w:r>
            <w:r w:rsidR="001744A5" w:rsidRPr="001744A5">
              <w:rPr>
                <w:rFonts w:ascii="Times New Roman" w:hAnsi="Times New Roman"/>
              </w:rPr>
              <w:t>z</w:t>
            </w:r>
            <w:r w:rsidR="001744A5">
              <w:rPr>
                <w:rFonts w:hint="eastAsia"/>
              </w:rPr>
              <w:t>平面。</w:t>
            </w:r>
          </w:p>
          <w:p w:rsidR="0016279C" w:rsidRDefault="0016279C" w:rsidP="0016279C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二、填空题(共</w:t>
            </w:r>
            <w:r w:rsidR="00956858">
              <w:rPr>
                <w:rFonts w:ascii="黑体" w:eastAsia="黑体" w:hint="eastAsia"/>
                <w:sz w:val="24"/>
              </w:rPr>
              <w:t>8</w:t>
            </w:r>
            <w:r>
              <w:rPr>
                <w:rFonts w:ascii="黑体" w:eastAsia="黑体" w:hint="eastAsia"/>
                <w:sz w:val="24"/>
              </w:rPr>
              <w:t>空，每空</w:t>
            </w:r>
            <w:r>
              <w:rPr>
                <w:rFonts w:ascii="黑体" w:eastAsia="黑体"/>
                <w:sz w:val="24"/>
              </w:rPr>
              <w:t>5</w:t>
            </w:r>
            <w:r>
              <w:rPr>
                <w:rFonts w:ascii="黑体" w:eastAsia="黑体" w:hint="eastAsia"/>
                <w:sz w:val="24"/>
              </w:rPr>
              <w:t>分，共</w:t>
            </w:r>
            <w:r w:rsidR="00956858">
              <w:rPr>
                <w:rFonts w:ascii="黑体" w:eastAsia="黑体" w:hint="eastAsia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0</w:t>
            </w:r>
            <w:r>
              <w:rPr>
                <w:rFonts w:ascii="黑体" w:eastAsia="黑体" w:hint="eastAsia"/>
                <w:sz w:val="24"/>
              </w:rPr>
              <w:t>分)</w:t>
            </w:r>
          </w:p>
          <w:p w:rsidR="0016279C" w:rsidRDefault="0016279C" w:rsidP="0016279C">
            <w:pPr>
              <w:spacing w:line="360" w:lineRule="auto"/>
            </w:pPr>
            <w:r w:rsidRPr="00F72B42">
              <w:rPr>
                <w:rFonts w:hint="eastAsia"/>
                <w:color w:val="000000"/>
              </w:rPr>
              <w:t>1</w:t>
            </w:r>
            <w:r w:rsidRPr="00F72B42">
              <w:rPr>
                <w:rFonts w:hint="eastAsia"/>
                <w:color w:val="000000"/>
              </w:rPr>
              <w:t>．</w:t>
            </w:r>
            <w:r w:rsidRPr="00CB011B">
              <w:rPr>
                <w:color w:val="000000"/>
                <w:position w:val="-10"/>
              </w:rPr>
              <w:object w:dxaOrig="2420" w:dyaOrig="320">
                <v:shape id="_x0000_i1040" type="#_x0000_t75" style="width:121.5pt;height:15.6pt" o:ole="">
                  <v:imagedata r:id="rId36" o:title=""/>
                </v:shape>
                <o:OLEObject Type="Embed" ProgID="Equation.DSMT4" ShapeID="_x0000_i1040" DrawAspect="Content" ObjectID="_1635840753" r:id="rId37"/>
              </w:object>
            </w:r>
            <w:r w:rsidRPr="00F72B42">
              <w:rPr>
                <w:rFonts w:hint="eastAsia"/>
                <w:color w:val="000000"/>
              </w:rPr>
              <w:t>的基波周期为</w:t>
            </w:r>
            <w:bookmarkStart w:id="0" w:name="OLE_LINK1"/>
            <w:r w:rsidRPr="00F72B42"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Pr="00F72B4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 w:rsidRPr="00F72B42">
              <w:rPr>
                <w:rFonts w:hint="eastAsia"/>
                <w:u w:val="single"/>
              </w:rPr>
              <w:t xml:space="preserve"> </w:t>
            </w:r>
            <w:bookmarkEnd w:id="0"/>
            <w:r w:rsidRPr="00902CEC">
              <w:rPr>
                <w:rFonts w:hint="eastAsia"/>
              </w:rPr>
              <w:t>，</w:t>
            </w:r>
            <w:r w:rsidRPr="006F181D">
              <w:rPr>
                <w:position w:val="-24"/>
              </w:rPr>
              <w:object w:dxaOrig="1280" w:dyaOrig="620">
                <v:shape id="_x0000_i1041" type="#_x0000_t75" style="width:63.6pt;height:30.85pt" o:ole="">
                  <v:imagedata r:id="rId38" o:title=""/>
                </v:shape>
                <o:OLEObject Type="Embed" ProgID="Equation.DSMT4" ShapeID="_x0000_i1041" DrawAspect="Content" ObjectID="_1635840754" r:id="rId39"/>
              </w:object>
            </w:r>
            <w:r>
              <w:rPr>
                <w:rFonts w:hint="eastAsia"/>
              </w:rPr>
              <w:t>的基波周期为</w:t>
            </w:r>
            <w:r w:rsidRPr="00F72B42"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 w:rsidRPr="00F72B42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。</w:t>
            </w:r>
          </w:p>
          <w:p w:rsidR="0016279C" w:rsidRPr="001744A5" w:rsidRDefault="0016279C" w:rsidP="001744A5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2.</w:t>
            </w:r>
            <w:r>
              <w:rPr>
                <w:b/>
              </w:rPr>
              <w:t xml:space="preserve"> </w:t>
            </w:r>
            <w:r w:rsidR="00EF49DD">
              <w:rPr>
                <w:rFonts w:hint="eastAsia"/>
              </w:rPr>
              <w:t>一个积分</w:t>
            </w:r>
            <w:r w:rsidR="001744A5">
              <w:rPr>
                <w:rFonts w:hint="eastAsia"/>
              </w:rPr>
              <w:t>系统的频率响应</w:t>
            </w:r>
            <w:r w:rsidR="00CE4E6B" w:rsidRPr="00D00A2E">
              <w:rPr>
                <w:position w:val="-10"/>
              </w:rPr>
              <w:object w:dxaOrig="740" w:dyaOrig="320">
                <v:shape id="_x0000_i1042" type="#_x0000_t75" style="width:36.55pt;height:15.6pt" o:ole="">
                  <v:imagedata r:id="rId40" o:title=""/>
                </v:shape>
                <o:OLEObject Type="Embed" ProgID="Equation.DSMT4" ShapeID="_x0000_i1042" DrawAspect="Content" ObjectID="_1635840755" r:id="rId41"/>
              </w:object>
            </w:r>
            <w:r w:rsidR="001744A5">
              <w:rPr>
                <w:rFonts w:hint="eastAsia"/>
              </w:rPr>
              <w:t>为</w:t>
            </w:r>
            <w:r w:rsidR="001744A5" w:rsidRPr="00F72B42">
              <w:rPr>
                <w:rFonts w:hint="eastAsia"/>
                <w:u w:val="single"/>
              </w:rPr>
              <w:t xml:space="preserve">  </w:t>
            </w:r>
            <w:r w:rsidR="001744A5">
              <w:rPr>
                <w:u w:val="single"/>
              </w:rPr>
              <w:t xml:space="preserve"> </w:t>
            </w:r>
            <w:r w:rsidR="001744A5">
              <w:rPr>
                <w:rFonts w:hint="eastAsia"/>
                <w:u w:val="single"/>
              </w:rPr>
              <w:t xml:space="preserve">      </w:t>
            </w:r>
            <w:r w:rsidR="001744A5">
              <w:rPr>
                <w:u w:val="single"/>
              </w:rPr>
              <w:t xml:space="preserve">   </w:t>
            </w:r>
            <w:r w:rsidR="001744A5" w:rsidRPr="00F72B42">
              <w:rPr>
                <w:rFonts w:hint="eastAsia"/>
                <w:u w:val="single"/>
              </w:rPr>
              <w:t xml:space="preserve">  </w:t>
            </w:r>
            <w:r w:rsidR="001744A5">
              <w:rPr>
                <w:rFonts w:hint="eastAsia"/>
              </w:rPr>
              <w:t>。</w:t>
            </w:r>
          </w:p>
          <w:p w:rsidR="0016279C" w:rsidRDefault="0016279C" w:rsidP="0016279C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Pr="00040AE9">
              <w:rPr>
                <w:position w:val="-24"/>
              </w:rPr>
              <w:object w:dxaOrig="1640" w:dyaOrig="620">
                <v:shape id="_x0000_i1043" type="#_x0000_t75" style="width:81.9pt;height:30.85pt" o:ole="">
                  <v:imagedata r:id="rId42" o:title=""/>
                </v:shape>
                <o:OLEObject Type="Embed" ProgID="Equation.DSMT4" ShapeID="_x0000_i1043" DrawAspect="Content" ObjectID="_1635840756" r:id="rId43"/>
              </w:object>
            </w:r>
            <w:r>
              <w:rPr>
                <w:rFonts w:hint="eastAsia"/>
              </w:rPr>
              <w:t xml:space="preserve"> =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。</w:t>
            </w:r>
          </w:p>
          <w:p w:rsidR="0016279C" w:rsidRPr="00924247" w:rsidRDefault="0016279C" w:rsidP="0016279C">
            <w:pPr>
              <w:spacing w:line="360" w:lineRule="auto"/>
            </w:pPr>
            <w:r>
              <w:lastRenderedPageBreak/>
              <w:t>4</w:t>
            </w:r>
            <w:r>
              <w:rPr>
                <w:rFonts w:hint="eastAsia"/>
              </w:rPr>
              <w:t>．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因果</w:t>
            </w:r>
            <w:r w:rsidRPr="00D240E3">
              <w:rPr>
                <w:rFonts w:ascii="Times New Roman" w:hAnsi="Times New Roman"/>
              </w:rPr>
              <w:t>LTI</w:t>
            </w:r>
            <w:r>
              <w:rPr>
                <w:rFonts w:hint="eastAsia"/>
              </w:rPr>
              <w:t>系统的频率响应为</w:t>
            </w:r>
            <w:r w:rsidRPr="007D2296">
              <w:rPr>
                <w:position w:val="-28"/>
              </w:rPr>
              <w:object w:dxaOrig="1620" w:dyaOrig="660">
                <v:shape id="_x0000_i1044" type="#_x0000_t75" style="width:81.15pt;height:33.15pt" o:ole="">
                  <v:imagedata r:id="rId44" o:title=""/>
                </v:shape>
                <o:OLEObject Type="Embed" ProgID="Equation.DSMT4" ShapeID="_x0000_i1044" DrawAspect="Content" ObjectID="_1635840757" r:id="rId45"/>
              </w:object>
            </w:r>
            <w:r>
              <w:rPr>
                <w:rFonts w:hint="eastAsia"/>
              </w:rPr>
              <w:t>，系统的</w:t>
            </w:r>
            <w:r w:rsidR="003F2414">
              <w:rPr>
                <w:rFonts w:hint="eastAsia"/>
              </w:rPr>
              <w:t>输出为</w:t>
            </w:r>
            <w:bookmarkStart w:id="1" w:name="_GoBack"/>
            <w:bookmarkEnd w:id="1"/>
            <w:r w:rsidRPr="00081404">
              <w:rPr>
                <w:position w:val="-10"/>
              </w:rPr>
              <w:object w:dxaOrig="1840" w:dyaOrig="360">
                <v:shape id="_x0000_i1045" type="#_x0000_t75" style="width:92.2pt;height:17.9pt" o:ole="">
                  <v:imagedata r:id="rId46" o:title=""/>
                </v:shape>
                <o:OLEObject Type="Embed" ProgID="Equation.DSMT4" ShapeID="_x0000_i1045" DrawAspect="Content" ObjectID="_1635840758" r:id="rId47"/>
              </w:object>
            </w:r>
            <w:r>
              <w:rPr>
                <w:rFonts w:hint="eastAsia"/>
              </w:rPr>
              <w:t>，则系统的输入</w:t>
            </w:r>
            <w:r w:rsidRPr="007D2296">
              <w:rPr>
                <w:position w:val="-10"/>
              </w:rPr>
              <w:object w:dxaOrig="680" w:dyaOrig="320">
                <v:shape id="_x0000_i1046" type="#_x0000_t75" style="width:33.9pt;height:15.6pt" o:ole="">
                  <v:imagedata r:id="rId48" o:title=""/>
                </v:shape>
                <o:OLEObject Type="Embed" ProgID="Equation.DSMT4" ShapeID="_x0000_i1046" DrawAspect="Content" ObjectID="_1635840759" r:id="rId49"/>
              </w:object>
            </w:r>
            <w:r w:rsidRPr="009927F1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。</w:t>
            </w:r>
          </w:p>
          <w:p w:rsidR="0016279C" w:rsidRDefault="0016279C" w:rsidP="0016279C">
            <w:pPr>
              <w:spacing w:line="360" w:lineRule="auto"/>
            </w:pPr>
            <w:r>
              <w:t>5</w:t>
            </w:r>
            <w:r>
              <w:rPr>
                <w:rFonts w:hint="eastAsia"/>
              </w:rPr>
              <w:t>．</w:t>
            </w:r>
            <w:r w:rsidRPr="00AC7CAF">
              <w:rPr>
                <w:position w:val="-24"/>
              </w:rPr>
              <w:object w:dxaOrig="1400" w:dyaOrig="620">
                <v:shape id="_x0000_i1047" type="#_x0000_t75" style="width:69.7pt;height:30.85pt" o:ole="">
                  <v:imagedata r:id="rId50" o:title=""/>
                </v:shape>
                <o:OLEObject Type="Embed" ProgID="Equation.DSMT4" ShapeID="_x0000_i1047" DrawAspect="Content" ObjectID="_1635840760" r:id="rId51"/>
              </w:object>
            </w:r>
            <w:r>
              <w:rPr>
                <w:rFonts w:hint="eastAsia"/>
              </w:rPr>
              <w:t>，</w:t>
            </w:r>
            <w:r w:rsidRPr="00403B46">
              <w:t xml:space="preserve"> </w:t>
            </w:r>
            <w:r w:rsidRPr="00040AE9">
              <w:rPr>
                <w:position w:val="-14"/>
              </w:rPr>
              <w:object w:dxaOrig="1020" w:dyaOrig="400">
                <v:shape id="_x0000_i1048" type="#_x0000_t75" style="width:51.05pt;height:20.2pt" o:ole="">
                  <v:imagedata r:id="rId52" o:title=""/>
                </v:shape>
                <o:OLEObject Type="Embed" ProgID="Equation.DSMT4" ShapeID="_x0000_i1048" DrawAspect="Content" ObjectID="_1635840761" r:id="rId53"/>
              </w:object>
            </w:r>
            <w:r>
              <w:rPr>
                <w:rFonts w:hint="eastAsia"/>
              </w:rPr>
              <w:t>的</w:t>
            </w:r>
            <w:r>
              <w:t>拉普拉斯逆变换为</w:t>
            </w:r>
            <w:r w:rsidRPr="009927F1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。</w:t>
            </w:r>
          </w:p>
          <w:p w:rsidR="0016279C" w:rsidRDefault="0016279C" w:rsidP="0016279C">
            <w:pPr>
              <w:spacing w:line="360" w:lineRule="auto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．已知输入</w:t>
            </w:r>
            <w:r w:rsidRPr="005967BD">
              <w:rPr>
                <w:rFonts w:ascii="宋体" w:hAnsi="宋体"/>
                <w:position w:val="-24"/>
              </w:rPr>
              <w:object w:dxaOrig="1860" w:dyaOrig="620">
                <v:shape id="_x0000_i1049" type="#_x0000_t75" style="width:92.95pt;height:30.85pt" o:ole="">
                  <v:imagedata r:id="rId54" o:title=""/>
                </v:shape>
                <o:OLEObject Type="Embed" ProgID="Equation.DSMT4" ShapeID="_x0000_i1049" DrawAspect="Content" ObjectID="_1635840762" r:id="rId55"/>
              </w:object>
            </w:r>
            <w:r w:rsidR="00D240E3">
              <w:rPr>
                <w:rFonts w:ascii="宋体" w:hAnsi="宋体" w:hint="eastAsia"/>
              </w:rPr>
              <w:t>，系统的单位脉冲</w:t>
            </w:r>
            <w:r>
              <w:rPr>
                <w:rFonts w:ascii="宋体" w:hAnsi="宋体" w:hint="eastAsia"/>
              </w:rPr>
              <w:t>响应为</w:t>
            </w:r>
            <w:r w:rsidRPr="005967BD">
              <w:rPr>
                <w:rFonts w:ascii="宋体" w:hAnsi="宋体"/>
                <w:position w:val="-10"/>
              </w:rPr>
              <w:object w:dxaOrig="1440" w:dyaOrig="320">
                <v:shape id="_x0000_i1050" type="#_x0000_t75" style="width:1in;height:15.6pt" o:ole="">
                  <v:imagedata r:id="rId56" o:title=""/>
                </v:shape>
                <o:OLEObject Type="Embed" ProgID="Equation.DSMT4" ShapeID="_x0000_i1050" DrawAspect="Content" ObjectID="_1635840763" r:id="rId57"/>
              </w:object>
            </w:r>
            <w:r>
              <w:rPr>
                <w:rFonts w:hint="eastAsia"/>
              </w:rPr>
              <w:t>，则系统的零状态响应为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。</w:t>
            </w:r>
          </w:p>
          <w:p w:rsidR="001744A5" w:rsidRDefault="001744A5" w:rsidP="001744A5">
            <w:pPr>
              <w:spacing w:line="360" w:lineRule="auto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序列</w:t>
            </w:r>
            <w:r w:rsidR="00011BB5" w:rsidRPr="00D00A2E">
              <w:rPr>
                <w:position w:val="-10"/>
              </w:rPr>
              <w:object w:dxaOrig="1620" w:dyaOrig="360">
                <v:shape id="_x0000_i1051" type="#_x0000_t75" style="width:81.15pt;height:17.9pt" o:ole="">
                  <v:imagedata r:id="rId58" o:title=""/>
                </v:shape>
                <o:OLEObject Type="Embed" ProgID="Equation.DSMT4" ShapeID="_x0000_i1051" DrawAspect="Content" ObjectID="_1635840764" r:id="rId59"/>
              </w:object>
            </w:r>
            <w:r>
              <w:rPr>
                <w:rFonts w:hint="eastAsia"/>
              </w:rPr>
              <w:t>的离散时间傅里叶变换</w:t>
            </w:r>
            <w:r w:rsidRPr="00D00A2E">
              <w:rPr>
                <w:position w:val="-10"/>
              </w:rPr>
              <w:object w:dxaOrig="940" w:dyaOrig="360">
                <v:shape id="_x0000_i1052" type="#_x0000_t75" style="width:47.25pt;height:17.9pt" o:ole="">
                  <v:imagedata r:id="rId60" o:title=""/>
                </v:shape>
                <o:OLEObject Type="Embed" ProgID="Equation.DSMT4" ShapeID="_x0000_i1052" DrawAspect="Content" ObjectID="_1635840765" r:id="rId61"/>
              </w:objec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。</w:t>
            </w:r>
          </w:p>
          <w:p w:rsidR="0016279C" w:rsidRPr="0092635F" w:rsidRDefault="0016279C" w:rsidP="0016279C">
            <w:pPr>
              <w:spacing w:line="360" w:lineRule="auto"/>
            </w:pPr>
          </w:p>
          <w:p w:rsidR="0016279C" w:rsidRDefault="0016279C" w:rsidP="0016279C">
            <w:pPr>
              <w:spacing w:line="360" w:lineRule="auto"/>
            </w:pPr>
            <w:r>
              <w:rPr>
                <w:rFonts w:ascii="黑体" w:eastAsia="黑体" w:hint="eastAsia"/>
                <w:sz w:val="24"/>
              </w:rPr>
              <w:t>三、计算题(共6小题</w:t>
            </w:r>
            <w:r>
              <w:rPr>
                <w:rFonts w:ascii="黑体" w:eastAsia="黑体"/>
                <w:sz w:val="24"/>
              </w:rPr>
              <w:t>，共</w:t>
            </w:r>
            <w:r w:rsidR="00956858">
              <w:rPr>
                <w:rFonts w:ascii="黑体" w:eastAsia="黑体"/>
                <w:sz w:val="24"/>
              </w:rPr>
              <w:t>8</w:t>
            </w:r>
            <w:r w:rsidR="00956858">
              <w:rPr>
                <w:rFonts w:ascii="黑体" w:eastAsia="黑体" w:hint="eastAsia"/>
                <w:sz w:val="24"/>
              </w:rPr>
              <w:t>0</w:t>
            </w:r>
            <w:r>
              <w:rPr>
                <w:rFonts w:ascii="黑体" w:eastAsia="黑体" w:hint="eastAsia"/>
                <w:sz w:val="24"/>
              </w:rPr>
              <w:t>分)</w:t>
            </w:r>
          </w:p>
          <w:p w:rsidR="0016279C" w:rsidRDefault="0016279C" w:rsidP="0016279C">
            <w:pPr>
              <w:spacing w:line="360" w:lineRule="auto"/>
              <w:rPr>
                <w:color w:val="000000"/>
              </w:rPr>
            </w:pPr>
            <w:r>
              <w:t>1.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分）有一实值连续时间周期信号</w:t>
            </w:r>
            <w:r w:rsidRPr="007F7971">
              <w:rPr>
                <w:position w:val="-10"/>
              </w:rPr>
              <w:object w:dxaOrig="440" w:dyaOrig="320">
                <v:shape id="_x0000_i1053" type="#_x0000_t75" style="width:21.7pt;height:15.6pt" o:ole="">
                  <v:imagedata r:id="rId62" o:title=""/>
                </v:shape>
                <o:OLEObject Type="Embed" ProgID="Equation.DSMT4" ShapeID="_x0000_i1053" DrawAspect="Content" ObjectID="_1635840766" r:id="rId63"/>
              </w:object>
            </w:r>
            <w:r>
              <w:rPr>
                <w:rFonts w:hint="eastAsia"/>
              </w:rPr>
              <w:t>，其基波周期</w:t>
            </w:r>
            <w:r w:rsidRPr="001D3843">
              <w:rPr>
                <w:position w:val="-6"/>
              </w:rPr>
              <w:object w:dxaOrig="560" w:dyaOrig="279">
                <v:shape id="_x0000_i1054" type="#_x0000_t75" style="width:27.8pt;height:14.1pt" o:ole="">
                  <v:imagedata r:id="rId64" o:title=""/>
                </v:shape>
                <o:OLEObject Type="Embed" ProgID="Equation.DSMT4" ShapeID="_x0000_i1054" DrawAspect="Content" ObjectID="_1635840767" r:id="rId65"/>
              </w:object>
            </w:r>
            <w:r>
              <w:rPr>
                <w:rFonts w:hint="eastAsia"/>
              </w:rPr>
              <w:t>，</w:t>
            </w:r>
            <w:r w:rsidRPr="007F7971">
              <w:rPr>
                <w:position w:val="-10"/>
              </w:rPr>
              <w:object w:dxaOrig="440" w:dyaOrig="320">
                <v:shape id="_x0000_i1055" type="#_x0000_t75" style="width:21.7pt;height:15.6pt" o:ole="">
                  <v:imagedata r:id="rId62" o:title=""/>
                </v:shape>
                <o:OLEObject Type="Embed" ProgID="Equation.DSMT4" ShapeID="_x0000_i1055" DrawAspect="Content" ObjectID="_1635840768" r:id="rId66"/>
              </w:object>
            </w:r>
            <w:proofErr w:type="gramStart"/>
            <w:r>
              <w:rPr>
                <w:rFonts w:hint="eastAsia"/>
              </w:rPr>
              <w:t>的非零傅里叶级数</w:t>
            </w:r>
            <w:proofErr w:type="gramEnd"/>
            <w:r>
              <w:rPr>
                <w:rFonts w:hint="eastAsia"/>
              </w:rPr>
              <w:t>系数为</w:t>
            </w:r>
            <w:r w:rsidRPr="001D3843">
              <w:rPr>
                <w:color w:val="000000"/>
                <w:position w:val="-12"/>
              </w:rPr>
              <w:object w:dxaOrig="920" w:dyaOrig="360">
                <v:shape id="_x0000_i1056" type="#_x0000_t75" style="width:45.7pt;height:17.9pt" o:ole="">
                  <v:imagedata r:id="rId67" o:title=""/>
                </v:shape>
                <o:OLEObject Type="Embed" ProgID="Equation.DSMT4" ShapeID="_x0000_i1056" DrawAspect="Content" ObjectID="_1635840769" r:id="rId68"/>
              </w:object>
            </w:r>
            <w:r>
              <w:rPr>
                <w:rFonts w:hint="eastAsia"/>
                <w:color w:val="000000"/>
              </w:rPr>
              <w:t>，</w:t>
            </w:r>
            <w:r w:rsidRPr="001D3843">
              <w:rPr>
                <w:color w:val="000000"/>
                <w:position w:val="-12"/>
              </w:rPr>
              <w:object w:dxaOrig="980" w:dyaOrig="380">
                <v:shape id="_x0000_i1057" type="#_x0000_t75" style="width:48.75pt;height:18.65pt" o:ole="">
                  <v:imagedata r:id="rId69" o:title=""/>
                </v:shape>
                <o:OLEObject Type="Embed" ProgID="Equation.DSMT4" ShapeID="_x0000_i1057" DrawAspect="Content" ObjectID="_1635840770" r:id="rId70"/>
              </w:object>
            </w:r>
            <w:r>
              <w:rPr>
                <w:rFonts w:hint="eastAsia"/>
                <w:color w:val="000000"/>
              </w:rPr>
              <w:t>。将</w:t>
            </w:r>
            <w:r w:rsidRPr="007F7971">
              <w:rPr>
                <w:position w:val="-10"/>
              </w:rPr>
              <w:object w:dxaOrig="440" w:dyaOrig="320">
                <v:shape id="_x0000_i1058" type="#_x0000_t75" style="width:21.7pt;height:15.6pt" o:ole="">
                  <v:imagedata r:id="rId62" o:title=""/>
                </v:shape>
                <o:OLEObject Type="Embed" ProgID="Equation.DSMT4" ShapeID="_x0000_i1058" DrawAspect="Content" ObjectID="_1635840771" r:id="rId71"/>
              </w:object>
            </w:r>
            <w:r>
              <w:rPr>
                <w:rFonts w:hint="eastAsia"/>
              </w:rPr>
              <w:t>表示成</w:t>
            </w:r>
            <w:r w:rsidRPr="007808DE">
              <w:rPr>
                <w:color w:val="000000"/>
                <w:position w:val="-22"/>
              </w:rPr>
              <w:object w:dxaOrig="2439" w:dyaOrig="560">
                <v:shape id="_x0000_i1059" type="#_x0000_t75" style="width:122.3pt;height:27.8pt" o:ole="">
                  <v:imagedata r:id="rId72" o:title=""/>
                </v:shape>
                <o:OLEObject Type="Embed" ProgID="Equation.DSMT4" ShapeID="_x0000_i1059" DrawAspect="Content" ObjectID="_1635840772" r:id="rId73"/>
              </w:object>
            </w:r>
            <w:r>
              <w:rPr>
                <w:rFonts w:hint="eastAsia"/>
                <w:color w:val="000000"/>
              </w:rPr>
              <w:t>。</w:t>
            </w:r>
          </w:p>
          <w:p w:rsidR="0016279C" w:rsidRPr="006B352A" w:rsidRDefault="0016279C" w:rsidP="0016279C">
            <w:pPr>
              <w:spacing w:line="360" w:lineRule="auto"/>
            </w:pPr>
          </w:p>
          <w:p w:rsidR="0016279C" w:rsidRDefault="0016279C" w:rsidP="0016279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分）求解下列信号的傅里叶变换。</w:t>
            </w:r>
          </w:p>
          <w:p w:rsidR="0016279C" w:rsidRDefault="0016279C" w:rsidP="0016279C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）</w:t>
            </w:r>
            <w:r w:rsidRPr="00AB1EB1">
              <w:rPr>
                <w:color w:val="000000"/>
                <w:position w:val="-10"/>
              </w:rPr>
              <w:object w:dxaOrig="999" w:dyaOrig="360">
                <v:shape id="_x0000_i1060" type="#_x0000_t75" style="width:50.3pt;height:17.9pt" o:ole="">
                  <v:imagedata r:id="rId74" o:title=""/>
                </v:shape>
                <o:OLEObject Type="Embed" ProgID="Equation.DSMT4" ShapeID="_x0000_i1060" DrawAspect="Content" ObjectID="_1635840773" r:id="rId75"/>
              </w:objec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）</w:t>
            </w:r>
            <w:r w:rsidRPr="001D3843">
              <w:rPr>
                <w:color w:val="000000"/>
                <w:position w:val="-24"/>
              </w:rPr>
              <w:object w:dxaOrig="1600" w:dyaOrig="620">
                <v:shape id="_x0000_i1061" type="#_x0000_t75" style="width:80.4pt;height:30.85pt" o:ole="">
                  <v:imagedata r:id="rId76" o:title=""/>
                </v:shape>
                <o:OLEObject Type="Embed" ProgID="Equation.DSMT4" ShapeID="_x0000_i1061" DrawAspect="Content" ObjectID="_1635840774" r:id="rId77"/>
              </w:object>
            </w:r>
            <w:r>
              <w:rPr>
                <w:rFonts w:hint="eastAsia"/>
                <w:color w:val="000000"/>
              </w:rPr>
              <w:t>。</w:t>
            </w:r>
          </w:p>
          <w:p w:rsidR="0016279C" w:rsidRDefault="0016279C" w:rsidP="0016279C">
            <w:pPr>
              <w:autoSpaceDE w:val="0"/>
              <w:autoSpaceDN w:val="0"/>
              <w:adjustRightInd w:val="0"/>
              <w:rPr>
                <w:szCs w:val="21"/>
              </w:rPr>
            </w:pPr>
          </w:p>
          <w:p w:rsidR="0016279C" w:rsidRDefault="0016279C" w:rsidP="0016279C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分）</w:t>
            </w:r>
            <w:r>
              <w:rPr>
                <w:rFonts w:hint="eastAsia"/>
                <w:szCs w:val="21"/>
              </w:rPr>
              <w:t>计算</w:t>
            </w:r>
            <w:r w:rsidRPr="00831F26">
              <w:rPr>
                <w:color w:val="000000"/>
                <w:position w:val="-32"/>
              </w:rPr>
              <w:object w:dxaOrig="2380" w:dyaOrig="780">
                <v:shape id="_x0000_i1062" type="#_x0000_t75" style="width:119.25pt;height:38.85pt" o:ole="">
                  <v:imagedata r:id="rId78" o:title=""/>
                </v:shape>
                <o:OLEObject Type="Embed" ProgID="Equation.DSMT4" ShapeID="_x0000_i1062" DrawAspect="Content" ObjectID="_1635840775" r:id="rId79"/>
              </w:object>
            </w:r>
            <w:r w:rsidRPr="00A4562E">
              <w:rPr>
                <w:rFonts w:hint="eastAsia"/>
                <w:szCs w:val="21"/>
              </w:rPr>
              <w:t>对应的连续时间信号</w:t>
            </w:r>
            <w:r w:rsidRPr="00A4562E">
              <w:rPr>
                <w:rFonts w:hint="eastAsia"/>
                <w:position w:val="-10"/>
                <w:szCs w:val="21"/>
              </w:rPr>
              <w:object w:dxaOrig="439" w:dyaOrig="319">
                <v:shape id="对象 47" o:spid="_x0000_i1063" type="#_x0000_t75" alt="" style="width:21.7pt;height:15.6pt" o:ole="">
                  <v:fill o:detectmouseclick="t"/>
                  <v:imagedata r:id="rId80" o:title=""/>
                </v:shape>
                <o:OLEObject Type="Embed" ProgID="Equation.3" ShapeID="对象 47" DrawAspect="Content" ObjectID="_1635840776" r:id="rId81">
                  <o:FieldCodes>\* MERGEFORMAT</o:FieldCodes>
                </o:OLEObject>
              </w:object>
            </w:r>
            <w:r>
              <w:rPr>
                <w:rFonts w:hint="eastAsia"/>
                <w:szCs w:val="21"/>
              </w:rPr>
              <w:t>。</w:t>
            </w:r>
          </w:p>
          <w:p w:rsidR="000D7701" w:rsidRDefault="000D7701" w:rsidP="000D7701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分）设</w:t>
            </w:r>
            <w:r>
              <w:rPr>
                <w:szCs w:val="21"/>
              </w:rPr>
              <w:t>信号</w:t>
            </w:r>
            <w:r w:rsidRPr="006B0F27">
              <w:rPr>
                <w:color w:val="000000"/>
                <w:position w:val="-10"/>
              </w:rPr>
              <w:object w:dxaOrig="400" w:dyaOrig="300">
                <v:shape id="_x0000_i1064" type="#_x0000_t75" style="width:20.2pt;height:14.85pt" o:ole="">
                  <v:imagedata r:id="rId82" o:title=""/>
                </v:shape>
                <o:OLEObject Type="Embed" ProgID="Equation.3" ShapeID="_x0000_i1064" DrawAspect="Content" ObjectID="_1635840777" r:id="rId83"/>
              </w:objec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奈奎斯特频率</w:t>
            </w:r>
            <w:r>
              <w:rPr>
                <w:szCs w:val="21"/>
              </w:rPr>
              <w:t>为</w:t>
            </w:r>
            <w:r w:rsidRPr="00866F2F">
              <w:rPr>
                <w:color w:val="000000"/>
                <w:position w:val="-10"/>
              </w:rPr>
              <w:object w:dxaOrig="279" w:dyaOrig="320">
                <v:shape id="_x0000_i1065" type="#_x0000_t75" style="width:14.1pt;height:15.6pt" o:ole="">
                  <v:imagedata r:id="rId84" o:title=""/>
                </v:shape>
                <o:OLEObject Type="Embed" ProgID="Equation.3" ShapeID="_x0000_i1065" DrawAspect="Content" ObjectID="_1635840778" r:id="rId85"/>
              </w:objec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试确定信号</w:t>
            </w:r>
            <w:r w:rsidRPr="00D00A2E">
              <w:rPr>
                <w:position w:val="-12"/>
              </w:rPr>
              <w:object w:dxaOrig="1120" w:dyaOrig="360">
                <v:shape id="_x0000_i1066" type="#_x0000_t75" style="width:56.4pt;height:17.9pt" o:ole="">
                  <v:imagedata r:id="rId86" o:title=""/>
                </v:shape>
                <o:OLEObject Type="Embed" ProgID="Equation.DSMT4" ShapeID="_x0000_i1066" DrawAspect="Content" ObjectID="_1635840779" r:id="rId87"/>
              </w:object>
            </w:r>
            <w:r>
              <w:rPr>
                <w:color w:val="000000"/>
              </w:rPr>
              <w:t>的</w:t>
            </w:r>
            <w:r>
              <w:rPr>
                <w:rFonts w:hint="eastAsia"/>
                <w:szCs w:val="21"/>
              </w:rPr>
              <w:t>奈奎斯特频率。</w:t>
            </w:r>
          </w:p>
          <w:p w:rsidR="000D7701" w:rsidRDefault="000D7701" w:rsidP="000D7701">
            <w:pPr>
              <w:autoSpaceDE w:val="0"/>
              <w:autoSpaceDN w:val="0"/>
              <w:adjustRightInd w:val="0"/>
            </w:pPr>
          </w:p>
          <w:p w:rsidR="000D7701" w:rsidRDefault="000D7701" w:rsidP="000D7701">
            <w:pPr>
              <w:autoSpaceDE w:val="0"/>
              <w:autoSpaceDN w:val="0"/>
              <w:adjustRightInd w:val="0"/>
              <w:spacing w:line="300" w:lineRule="auto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分）设</w:t>
            </w:r>
            <w:r w:rsidRPr="00D00A2E">
              <w:rPr>
                <w:position w:val="-10"/>
              </w:rPr>
              <w:object w:dxaOrig="740" w:dyaOrig="320">
                <v:shape id="_x0000_i1067" type="#_x0000_t75" style="width:36.55pt;height:15.6pt" o:ole="">
                  <v:imagedata r:id="rId88" o:title=""/>
                </v:shape>
                <o:OLEObject Type="Embed" ProgID="Equation.DSMT4" ShapeID="_x0000_i1067" DrawAspect="Content" ObjectID="_1635840780" r:id="rId89"/>
              </w:object>
            </w:r>
            <w:r>
              <w:rPr>
                <w:rFonts w:hint="eastAsia"/>
              </w:rPr>
              <w:t>为图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所示信号</w:t>
            </w:r>
            <w:r w:rsidRPr="00D00A2E">
              <w:rPr>
                <w:position w:val="-10"/>
              </w:rPr>
              <w:object w:dxaOrig="440" w:dyaOrig="320">
                <v:shape id="_x0000_i1068" type="#_x0000_t75" style="width:21.7pt;height:15.6pt" o:ole="">
                  <v:imagedata r:id="rId90" o:title=""/>
                </v:shape>
                <o:OLEObject Type="Embed" ProgID="Equation.DSMT4" ShapeID="_x0000_i1068" DrawAspect="Content" ObjectID="_1635840781" r:id="rId91"/>
              </w:object>
            </w:r>
            <w:r>
              <w:rPr>
                <w:rFonts w:hint="eastAsia"/>
              </w:rPr>
              <w:t>的傅里叶变换：</w:t>
            </w:r>
          </w:p>
          <w:p w:rsidR="000D7701" w:rsidRDefault="000D7701" w:rsidP="000D7701">
            <w:pPr>
              <w:autoSpaceDE w:val="0"/>
              <w:autoSpaceDN w:val="0"/>
              <w:adjustRightInd w:val="0"/>
              <w:spacing w:line="300" w:lineRule="auto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）求</w:t>
            </w:r>
            <w:r w:rsidRPr="00D00A2E">
              <w:rPr>
                <w:position w:val="-10"/>
              </w:rPr>
              <w:object w:dxaOrig="900" w:dyaOrig="320">
                <v:shape id="_x0000_i1069" type="#_x0000_t75" style="width:44.95pt;height:15.6pt" o:ole="">
                  <v:imagedata r:id="rId92" o:title=""/>
                </v:shape>
                <o:OLEObject Type="Embed" ProgID="Equation.DSMT4" ShapeID="_x0000_i1069" DrawAspect="Content" ObjectID="_1635840782" r:id="rId93"/>
              </w:object>
            </w:r>
          </w:p>
          <w:p w:rsidR="000D7701" w:rsidRDefault="000D7701" w:rsidP="000D7701">
            <w:pPr>
              <w:autoSpaceDE w:val="0"/>
              <w:autoSpaceDN w:val="0"/>
              <w:adjustRightInd w:val="0"/>
              <w:spacing w:line="300" w:lineRule="auto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）求</w:t>
            </w:r>
            <w:r w:rsidRPr="00D00A2E">
              <w:rPr>
                <w:position w:val="-10"/>
              </w:rPr>
              <w:object w:dxaOrig="700" w:dyaOrig="320">
                <v:shape id="_x0000_i1070" type="#_x0000_t75" style="width:35.45pt;height:15.6pt" o:ole="">
                  <v:imagedata r:id="rId94" o:title=""/>
                </v:shape>
                <o:OLEObject Type="Embed" ProgID="Equation.DSMT4" ShapeID="_x0000_i1070" DrawAspect="Content" ObjectID="_1635840783" r:id="rId95"/>
              </w:object>
            </w:r>
          </w:p>
          <w:p w:rsidR="000D7701" w:rsidRDefault="000D7701" w:rsidP="000D7701">
            <w:pPr>
              <w:autoSpaceDE w:val="0"/>
              <w:autoSpaceDN w:val="0"/>
              <w:adjustRightInd w:val="0"/>
              <w:spacing w:line="300" w:lineRule="auto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）求</w:t>
            </w:r>
            <w:r w:rsidRPr="001A2F4B">
              <w:rPr>
                <w:position w:val="-18"/>
              </w:rPr>
              <w:object w:dxaOrig="1380" w:dyaOrig="520">
                <v:shape id="_x0000_i1071" type="#_x0000_t75" style="width:68.95pt;height:26.3pt" o:ole="">
                  <v:imagedata r:id="rId96" o:title=""/>
                </v:shape>
                <o:OLEObject Type="Embed" ProgID="Equation.DSMT4" ShapeID="_x0000_i1071" DrawAspect="Content" ObjectID="_1635840784" r:id="rId97"/>
              </w:object>
            </w:r>
          </w:p>
          <w:p w:rsidR="000D7701" w:rsidRDefault="000D7701" w:rsidP="000D7701">
            <w:pPr>
              <w:autoSpaceDE w:val="0"/>
              <w:autoSpaceDN w:val="0"/>
              <w:adjustRightInd w:val="0"/>
              <w:spacing w:line="300" w:lineRule="auto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）求</w:t>
            </w:r>
            <w:r w:rsidRPr="001A2F4B">
              <w:rPr>
                <w:position w:val="-24"/>
              </w:rPr>
              <w:object w:dxaOrig="2480" w:dyaOrig="620">
                <v:shape id="_x0000_i1072" type="#_x0000_t75" style="width:123.8pt;height:30.85pt" o:ole="">
                  <v:imagedata r:id="rId98" o:title=""/>
                </v:shape>
                <o:OLEObject Type="Embed" ProgID="Equation.DSMT4" ShapeID="_x0000_i1072" DrawAspect="Content" ObjectID="_1635840785" r:id="rId99"/>
              </w:object>
            </w:r>
          </w:p>
          <w:p w:rsidR="000D7701" w:rsidRDefault="003F2414" w:rsidP="000D7701">
            <w:pPr>
              <w:autoSpaceDE w:val="0"/>
              <w:autoSpaceDN w:val="0"/>
              <w:adjustRightInd w:val="0"/>
              <w:spacing w:line="300" w:lineRule="auto"/>
              <w:jc w:val="left"/>
            </w:pPr>
            <w:r>
              <w:rPr>
                <w:noProof/>
              </w:rPr>
              <w:object w:dxaOrig="1440" w:dyaOrig="1440">
                <v:shape id="_x0000_s1082" type="#_x0000_t75" style="position:absolute;margin-left:187.05pt;margin-top:-123.6pt;width:174.75pt;height:116.25pt;z-index:251660288">
                  <v:imagedata r:id="rId100" o:title=""/>
                  <w10:wrap type="square"/>
                </v:shape>
                <o:OLEObject Type="Embed" ProgID="Visio.Drawing.11" ShapeID="_x0000_s1082" DrawAspect="Content" ObjectID="_1635840792" r:id="rId101"/>
              </w:object>
            </w:r>
            <w:r w:rsidR="000D7701">
              <w:rPr>
                <w:rFonts w:hint="eastAsia"/>
              </w:rPr>
              <w:t>（</w:t>
            </w:r>
            <w:r w:rsidR="000D7701">
              <w:rPr>
                <w:rFonts w:hint="eastAsia"/>
              </w:rPr>
              <w:t>5</w:t>
            </w:r>
            <w:r w:rsidR="000D7701">
              <w:rPr>
                <w:rFonts w:hint="eastAsia"/>
              </w:rPr>
              <w:t>）求</w:t>
            </w:r>
            <w:r w:rsidR="000D7701" w:rsidRPr="001A2F4B">
              <w:rPr>
                <w:position w:val="-18"/>
              </w:rPr>
              <w:object w:dxaOrig="1520" w:dyaOrig="520">
                <v:shape id="_x0000_i1074" type="#_x0000_t75" style="width:75.8pt;height:26.3pt" o:ole="">
                  <v:imagedata r:id="rId102" o:title=""/>
                </v:shape>
                <o:OLEObject Type="Embed" ProgID="Equation.DSMT4" ShapeID="_x0000_i1074" DrawAspect="Content" ObjectID="_1635840786" r:id="rId103"/>
              </w:object>
            </w:r>
          </w:p>
          <w:p w:rsidR="0016279C" w:rsidRDefault="000D7701" w:rsidP="000D7701">
            <w:pPr>
              <w:tabs>
                <w:tab w:val="left" w:pos="6030"/>
              </w:tabs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16279C" w:rsidRDefault="0016279C" w:rsidP="0016279C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lastRenderedPageBreak/>
              <w:t>6.</w:t>
            </w:r>
            <w:r>
              <w:rPr>
                <w:rFonts w:hint="eastAsia"/>
              </w:rPr>
              <w:t>（</w:t>
            </w:r>
            <w:r>
              <w:t>15</w:t>
            </w:r>
            <w:r>
              <w:rPr>
                <w:rFonts w:hint="eastAsia"/>
              </w:rPr>
              <w:t>分）已知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连续</w:t>
            </w:r>
            <w:r>
              <w:rPr>
                <w:rFonts w:hint="eastAsia"/>
              </w:rPr>
              <w:t>LTI</w:t>
            </w:r>
            <w:r>
              <w:rPr>
                <w:rFonts w:hint="eastAsia"/>
              </w:rPr>
              <w:t>系统的输入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输出方程为</w:t>
            </w:r>
            <w:r w:rsidRPr="00EA1AAC">
              <w:rPr>
                <w:position w:val="-24"/>
              </w:rPr>
              <w:object w:dxaOrig="2880" w:dyaOrig="660">
                <v:shape id="_x0000_i1075" type="#_x0000_t75" style="width:2in;height:33.15pt" o:ole="">
                  <v:imagedata r:id="rId104" o:title=""/>
                </v:shape>
                <o:OLEObject Type="Embed" ProgID="Equation.DSMT4" ShapeID="_x0000_i1075" DrawAspect="Content" ObjectID="_1635840787" r:id="rId105"/>
              </w:object>
            </w:r>
            <w:r>
              <w:rPr>
                <w:rFonts w:hint="eastAsia"/>
              </w:rPr>
              <w:t>，分别求：</w:t>
            </w:r>
          </w:p>
          <w:p w:rsidR="0016279C" w:rsidRDefault="0016279C" w:rsidP="0016279C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）系统函数</w:t>
            </w:r>
            <w:r w:rsidRPr="00D74A3B">
              <w:rPr>
                <w:position w:val="-10"/>
              </w:rPr>
              <w:object w:dxaOrig="580" w:dyaOrig="320">
                <v:shape id="_x0000_i1076" type="#_x0000_t75" style="width:29.35pt;height:15.6pt" o:ole="">
                  <v:imagedata r:id="rId106" o:title=""/>
                </v:shape>
                <o:OLEObject Type="Embed" ProgID="Equation.DSMT4" ShapeID="_x0000_i1076" DrawAspect="Content" ObjectID="_1635840788" r:id="rId107"/>
              </w:object>
            </w:r>
            <w:r w:rsidR="00F96C22">
              <w:rPr>
                <w:rFonts w:hint="eastAsia"/>
              </w:rPr>
              <w:t>的表达式及零点、极点</w:t>
            </w:r>
            <w:r>
              <w:rPr>
                <w:rFonts w:hint="eastAsia"/>
              </w:rPr>
              <w:t>；</w:t>
            </w:r>
          </w:p>
          <w:p w:rsidR="0016279C" w:rsidRDefault="0016279C" w:rsidP="0016279C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）当系统是稳定系统时的单位冲激响应</w:t>
            </w:r>
            <w:r w:rsidRPr="00D74A3B">
              <w:rPr>
                <w:position w:val="-10"/>
              </w:rPr>
              <w:object w:dxaOrig="460" w:dyaOrig="320">
                <v:shape id="_x0000_i1077" type="#_x0000_t75" style="width:23.25pt;height:15.6pt" o:ole="">
                  <v:imagedata r:id="rId108" o:title=""/>
                </v:shape>
                <o:OLEObject Type="Embed" ProgID="Equation.DSMT4" ShapeID="_x0000_i1077" DrawAspect="Content" ObjectID="_1635840789" r:id="rId109"/>
              </w:object>
            </w:r>
            <w:r>
              <w:rPr>
                <w:rFonts w:hint="eastAsia"/>
              </w:rPr>
              <w:t>；</w:t>
            </w:r>
          </w:p>
          <w:p w:rsidR="0016279C" w:rsidRPr="00EA1AAC" w:rsidRDefault="0016279C" w:rsidP="0016279C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）当系统是因果系统时的单位冲激响应</w:t>
            </w:r>
            <w:r w:rsidRPr="00467549">
              <w:rPr>
                <w:position w:val="-10"/>
              </w:rPr>
              <w:object w:dxaOrig="460" w:dyaOrig="320">
                <v:shape id="_x0000_i1078" type="#_x0000_t75" style="width:23.25pt;height:15.6pt" o:ole="">
                  <v:imagedata r:id="rId110" o:title=""/>
                </v:shape>
                <o:OLEObject Type="Embed" ProgID="Equation.DSMT4" ShapeID="_x0000_i1078" DrawAspect="Content" ObjectID="_1635840790" r:id="rId111"/>
              </w:object>
            </w:r>
            <w:r>
              <w:rPr>
                <w:rFonts w:hint="eastAsia"/>
              </w:rPr>
              <w:t>。</w:t>
            </w:r>
          </w:p>
          <w:p w:rsidR="009C146E" w:rsidRPr="0016279C" w:rsidRDefault="009C146E" w:rsidP="0016279C">
            <w:pPr>
              <w:spacing w:line="360" w:lineRule="auto"/>
              <w:ind w:firstLineChars="200" w:firstLine="422"/>
              <w:rPr>
                <w:rFonts w:ascii="楷体_GB2312" w:eastAsia="楷体_GB2312"/>
                <w:b/>
                <w:bCs/>
              </w:rPr>
            </w:pPr>
          </w:p>
        </w:tc>
      </w:tr>
    </w:tbl>
    <w:p w:rsidR="00CC294D" w:rsidRDefault="00CC294D">
      <w:pPr>
        <w:rPr>
          <w:rFonts w:ascii="仿宋_GB2312" w:eastAsia="仿宋_GB2312" w:hAnsi="宋体"/>
          <w:b/>
          <w:sz w:val="24"/>
        </w:rPr>
      </w:pPr>
    </w:p>
    <w:sectPr w:rsidR="00CC294D" w:rsidSect="009C146E">
      <w:headerReference w:type="default" r:id="rId112"/>
      <w:footerReference w:type="even" r:id="rId113"/>
      <w:footerReference w:type="default" r:id="rId114"/>
      <w:pgSz w:w="11907" w:h="16840"/>
      <w:pgMar w:top="1247" w:right="1287" w:bottom="1247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563" w:rsidRDefault="008A3563">
      <w:r>
        <w:separator/>
      </w:r>
    </w:p>
  </w:endnote>
  <w:endnote w:type="continuationSeparator" w:id="0">
    <w:p w:rsidR="008A3563" w:rsidRDefault="008A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6E" w:rsidRDefault="00D8032C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CC294D">
      <w:rPr>
        <w:rStyle w:val="a3"/>
      </w:rPr>
      <w:instrText xml:space="preserve">PAGE  </w:instrText>
    </w:r>
    <w:r>
      <w:fldChar w:fldCharType="end"/>
    </w:r>
  </w:p>
  <w:p w:rsidR="009C146E" w:rsidRDefault="009C14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6E" w:rsidRDefault="00CC294D">
    <w:pPr>
      <w:pStyle w:val="a6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D803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D8032C">
      <w:rPr>
        <w:kern w:val="0"/>
        <w:szCs w:val="21"/>
      </w:rPr>
      <w:fldChar w:fldCharType="separate"/>
    </w:r>
    <w:r w:rsidR="003F2414">
      <w:rPr>
        <w:noProof/>
        <w:kern w:val="0"/>
        <w:szCs w:val="21"/>
      </w:rPr>
      <w:t>3</w:t>
    </w:r>
    <w:r w:rsidR="00D8032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D803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D8032C">
      <w:rPr>
        <w:kern w:val="0"/>
        <w:szCs w:val="21"/>
      </w:rPr>
      <w:fldChar w:fldCharType="separate"/>
    </w:r>
    <w:r w:rsidR="003F2414">
      <w:rPr>
        <w:noProof/>
        <w:kern w:val="0"/>
        <w:szCs w:val="21"/>
      </w:rPr>
      <w:t>3</w:t>
    </w:r>
    <w:r w:rsidR="00D8032C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563" w:rsidRDefault="008A3563">
      <w:r>
        <w:separator/>
      </w:r>
    </w:p>
  </w:footnote>
  <w:footnote w:type="continuationSeparator" w:id="0">
    <w:p w:rsidR="008A3563" w:rsidRDefault="008A3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6E" w:rsidRDefault="009C146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5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1BB5"/>
    <w:rsid w:val="00045D90"/>
    <w:rsid w:val="000724E4"/>
    <w:rsid w:val="000913CA"/>
    <w:rsid w:val="000D7701"/>
    <w:rsid w:val="000F1EB8"/>
    <w:rsid w:val="000F6133"/>
    <w:rsid w:val="0010078B"/>
    <w:rsid w:val="0016279C"/>
    <w:rsid w:val="00172A27"/>
    <w:rsid w:val="001744A5"/>
    <w:rsid w:val="00177063"/>
    <w:rsid w:val="001A4DB0"/>
    <w:rsid w:val="001B1165"/>
    <w:rsid w:val="002279CF"/>
    <w:rsid w:val="00231B74"/>
    <w:rsid w:val="00254A50"/>
    <w:rsid w:val="002A4C90"/>
    <w:rsid w:val="002C3ACA"/>
    <w:rsid w:val="00300A62"/>
    <w:rsid w:val="003F2414"/>
    <w:rsid w:val="004209C3"/>
    <w:rsid w:val="00426D92"/>
    <w:rsid w:val="00473F8E"/>
    <w:rsid w:val="004E4BD1"/>
    <w:rsid w:val="0055205E"/>
    <w:rsid w:val="00562437"/>
    <w:rsid w:val="00567CC3"/>
    <w:rsid w:val="00573B7C"/>
    <w:rsid w:val="005B3E1C"/>
    <w:rsid w:val="005E5EA6"/>
    <w:rsid w:val="005F0AEF"/>
    <w:rsid w:val="00601830"/>
    <w:rsid w:val="00637D1A"/>
    <w:rsid w:val="00693A30"/>
    <w:rsid w:val="006B7DE1"/>
    <w:rsid w:val="006C42DA"/>
    <w:rsid w:val="007D7E84"/>
    <w:rsid w:val="0081622E"/>
    <w:rsid w:val="00833B99"/>
    <w:rsid w:val="008A3563"/>
    <w:rsid w:val="008E231C"/>
    <w:rsid w:val="00956858"/>
    <w:rsid w:val="009853CA"/>
    <w:rsid w:val="00987C55"/>
    <w:rsid w:val="009A66B7"/>
    <w:rsid w:val="009C146E"/>
    <w:rsid w:val="00A04156"/>
    <w:rsid w:val="00A51897"/>
    <w:rsid w:val="00AC3120"/>
    <w:rsid w:val="00AD4098"/>
    <w:rsid w:val="00B06CB2"/>
    <w:rsid w:val="00B7166B"/>
    <w:rsid w:val="00B96E7F"/>
    <w:rsid w:val="00C03773"/>
    <w:rsid w:val="00C76D9A"/>
    <w:rsid w:val="00CC294D"/>
    <w:rsid w:val="00CE4E6B"/>
    <w:rsid w:val="00D22ABB"/>
    <w:rsid w:val="00D240E3"/>
    <w:rsid w:val="00D65B17"/>
    <w:rsid w:val="00D8032C"/>
    <w:rsid w:val="00E214CB"/>
    <w:rsid w:val="00E75EB5"/>
    <w:rsid w:val="00EE2AE9"/>
    <w:rsid w:val="00EF49DD"/>
    <w:rsid w:val="00F358FE"/>
    <w:rsid w:val="00F60C7E"/>
    <w:rsid w:val="00F96C22"/>
    <w:rsid w:val="183D4D0D"/>
    <w:rsid w:val="4D58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2BBB07B8-9604-4E9F-8C71-2516EB3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146E"/>
  </w:style>
  <w:style w:type="character" w:customStyle="1" w:styleId="Char">
    <w:name w:val="批注框文本 Char"/>
    <w:basedOn w:val="a0"/>
    <w:link w:val="a4"/>
    <w:rsid w:val="009C146E"/>
    <w:rPr>
      <w:kern w:val="2"/>
      <w:sz w:val="18"/>
      <w:szCs w:val="18"/>
    </w:rPr>
  </w:style>
  <w:style w:type="paragraph" w:styleId="a5">
    <w:name w:val="header"/>
    <w:basedOn w:val="a"/>
    <w:rsid w:val="009C1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9C1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C146E"/>
    <w:rPr>
      <w:sz w:val="18"/>
      <w:szCs w:val="18"/>
    </w:rPr>
  </w:style>
  <w:style w:type="paragraph" w:styleId="a7">
    <w:name w:val="Plain Text"/>
    <w:basedOn w:val="a"/>
    <w:rsid w:val="009C146E"/>
    <w:rPr>
      <w:rFonts w:ascii="宋体" w:hAnsi="Courier New"/>
      <w:szCs w:val="20"/>
    </w:rPr>
  </w:style>
  <w:style w:type="paragraph" w:styleId="a8">
    <w:name w:val="List Paragraph"/>
    <w:basedOn w:val="a"/>
    <w:uiPriority w:val="34"/>
    <w:qFormat/>
    <w:rsid w:val="0016279C"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header" Target="header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5" Type="http://schemas.openxmlformats.org/officeDocument/2006/relationships/endnotes" Target="end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footer" Target="footer1.xml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footer" Target="footer2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Microsoft_Visio_2003-2010___1.vsd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362</Words>
  <Characters>2066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微软中国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关于做好2013年硕士研究生入学考试命题工作的通知</dc:title>
  <dc:creator>微软用户</dc:creator>
  <cp:lastModifiedBy>Yuxia Sheng</cp:lastModifiedBy>
  <cp:revision>19</cp:revision>
  <cp:lastPrinted>2016-10-14T02:26:00Z</cp:lastPrinted>
  <dcterms:created xsi:type="dcterms:W3CDTF">2019-11-18T07:08:00Z</dcterms:created>
  <dcterms:modified xsi:type="dcterms:W3CDTF">2019-11-21T03:25:00Z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