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0CA1D" w14:textId="4417DC7B" w:rsidR="005B7DED" w:rsidRDefault="005B7DED" w:rsidP="00EF77A1">
      <w:pPr>
        <w:jc w:val="left"/>
        <w:rPr>
          <w:color w:val="000000"/>
          <w:sz w:val="18"/>
          <w:szCs w:val="18"/>
        </w:rPr>
      </w:pPr>
      <w:r>
        <w:rPr>
          <w:rFonts w:hint="eastAsia"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8A8FB92" wp14:editId="0FFEFC0B">
            <wp:simplePos x="0" y="0"/>
            <wp:positionH relativeFrom="column">
              <wp:posOffset>1869440</wp:posOffset>
            </wp:positionH>
            <wp:positionV relativeFrom="paragraph">
              <wp:align>top</wp:align>
            </wp:positionV>
            <wp:extent cx="2143125" cy="647700"/>
            <wp:effectExtent l="0" t="0" r="9525" b="0"/>
            <wp:wrapSquare wrapText="bothSides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77A1">
        <w:rPr>
          <w:color w:val="000000"/>
          <w:sz w:val="18"/>
          <w:szCs w:val="18"/>
        </w:rPr>
        <w:br w:type="textWrapping" w:clear="all"/>
      </w:r>
    </w:p>
    <w:p w14:paraId="01466DF1" w14:textId="404C02C3" w:rsidR="005B7DED" w:rsidRDefault="005B7DED" w:rsidP="005B7DED">
      <w:pPr>
        <w:jc w:val="center"/>
        <w:rPr>
          <w:b/>
          <w:bCs/>
          <w:color w:val="000000"/>
          <w:sz w:val="24"/>
          <w:szCs w:val="18"/>
        </w:rPr>
      </w:pPr>
      <w:r>
        <w:rPr>
          <w:rFonts w:hint="eastAsia"/>
          <w:b/>
          <w:bCs/>
          <w:color w:val="000000"/>
          <w:sz w:val="24"/>
          <w:szCs w:val="18"/>
        </w:rPr>
        <w:t>2020</w:t>
      </w:r>
      <w:r>
        <w:rPr>
          <w:rFonts w:hint="eastAsia"/>
          <w:b/>
          <w:bCs/>
          <w:color w:val="000000"/>
          <w:sz w:val="24"/>
          <w:szCs w:val="18"/>
        </w:rPr>
        <w:t>年招收攻读硕士学位研究生入学考试试题（</w:t>
      </w:r>
      <w:r w:rsidR="00EF77A1">
        <w:rPr>
          <w:rFonts w:hint="eastAsia"/>
          <w:b/>
          <w:bCs/>
          <w:color w:val="000000"/>
          <w:sz w:val="24"/>
          <w:szCs w:val="18"/>
        </w:rPr>
        <w:t>B</w:t>
      </w:r>
      <w:r w:rsidRPr="00464CCF">
        <w:rPr>
          <w:rFonts w:hint="eastAsia"/>
          <w:b/>
          <w:bCs/>
          <w:sz w:val="24"/>
          <w:szCs w:val="18"/>
        </w:rPr>
        <w:t>卷</w:t>
      </w:r>
      <w:r>
        <w:rPr>
          <w:rFonts w:hint="eastAsia"/>
          <w:b/>
          <w:bCs/>
          <w:color w:val="000000"/>
          <w:sz w:val="24"/>
          <w:szCs w:val="18"/>
        </w:rPr>
        <w:t>）</w:t>
      </w:r>
    </w:p>
    <w:p w14:paraId="05F45AE5" w14:textId="77777777" w:rsidR="005B7DED" w:rsidRDefault="005B7DED" w:rsidP="005B7DED">
      <w:pPr>
        <w:jc w:val="center"/>
        <w:rPr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********************************************************************************************</w:t>
      </w:r>
    </w:p>
    <w:p w14:paraId="0A4FBA58" w14:textId="77777777" w:rsidR="005B7DED" w:rsidRDefault="005B7DED" w:rsidP="005B7DED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学科、专业名称：环境科学</w:t>
      </w:r>
    </w:p>
    <w:p w14:paraId="2FAC74F4" w14:textId="77777777" w:rsidR="005B7DED" w:rsidRDefault="005B7DED" w:rsidP="005B7DED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研究方向：</w:t>
      </w:r>
    </w:p>
    <w:p w14:paraId="060F8AF1" w14:textId="77777777" w:rsidR="005B7DED" w:rsidRDefault="005B7DED" w:rsidP="005B7DED">
      <w:pPr>
        <w:rPr>
          <w:color w:val="000000"/>
          <w:sz w:val="21"/>
          <w:szCs w:val="18"/>
        </w:rPr>
      </w:pPr>
    </w:p>
    <w:p w14:paraId="1D52047D" w14:textId="0F73C059" w:rsidR="005B7DED" w:rsidRDefault="005B7DED" w:rsidP="005B7DED">
      <w:pPr>
        <w:rPr>
          <w:color w:val="000000"/>
          <w:sz w:val="21"/>
          <w:szCs w:val="18"/>
        </w:rPr>
      </w:pPr>
      <w:r>
        <w:rPr>
          <w:rFonts w:hint="eastAsia"/>
          <w:color w:val="000000"/>
          <w:sz w:val="21"/>
          <w:szCs w:val="18"/>
        </w:rPr>
        <w:t>考试科目名称：环境学概论</w:t>
      </w:r>
      <w:r w:rsidR="00EF77A1">
        <w:rPr>
          <w:rFonts w:hint="eastAsia"/>
          <w:color w:val="000000"/>
          <w:sz w:val="21"/>
          <w:szCs w:val="18"/>
        </w:rPr>
        <w:t>815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5B7DED" w:rsidRPr="00821CB2" w14:paraId="2EE7E8E5" w14:textId="77777777" w:rsidTr="002C10EC">
        <w:trPr>
          <w:trHeight w:val="315"/>
        </w:trPr>
        <w:tc>
          <w:tcPr>
            <w:tcW w:w="8522" w:type="dxa"/>
          </w:tcPr>
          <w:p w14:paraId="6E82E714" w14:textId="77777777" w:rsidR="005B7DED" w:rsidRPr="005B7DED" w:rsidRDefault="005B7DED" w:rsidP="00844755">
            <w:pPr>
              <w:rPr>
                <w:rFonts w:ascii="宋体" w:hAnsi="宋体"/>
                <w:sz w:val="21"/>
                <w:szCs w:val="21"/>
              </w:rPr>
            </w:pPr>
            <w:r w:rsidRPr="005B7DED">
              <w:rPr>
                <w:rFonts w:ascii="宋体" w:hAnsi="宋体" w:hint="eastAsia"/>
                <w:sz w:val="21"/>
                <w:szCs w:val="21"/>
              </w:rPr>
              <w:t xml:space="preserve">考生注意：所有答案必须写在答题纸（卷）上，写在本试题上一律不给分。 </w:t>
            </w:r>
          </w:p>
        </w:tc>
      </w:tr>
      <w:tr w:rsidR="005B7DED" w:rsidRPr="00821CB2" w14:paraId="0755C10B" w14:textId="77777777" w:rsidTr="002C10EC">
        <w:trPr>
          <w:trHeight w:val="8161"/>
        </w:trPr>
        <w:tc>
          <w:tcPr>
            <w:tcW w:w="8522" w:type="dxa"/>
          </w:tcPr>
          <w:p w14:paraId="11DE7222" w14:textId="77777777" w:rsidR="005B7DED" w:rsidRPr="009B2956" w:rsidRDefault="005B7DED" w:rsidP="005B7DED">
            <w:pPr>
              <w:rPr>
                <w:rFonts w:ascii="宋体" w:hAns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一、填空</w:t>
            </w:r>
            <w:r w:rsidRPr="00444FF4">
              <w:rPr>
                <w:rFonts w:ascii="宋体" w:hAnsi="宋体" w:cs="宋体" w:hint="eastAsia"/>
                <w:sz w:val="20"/>
                <w:szCs w:val="20"/>
              </w:rPr>
              <w:t>题（每空1分，共20分）</w:t>
            </w:r>
          </w:p>
          <w:p w14:paraId="1DCD4D22" w14:textId="77777777" w:rsidR="005B7DED" w:rsidRDefault="009B2956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 w:rsidRPr="009B2956">
              <w:rPr>
                <w:rFonts w:ascii="宋体" w:hAnsi="宋体" w:hint="eastAsia"/>
                <w:color w:val="000000"/>
                <w:sz w:val="21"/>
                <w:szCs w:val="21"/>
              </w:rPr>
              <w:t>1、水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的循环包括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>[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>1]</w:t>
            </w:r>
            <w:r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>[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>2]</w:t>
            </w:r>
            <w:r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、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>[3]</w:t>
            </w:r>
            <w:r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及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[4]  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</w:rPr>
              <w:t>，地球上的水不断循环往复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，在全球范围内蒸发与降水的总量是</w:t>
            </w:r>
            <w:r w:rsidRPr="009B2956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9B2956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[5]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的。</w:t>
            </w:r>
          </w:p>
          <w:p w14:paraId="6814CF77" w14:textId="77777777" w:rsidR="0072272B" w:rsidRDefault="0072272B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2、随着世界人口的不断增加和工农生产的迅速发展，人类对水量的需求日益增多；而水资源的</w:t>
            </w:r>
            <w:r w:rsidRPr="00FF6CFC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FF6CFC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Pr="00FF6CFC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>[</w:t>
            </w:r>
            <w:r w:rsidRPr="00FF6CFC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6]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和水量的</w:t>
            </w:r>
            <w:r w:rsidRPr="00FF6CFC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FF6CFC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[7]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极不平均，可用的水源和</w:t>
            </w:r>
            <w:r w:rsidRPr="00FF6CFC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FF6CFC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[8]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不成比例关系。</w:t>
            </w:r>
          </w:p>
          <w:p w14:paraId="0167F854" w14:textId="77777777" w:rsidR="00FF6CFC" w:rsidRDefault="00FF6CFC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3、大气降水是由</w:t>
            </w:r>
            <w:r w:rsidRPr="005048DF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5048DF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[9]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和</w:t>
            </w:r>
            <w:r w:rsidRPr="005048DF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5048DF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[10]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的水蒸气凝结而成</w:t>
            </w:r>
            <w:r w:rsidR="005048DF">
              <w:rPr>
                <w:rFonts w:ascii="宋体" w:hAnsi="宋体" w:hint="eastAsia"/>
                <w:color w:val="000000"/>
                <w:sz w:val="21"/>
                <w:szCs w:val="21"/>
              </w:rPr>
              <w:t>，是</w:t>
            </w:r>
            <w:r w:rsidR="005048DF" w:rsidRPr="005048DF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="005048DF" w:rsidRPr="005048DF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</w:t>
            </w:r>
            <w:r w:rsidR="005048DF" w:rsidRPr="005048DF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>[</w:t>
            </w:r>
            <w:r w:rsidR="005048DF" w:rsidRPr="005048DF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11]  </w:t>
            </w:r>
            <w:r w:rsidR="005048DF">
              <w:rPr>
                <w:rFonts w:ascii="宋体" w:hAnsi="宋体" w:hint="eastAsia"/>
                <w:color w:val="000000"/>
                <w:sz w:val="21"/>
                <w:szCs w:val="21"/>
              </w:rPr>
              <w:t>较少而</w:t>
            </w:r>
            <w:r w:rsidR="005048DF" w:rsidRPr="005048DF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="005048DF" w:rsidRPr="005048DF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[12]  </w:t>
            </w:r>
            <w:r w:rsidR="005048DF">
              <w:rPr>
                <w:rFonts w:ascii="宋体" w:hAnsi="宋体" w:hint="eastAsia"/>
                <w:color w:val="000000"/>
                <w:sz w:val="21"/>
                <w:szCs w:val="21"/>
              </w:rPr>
              <w:t>很低的软水。</w:t>
            </w:r>
          </w:p>
          <w:p w14:paraId="0CAE57CE" w14:textId="77777777" w:rsidR="006A1CDA" w:rsidRDefault="006A1CDA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4、地下水水质的基本特征是：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 [13]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少，水清澈透明，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[14]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和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[15]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的含量极少，受地面的污染不那样直接，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[16]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含量增加，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[17]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和矿化度较大。</w:t>
            </w:r>
          </w:p>
          <w:p w14:paraId="176B308A" w14:textId="77777777" w:rsidR="006A1CDA" w:rsidRDefault="006A1CDA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5、水体可划分为“类型”和“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[18]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”的概念。按“类型”可划分为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[19]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水体和</w:t>
            </w:r>
            <w:r w:rsidRPr="006A1CDA">
              <w:rPr>
                <w:rFonts w:ascii="宋体" w:hAnsi="宋体" w:hint="eastAsia"/>
                <w:color w:val="000000"/>
                <w:sz w:val="21"/>
                <w:szCs w:val="21"/>
                <w:u w:val="single"/>
              </w:rPr>
              <w:t xml:space="preserve"> </w:t>
            </w:r>
            <w:r w:rsidRPr="006A1CDA">
              <w:rPr>
                <w:rFonts w:ascii="宋体" w:hAnsi="宋体"/>
                <w:color w:val="000000"/>
                <w:sz w:val="21"/>
                <w:szCs w:val="21"/>
                <w:u w:val="single"/>
              </w:rPr>
              <w:t xml:space="preserve"> [20]  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水体。</w:t>
            </w:r>
          </w:p>
          <w:p w14:paraId="0631CDAE" w14:textId="77777777" w:rsidR="00CE3203" w:rsidRPr="00444FF4" w:rsidRDefault="00CE3203" w:rsidP="00CE3203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二、名词解释（每题5分，共30分）</w:t>
            </w:r>
          </w:p>
          <w:p w14:paraId="3FAC3622" w14:textId="77777777" w:rsidR="00CE3203" w:rsidRDefault="00A658AD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 w:rsidRPr="00A658AD">
              <w:rPr>
                <w:rFonts w:ascii="宋体" w:hAnsi="宋体" w:hint="eastAsia"/>
                <w:color w:val="000000"/>
                <w:sz w:val="21"/>
                <w:szCs w:val="21"/>
              </w:rPr>
              <w:t>1、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气溶胶</w:t>
            </w:r>
          </w:p>
          <w:p w14:paraId="46EC49D0" w14:textId="77777777" w:rsidR="00E24E4E" w:rsidRDefault="00E24E4E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2、</w:t>
            </w:r>
            <w:r w:rsidR="007975E8">
              <w:rPr>
                <w:rFonts w:ascii="宋体" w:hAnsi="宋体" w:hint="eastAsia"/>
                <w:color w:val="000000"/>
                <w:sz w:val="21"/>
                <w:szCs w:val="21"/>
              </w:rPr>
              <w:t>水体污染</w:t>
            </w:r>
          </w:p>
          <w:p w14:paraId="7FC2C1B4" w14:textId="77777777" w:rsidR="00261429" w:rsidRDefault="00261429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3、TOD</w:t>
            </w:r>
          </w:p>
          <w:p w14:paraId="1859997D" w14:textId="77777777" w:rsidR="00CA130C" w:rsidRDefault="00CA130C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4、</w:t>
            </w:r>
            <w:proofErr w:type="gramStart"/>
            <w:r>
              <w:rPr>
                <w:rFonts w:ascii="宋体" w:hAnsi="宋体" w:hint="eastAsia"/>
                <w:color w:val="000000"/>
                <w:sz w:val="21"/>
                <w:szCs w:val="21"/>
              </w:rPr>
              <w:t>推流迁移</w:t>
            </w:r>
            <w:proofErr w:type="gramEnd"/>
          </w:p>
          <w:p w14:paraId="21B72589" w14:textId="77777777" w:rsidR="00D232D9" w:rsidRDefault="00D232D9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5、土壤溶液</w:t>
            </w:r>
          </w:p>
          <w:p w14:paraId="4566ED08" w14:textId="77777777" w:rsidR="00C40F06" w:rsidRDefault="00C40F06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6、“新能源”</w:t>
            </w:r>
          </w:p>
          <w:p w14:paraId="644E408F" w14:textId="77777777" w:rsidR="00723278" w:rsidRDefault="00723278" w:rsidP="005B7DED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三、简答题（每题10分，共40分）</w:t>
            </w:r>
          </w:p>
          <w:p w14:paraId="5EDC78DC" w14:textId="77777777" w:rsidR="006F648C" w:rsidRDefault="006F648C" w:rsidP="005B7DED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1、简述土地资源破坏因素</w:t>
            </w:r>
          </w:p>
          <w:p w14:paraId="253A5443" w14:textId="77777777" w:rsidR="00A12F6C" w:rsidRDefault="00A12F6C" w:rsidP="005B7DED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2、</w:t>
            </w:r>
            <w:r w:rsidR="00F958DD">
              <w:rPr>
                <w:rFonts w:ascii="宋体" w:hint="eastAsia"/>
                <w:sz w:val="20"/>
                <w:szCs w:val="20"/>
              </w:rPr>
              <w:t>简述什么是可持续发展</w:t>
            </w:r>
          </w:p>
          <w:p w14:paraId="651B928A" w14:textId="77777777" w:rsidR="00A94AFF" w:rsidRDefault="00A94AFF" w:rsidP="005B7DED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3、简述土壤的组成</w:t>
            </w:r>
          </w:p>
          <w:p w14:paraId="34708CE7" w14:textId="77777777" w:rsidR="00846E07" w:rsidRDefault="00846E07" w:rsidP="005B7DED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4、简述水体污染</w:t>
            </w:r>
            <w:r w:rsidR="00980A31">
              <w:rPr>
                <w:rFonts w:ascii="宋体" w:hint="eastAsia"/>
                <w:sz w:val="20"/>
                <w:szCs w:val="20"/>
              </w:rPr>
              <w:t>物的衰减和转化</w:t>
            </w:r>
          </w:p>
          <w:p w14:paraId="4B735D60" w14:textId="77777777" w:rsidR="001C0E4B" w:rsidRDefault="001C0E4B" w:rsidP="005B7DED">
            <w:pPr>
              <w:rPr>
                <w:rFonts w:ascii="宋体"/>
                <w:sz w:val="20"/>
                <w:szCs w:val="20"/>
              </w:rPr>
            </w:pPr>
            <w:r w:rsidRPr="00444FF4">
              <w:rPr>
                <w:rFonts w:ascii="宋体" w:hint="eastAsia"/>
                <w:sz w:val="20"/>
                <w:szCs w:val="20"/>
              </w:rPr>
              <w:t>四、论述题（每题</w:t>
            </w:r>
            <w:r w:rsidR="000C6B66">
              <w:rPr>
                <w:rFonts w:ascii="宋体"/>
                <w:sz w:val="20"/>
                <w:szCs w:val="20"/>
              </w:rPr>
              <w:t>3</w:t>
            </w:r>
            <w:r w:rsidRPr="00444FF4">
              <w:rPr>
                <w:rFonts w:ascii="宋体" w:hint="eastAsia"/>
                <w:sz w:val="20"/>
                <w:szCs w:val="20"/>
              </w:rPr>
              <w:t>0分，共60分）</w:t>
            </w:r>
          </w:p>
          <w:p w14:paraId="6B69CA80" w14:textId="77777777" w:rsidR="004E280D" w:rsidRDefault="004E280D" w:rsidP="005B7DED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1、重金属元素在水环境中具有怎样的污染特征？</w:t>
            </w:r>
          </w:p>
          <w:p w14:paraId="4CA59519" w14:textId="399DF5FF" w:rsidR="00FE3759" w:rsidRPr="00A658AD" w:rsidRDefault="00FE3759" w:rsidP="005B7DED">
            <w:pPr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int="eastAsia"/>
                <w:sz w:val="20"/>
                <w:szCs w:val="20"/>
              </w:rPr>
              <w:t>2、水体污染物都有哪些来源？</w:t>
            </w:r>
          </w:p>
        </w:tc>
      </w:tr>
    </w:tbl>
    <w:p w14:paraId="7FDB781E" w14:textId="365F66AD" w:rsidR="001B70E2" w:rsidRPr="002C10EC" w:rsidRDefault="002C10EC" w:rsidP="002C10EC">
      <w:pPr>
        <w:ind w:firstLine="360"/>
      </w:pPr>
      <w:r>
        <w:rPr>
          <w:rFonts w:hint="eastAsia"/>
          <w:sz w:val="24"/>
        </w:rPr>
        <w:t>考试科目：</w:t>
      </w:r>
      <w:r>
        <w:rPr>
          <w:rFonts w:hint="eastAsia"/>
          <w:sz w:val="24"/>
        </w:rPr>
        <w:t xml:space="preserve">  </w:t>
      </w:r>
      <w:r>
        <w:rPr>
          <w:rFonts w:hint="eastAsia"/>
          <w:color w:val="000000"/>
          <w:sz w:val="24"/>
        </w:rPr>
        <w:t>环境学概论</w:t>
      </w:r>
      <w:r>
        <w:rPr>
          <w:rFonts w:hint="eastAsia"/>
          <w:sz w:val="18"/>
        </w:rPr>
        <w:t xml:space="preserve">    </w:t>
      </w:r>
      <w:r w:rsidR="00EF77A1">
        <w:rPr>
          <w:rFonts w:hint="eastAsia"/>
          <w:sz w:val="18"/>
        </w:rPr>
        <w:t>815</w:t>
      </w:r>
      <w:bookmarkStart w:id="0" w:name="_GoBack"/>
      <w:bookmarkEnd w:id="0"/>
      <w:r>
        <w:rPr>
          <w:rFonts w:hint="eastAsia"/>
          <w:sz w:val="18"/>
        </w:rPr>
        <w:t xml:space="preserve">                    </w:t>
      </w:r>
      <w:r>
        <w:rPr>
          <w:rFonts w:hint="eastAsia"/>
          <w:sz w:val="18"/>
        </w:rPr>
        <w:t>共</w:t>
      </w:r>
      <w:r>
        <w:rPr>
          <w:rFonts w:hint="eastAsia"/>
          <w:sz w:val="18"/>
        </w:rPr>
        <w:t xml:space="preserve">  1 </w:t>
      </w:r>
      <w:r>
        <w:rPr>
          <w:rFonts w:hint="eastAsia"/>
          <w:sz w:val="18"/>
        </w:rPr>
        <w:t>页，第</w:t>
      </w:r>
      <w:r>
        <w:rPr>
          <w:rFonts w:hint="eastAsia"/>
          <w:sz w:val="18"/>
        </w:rPr>
        <w:t xml:space="preserve"> 1  </w:t>
      </w:r>
      <w:r>
        <w:rPr>
          <w:rFonts w:hint="eastAsia"/>
          <w:sz w:val="18"/>
        </w:rPr>
        <w:t>页</w:t>
      </w:r>
      <w:r>
        <w:rPr>
          <w:rFonts w:hint="eastAsia"/>
          <w:sz w:val="18"/>
        </w:rPr>
        <w:t xml:space="preserve"> </w:t>
      </w:r>
    </w:p>
    <w:sectPr w:rsidR="001B70E2" w:rsidRPr="002C10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F9BB84" w14:textId="77777777" w:rsidR="00000CD4" w:rsidRDefault="00000CD4" w:rsidP="00EF77A1">
      <w:r>
        <w:separator/>
      </w:r>
    </w:p>
  </w:endnote>
  <w:endnote w:type="continuationSeparator" w:id="0">
    <w:p w14:paraId="6A0EE470" w14:textId="77777777" w:rsidR="00000CD4" w:rsidRDefault="00000CD4" w:rsidP="00EF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0E809D" w14:textId="77777777" w:rsidR="00000CD4" w:rsidRDefault="00000CD4" w:rsidP="00EF77A1">
      <w:r>
        <w:separator/>
      </w:r>
    </w:p>
  </w:footnote>
  <w:footnote w:type="continuationSeparator" w:id="0">
    <w:p w14:paraId="494885E4" w14:textId="77777777" w:rsidR="00000CD4" w:rsidRDefault="00000CD4" w:rsidP="00EF77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DED"/>
    <w:rsid w:val="00000CD4"/>
    <w:rsid w:val="00055070"/>
    <w:rsid w:val="000C6B66"/>
    <w:rsid w:val="001B70E2"/>
    <w:rsid w:val="001C0E4B"/>
    <w:rsid w:val="00261429"/>
    <w:rsid w:val="002C10EC"/>
    <w:rsid w:val="004E280D"/>
    <w:rsid w:val="005048DF"/>
    <w:rsid w:val="005B7DED"/>
    <w:rsid w:val="006A1CDA"/>
    <w:rsid w:val="006F648C"/>
    <w:rsid w:val="0072272B"/>
    <w:rsid w:val="00723278"/>
    <w:rsid w:val="007975E8"/>
    <w:rsid w:val="00846E07"/>
    <w:rsid w:val="00980A31"/>
    <w:rsid w:val="009B2956"/>
    <w:rsid w:val="00A12F6C"/>
    <w:rsid w:val="00A658AD"/>
    <w:rsid w:val="00A94AFF"/>
    <w:rsid w:val="00C40F06"/>
    <w:rsid w:val="00CA130C"/>
    <w:rsid w:val="00CE3203"/>
    <w:rsid w:val="00D232D9"/>
    <w:rsid w:val="00E24E4E"/>
    <w:rsid w:val="00EF77A1"/>
    <w:rsid w:val="00F958DD"/>
    <w:rsid w:val="00FE3759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2241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ED"/>
    <w:pPr>
      <w:widowControl w:val="0"/>
      <w:jc w:val="both"/>
    </w:pPr>
    <w:rPr>
      <w:rFonts w:ascii="Times New Roman" w:eastAsia="宋体" w:hAnsi="Times New Roman" w:cs="Times New Roman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7A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77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7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77A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DED"/>
    <w:pPr>
      <w:widowControl w:val="0"/>
      <w:jc w:val="both"/>
    </w:pPr>
    <w:rPr>
      <w:rFonts w:ascii="Times New Roman" w:eastAsia="宋体" w:hAnsi="Times New Roman" w:cs="Times New Roman"/>
      <w:sz w:val="8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F77A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F77A1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F77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F77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EF77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EF77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Niu Jie</dc:creator>
  <cp:keywords/>
  <dc:description/>
  <cp:lastModifiedBy>Morie</cp:lastModifiedBy>
  <cp:revision>22</cp:revision>
  <dcterms:created xsi:type="dcterms:W3CDTF">2019-11-11T15:41:00Z</dcterms:created>
  <dcterms:modified xsi:type="dcterms:W3CDTF">2019-11-13T06:33:00Z</dcterms:modified>
</cp:coreProperties>
</file>