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50" w:rsidRDefault="00B5127A" w:rsidP="00F9116E">
      <w:pPr>
        <w:jc w:val="center"/>
        <w:rPr>
          <w:color w:val="000000"/>
          <w:sz w:val="18"/>
          <w:szCs w:val="18"/>
        </w:rPr>
      </w:pPr>
      <w:r>
        <w:rPr>
          <w:noProof/>
          <w:color w:val="000000"/>
          <w:sz w:val="18"/>
          <w:szCs w:val="18"/>
        </w:rPr>
        <w:fldChar w:fldCharType="begin"/>
      </w:r>
      <w:r>
        <w:rPr>
          <w:noProof/>
          <w:color w:val="000000"/>
          <w:sz w:val="18"/>
          <w:szCs w:val="18"/>
        </w:rPr>
        <w:instrText xml:space="preserve"> INCLUDEPICTURE  "http://www.jnu.edu.cn/images/logo.gif" \* MERGEFORMATINET </w:instrText>
      </w:r>
      <w:r>
        <w:rPr>
          <w:noProof/>
          <w:color w:val="000000"/>
          <w:sz w:val="18"/>
          <w:szCs w:val="18"/>
        </w:rPr>
        <w:fldChar w:fldCharType="separate"/>
      </w:r>
      <w:r w:rsidR="00C27861">
        <w:rPr>
          <w:noProof/>
          <w:color w:val="000000"/>
          <w:sz w:val="18"/>
          <w:szCs w:val="18"/>
        </w:rPr>
        <w:fldChar w:fldCharType="begin"/>
      </w:r>
      <w:r w:rsidR="00C27861">
        <w:rPr>
          <w:noProof/>
          <w:color w:val="000000"/>
          <w:sz w:val="18"/>
          <w:szCs w:val="18"/>
        </w:rPr>
        <w:instrText xml:space="preserve"> INCLUDEPICTURE  "http://www.jnu.edu.cn/images/logo.gif" \* MERGEFORMATINET </w:instrText>
      </w:r>
      <w:r w:rsidR="00C27861">
        <w:rPr>
          <w:noProof/>
          <w:color w:val="000000"/>
          <w:sz w:val="18"/>
          <w:szCs w:val="18"/>
        </w:rPr>
        <w:fldChar w:fldCharType="separate"/>
      </w:r>
      <w:r w:rsidR="0090054B">
        <w:rPr>
          <w:noProof/>
          <w:color w:val="000000"/>
          <w:sz w:val="18"/>
          <w:szCs w:val="18"/>
        </w:rPr>
        <w:fldChar w:fldCharType="begin"/>
      </w:r>
      <w:r w:rsidR="0090054B">
        <w:rPr>
          <w:noProof/>
          <w:color w:val="000000"/>
          <w:sz w:val="18"/>
          <w:szCs w:val="18"/>
        </w:rPr>
        <w:instrText xml:space="preserve"> INCLUDEPICTURE  "http://www.jnu.edu.cn/images/logo.gif" \* MERGEFORMATINET </w:instrText>
      </w:r>
      <w:r w:rsidR="0090054B">
        <w:rPr>
          <w:noProof/>
          <w:color w:val="000000"/>
          <w:sz w:val="18"/>
          <w:szCs w:val="18"/>
        </w:rPr>
        <w:fldChar w:fldCharType="separate"/>
      </w:r>
      <w:r w:rsidR="004642D7">
        <w:rPr>
          <w:noProof/>
          <w:color w:val="000000"/>
          <w:sz w:val="18"/>
          <w:szCs w:val="18"/>
        </w:rPr>
        <w:fldChar w:fldCharType="begin"/>
      </w:r>
      <w:r w:rsidR="004642D7">
        <w:rPr>
          <w:noProof/>
          <w:color w:val="000000"/>
          <w:sz w:val="18"/>
          <w:szCs w:val="18"/>
        </w:rPr>
        <w:instrText xml:space="preserve"> INCLUDEPICTURE  "http://www.jnu.edu.cn/images/logo.gif" \* MERGEFORMATINET </w:instrText>
      </w:r>
      <w:r w:rsidR="004642D7">
        <w:rPr>
          <w:noProof/>
          <w:color w:val="000000"/>
          <w:sz w:val="18"/>
          <w:szCs w:val="18"/>
        </w:rPr>
        <w:fldChar w:fldCharType="separate"/>
      </w:r>
      <w:r w:rsidR="00BC5EA9">
        <w:rPr>
          <w:noProof/>
          <w:color w:val="000000"/>
          <w:sz w:val="18"/>
          <w:szCs w:val="18"/>
        </w:rPr>
        <w:fldChar w:fldCharType="begin"/>
      </w:r>
      <w:r w:rsidR="00BC5EA9">
        <w:rPr>
          <w:noProof/>
          <w:color w:val="000000"/>
          <w:sz w:val="18"/>
          <w:szCs w:val="18"/>
        </w:rPr>
        <w:instrText xml:space="preserve"> INCLUDEPICTURE  "http://www.jnu.edu.cn/images/logo.gif" \* MERGEFORMATINET </w:instrText>
      </w:r>
      <w:r w:rsidR="00BC5EA9">
        <w:rPr>
          <w:noProof/>
          <w:color w:val="000000"/>
          <w:sz w:val="18"/>
          <w:szCs w:val="18"/>
        </w:rPr>
        <w:fldChar w:fldCharType="separate"/>
      </w:r>
      <w:r w:rsidR="00D77760">
        <w:rPr>
          <w:noProof/>
          <w:color w:val="000000"/>
          <w:sz w:val="18"/>
          <w:szCs w:val="18"/>
        </w:rPr>
        <w:fldChar w:fldCharType="begin"/>
      </w:r>
      <w:r w:rsidR="00D77760">
        <w:rPr>
          <w:noProof/>
          <w:color w:val="000000"/>
          <w:sz w:val="18"/>
          <w:szCs w:val="18"/>
        </w:rPr>
        <w:instrText xml:space="preserve"> </w:instrText>
      </w:r>
      <w:r w:rsidR="00D77760">
        <w:rPr>
          <w:noProof/>
          <w:color w:val="000000"/>
          <w:sz w:val="18"/>
          <w:szCs w:val="18"/>
        </w:rPr>
        <w:instrText>INCLUDEPICTURE  "http://www</w:instrText>
      </w:r>
      <w:r w:rsidR="00D77760">
        <w:rPr>
          <w:noProof/>
          <w:color w:val="000000"/>
          <w:sz w:val="18"/>
          <w:szCs w:val="18"/>
        </w:rPr>
        <w:instrText>.jnu.edu.cn/images/logo.gif" \* MERGEFORMATINET</w:instrText>
      </w:r>
      <w:r w:rsidR="00D77760">
        <w:rPr>
          <w:noProof/>
          <w:color w:val="000000"/>
          <w:sz w:val="18"/>
          <w:szCs w:val="18"/>
        </w:rPr>
        <w:instrText xml:space="preserve"> </w:instrText>
      </w:r>
      <w:r w:rsidR="00D77760">
        <w:rPr>
          <w:noProof/>
          <w:color w:val="000000"/>
          <w:sz w:val="18"/>
          <w:szCs w:val="18"/>
        </w:rPr>
        <w:fldChar w:fldCharType="separate"/>
      </w:r>
      <w:r w:rsidR="00D77760">
        <w:rPr>
          <w:noProof/>
          <w:color w:val="00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logo" style="width:165.75pt;height:49.5pt;visibility:visible">
            <v:imagedata r:id="rId8" r:href="rId9"/>
          </v:shape>
        </w:pict>
      </w:r>
      <w:r w:rsidR="00D77760">
        <w:rPr>
          <w:noProof/>
          <w:color w:val="000000"/>
          <w:sz w:val="18"/>
          <w:szCs w:val="18"/>
        </w:rPr>
        <w:fldChar w:fldCharType="end"/>
      </w:r>
      <w:r w:rsidR="00BC5EA9">
        <w:rPr>
          <w:noProof/>
          <w:color w:val="000000"/>
          <w:sz w:val="18"/>
          <w:szCs w:val="18"/>
        </w:rPr>
        <w:fldChar w:fldCharType="end"/>
      </w:r>
      <w:r w:rsidR="004642D7">
        <w:rPr>
          <w:noProof/>
          <w:color w:val="000000"/>
          <w:sz w:val="18"/>
          <w:szCs w:val="18"/>
        </w:rPr>
        <w:fldChar w:fldCharType="end"/>
      </w:r>
      <w:r w:rsidR="0090054B">
        <w:rPr>
          <w:noProof/>
          <w:color w:val="000000"/>
          <w:sz w:val="18"/>
          <w:szCs w:val="18"/>
        </w:rPr>
        <w:fldChar w:fldCharType="end"/>
      </w:r>
      <w:r w:rsidR="00C27861">
        <w:rPr>
          <w:noProof/>
          <w:color w:val="000000"/>
          <w:sz w:val="18"/>
          <w:szCs w:val="18"/>
        </w:rPr>
        <w:fldChar w:fldCharType="end"/>
      </w:r>
      <w:r>
        <w:rPr>
          <w:noProof/>
          <w:color w:val="000000"/>
          <w:sz w:val="18"/>
          <w:szCs w:val="18"/>
        </w:rPr>
        <w:fldChar w:fldCharType="end"/>
      </w:r>
    </w:p>
    <w:p w:rsidR="00AD7150" w:rsidRDefault="00AD7150" w:rsidP="00F9116E">
      <w:pPr>
        <w:jc w:val="center"/>
        <w:rPr>
          <w:b/>
          <w:bCs/>
          <w:color w:val="000000"/>
          <w:sz w:val="24"/>
          <w:szCs w:val="18"/>
        </w:rPr>
      </w:pPr>
      <w:r>
        <w:rPr>
          <w:b/>
          <w:bCs/>
          <w:color w:val="000000"/>
          <w:sz w:val="24"/>
          <w:szCs w:val="18"/>
        </w:rPr>
        <w:t>2020</w:t>
      </w:r>
      <w:r>
        <w:rPr>
          <w:rFonts w:hint="eastAsia"/>
          <w:b/>
          <w:bCs/>
          <w:color w:val="000000"/>
          <w:sz w:val="24"/>
          <w:szCs w:val="18"/>
        </w:rPr>
        <w:t>年招收攻读硕士学位研究生入学考试试题</w:t>
      </w:r>
      <w:r>
        <w:rPr>
          <w:b/>
          <w:bCs/>
          <w:color w:val="000000"/>
          <w:sz w:val="24"/>
          <w:szCs w:val="18"/>
        </w:rPr>
        <w:t>(B</w:t>
      </w:r>
      <w:r>
        <w:rPr>
          <w:rFonts w:hint="eastAsia"/>
          <w:b/>
          <w:bCs/>
          <w:color w:val="000000"/>
          <w:sz w:val="24"/>
          <w:szCs w:val="18"/>
        </w:rPr>
        <w:t>卷</w:t>
      </w:r>
      <w:r>
        <w:rPr>
          <w:b/>
          <w:bCs/>
          <w:color w:val="000000"/>
          <w:sz w:val="24"/>
          <w:szCs w:val="18"/>
        </w:rPr>
        <w:t>)</w:t>
      </w:r>
    </w:p>
    <w:p w:rsidR="00AD7150" w:rsidRDefault="00AD7150" w:rsidP="00F9116E">
      <w:pPr>
        <w:jc w:val="center"/>
        <w:rPr>
          <w:color w:val="000000"/>
          <w:sz w:val="18"/>
          <w:szCs w:val="18"/>
        </w:rPr>
      </w:pPr>
      <w:r>
        <w:rPr>
          <w:color w:val="000000"/>
          <w:sz w:val="18"/>
          <w:szCs w:val="18"/>
        </w:rPr>
        <w:t>********************************************************************************************</w:t>
      </w:r>
    </w:p>
    <w:p w:rsidR="00AD7150" w:rsidRPr="0044179C" w:rsidRDefault="00AD7150" w:rsidP="00F9116E">
      <w:pPr>
        <w:rPr>
          <w:color w:val="000000"/>
          <w:sz w:val="24"/>
        </w:rPr>
      </w:pPr>
      <w:r>
        <w:rPr>
          <w:rFonts w:hint="eastAsia"/>
          <w:color w:val="000000"/>
          <w:sz w:val="21"/>
          <w:szCs w:val="18"/>
        </w:rPr>
        <w:t>招生专业与代码：</w:t>
      </w:r>
      <w:r w:rsidRPr="0044179C">
        <w:rPr>
          <w:rFonts w:hint="eastAsia"/>
          <w:b/>
          <w:color w:val="000000"/>
          <w:sz w:val="24"/>
        </w:rPr>
        <w:t>外国语言文学</w:t>
      </w:r>
      <w:r w:rsidRPr="0044179C">
        <w:rPr>
          <w:b/>
          <w:color w:val="000000"/>
          <w:sz w:val="24"/>
        </w:rPr>
        <w:t>0502 (</w:t>
      </w:r>
      <w:r w:rsidRPr="0044179C">
        <w:rPr>
          <w:rFonts w:hint="eastAsia"/>
          <w:b/>
          <w:color w:val="000000"/>
          <w:sz w:val="24"/>
        </w:rPr>
        <w:t>涵盖英语语言文学</w:t>
      </w:r>
      <w:r w:rsidRPr="0044179C">
        <w:rPr>
          <w:b/>
          <w:color w:val="000000"/>
          <w:sz w:val="24"/>
        </w:rPr>
        <w:t>050201</w:t>
      </w:r>
      <w:r w:rsidRPr="0044179C">
        <w:rPr>
          <w:rFonts w:hint="eastAsia"/>
          <w:b/>
          <w:color w:val="000000"/>
          <w:sz w:val="24"/>
        </w:rPr>
        <w:t>、外国语言学及应用语言学</w:t>
      </w:r>
      <w:r w:rsidRPr="0044179C">
        <w:rPr>
          <w:b/>
          <w:color w:val="000000"/>
          <w:sz w:val="24"/>
        </w:rPr>
        <w:t>050211)</w:t>
      </w:r>
    </w:p>
    <w:p w:rsidR="00AD7150" w:rsidRPr="0044179C" w:rsidRDefault="00AD7150" w:rsidP="00F9116E">
      <w:pPr>
        <w:rPr>
          <w:color w:val="000000"/>
          <w:sz w:val="24"/>
        </w:rPr>
      </w:pPr>
      <w:r>
        <w:rPr>
          <w:rFonts w:hint="eastAsia"/>
          <w:color w:val="000000"/>
          <w:sz w:val="21"/>
          <w:szCs w:val="18"/>
        </w:rPr>
        <w:t>考试科目名称及代码：</w:t>
      </w:r>
      <w:r w:rsidRPr="0044179C">
        <w:rPr>
          <w:rFonts w:hAnsi="宋体"/>
          <w:b/>
          <w:sz w:val="24"/>
        </w:rPr>
        <w:t>808</w:t>
      </w:r>
      <w:r w:rsidRPr="0044179C">
        <w:rPr>
          <w:rFonts w:hAnsi="宋体" w:hint="eastAsia"/>
          <w:b/>
          <w:sz w:val="24"/>
        </w:rPr>
        <w:t>外国语言文学综合考试</w:t>
      </w:r>
    </w:p>
    <w:p w:rsidR="00AD7150" w:rsidRDefault="00AD7150" w:rsidP="00F9116E">
      <w:pPr>
        <w:rPr>
          <w:color w:val="000000"/>
          <w:sz w:val="21"/>
          <w:szCs w:val="18"/>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AD7150" w:rsidTr="00CF0586">
        <w:trPr>
          <w:trHeight w:val="315"/>
        </w:trPr>
        <w:tc>
          <w:tcPr>
            <w:tcW w:w="8820" w:type="dxa"/>
          </w:tcPr>
          <w:p w:rsidR="00AD7150" w:rsidRDefault="00AD7150" w:rsidP="00B23FA9">
            <w:pPr>
              <w:rPr>
                <w:sz w:val="21"/>
              </w:rPr>
            </w:pPr>
            <w:r>
              <w:rPr>
                <w:rFonts w:hint="eastAsia"/>
                <w:sz w:val="18"/>
              </w:rPr>
              <w:t>考生注意：所有答案必须写在答题纸（卷）上，写在本试题上一律不给分。</w:t>
            </w:r>
            <w:r>
              <w:rPr>
                <w:sz w:val="21"/>
              </w:rPr>
              <w:t xml:space="preserve"> </w:t>
            </w:r>
          </w:p>
        </w:tc>
      </w:tr>
      <w:tr w:rsidR="00AD7150" w:rsidTr="00CF0586">
        <w:trPr>
          <w:trHeight w:val="9960"/>
        </w:trPr>
        <w:tc>
          <w:tcPr>
            <w:tcW w:w="8820" w:type="dxa"/>
          </w:tcPr>
          <w:p w:rsidR="00AD7150" w:rsidRPr="00F55929" w:rsidRDefault="00AD7150" w:rsidP="00B23FA9">
            <w:pPr>
              <w:rPr>
                <w:b/>
                <w:sz w:val="24"/>
              </w:rPr>
            </w:pPr>
            <w:r w:rsidRPr="00F55929">
              <w:rPr>
                <w:b/>
                <w:sz w:val="24"/>
              </w:rPr>
              <w:t xml:space="preserve">I. Multiple choice. There are 20 questions in this part. Choose the best answer to each question. Write your answers on the ANSWER SHEET. Both linguistics candidates and literature candidates must do this part. (20%) </w:t>
            </w:r>
          </w:p>
          <w:p w:rsidR="00AD7150" w:rsidRPr="00F55929" w:rsidRDefault="00AD7150" w:rsidP="00B23FA9">
            <w:pPr>
              <w:rPr>
                <w:color w:val="000000"/>
                <w:kern w:val="0"/>
                <w:sz w:val="24"/>
              </w:rPr>
            </w:pPr>
            <w:r w:rsidRPr="00F55929">
              <w:rPr>
                <w:color w:val="000000"/>
                <w:sz w:val="24"/>
              </w:rPr>
              <w:t xml:space="preserve">1. The </w:t>
            </w:r>
            <w:r w:rsidRPr="00F55929">
              <w:rPr>
                <w:color w:val="000000"/>
                <w:kern w:val="0"/>
                <w:sz w:val="24"/>
              </w:rPr>
              <w:t>________ of stress in English distinguishes meaning.</w:t>
            </w:r>
          </w:p>
          <w:p w:rsidR="00AD7150" w:rsidRPr="00F55929" w:rsidRDefault="00AD7150" w:rsidP="00F55929">
            <w:pPr>
              <w:ind w:firstLineChars="100" w:firstLine="240"/>
              <w:rPr>
                <w:color w:val="000000"/>
                <w:sz w:val="24"/>
              </w:rPr>
            </w:pPr>
            <w:r w:rsidRPr="00F55929">
              <w:rPr>
                <w:color w:val="000000"/>
                <w:sz w:val="24"/>
              </w:rPr>
              <w:t xml:space="preserve">A. articulation    B. location     C. manner    D. organ  </w:t>
            </w:r>
          </w:p>
          <w:p w:rsidR="00AD7150" w:rsidRPr="00F55929" w:rsidRDefault="00AD7150" w:rsidP="00B23FA9">
            <w:pPr>
              <w:rPr>
                <w:color w:val="000000"/>
                <w:kern w:val="0"/>
                <w:sz w:val="24"/>
              </w:rPr>
            </w:pPr>
            <w:r w:rsidRPr="00F55929">
              <w:rPr>
                <w:color w:val="000000"/>
                <w:sz w:val="24"/>
              </w:rPr>
              <w:t xml:space="preserve">2. The English vowels can be classified according to the </w:t>
            </w:r>
            <w:r w:rsidRPr="00F55929">
              <w:rPr>
                <w:color w:val="000000"/>
                <w:kern w:val="0"/>
                <w:sz w:val="24"/>
              </w:rPr>
              <w:t xml:space="preserve">________ of the sound. </w:t>
            </w:r>
          </w:p>
          <w:p w:rsidR="00AD7150" w:rsidRPr="00F55929" w:rsidRDefault="00AD7150" w:rsidP="00F55929">
            <w:pPr>
              <w:ind w:firstLineChars="100" w:firstLine="240"/>
              <w:rPr>
                <w:color w:val="000000"/>
                <w:sz w:val="24"/>
              </w:rPr>
            </w:pPr>
            <w:r w:rsidRPr="00F55929">
              <w:rPr>
                <w:color w:val="000000"/>
                <w:kern w:val="0"/>
                <w:sz w:val="24"/>
              </w:rPr>
              <w:t>A. height   B. length   C. width   D. shortage</w:t>
            </w:r>
          </w:p>
          <w:p w:rsidR="00AD7150" w:rsidRPr="00F55929" w:rsidRDefault="00AD7150" w:rsidP="00B23FA9">
            <w:pPr>
              <w:autoSpaceDE w:val="0"/>
              <w:autoSpaceDN w:val="0"/>
              <w:adjustRightInd w:val="0"/>
              <w:rPr>
                <w:color w:val="000000"/>
                <w:kern w:val="0"/>
                <w:sz w:val="24"/>
              </w:rPr>
            </w:pPr>
            <w:r w:rsidRPr="00F55929">
              <w:rPr>
                <w:color w:val="000000"/>
                <w:sz w:val="24"/>
              </w:rPr>
              <w:t xml:space="preserve">3. </w:t>
            </w:r>
            <w:r w:rsidRPr="00F55929">
              <w:rPr>
                <w:color w:val="000000"/>
                <w:kern w:val="0"/>
                <w:sz w:val="24"/>
              </w:rPr>
              <w:t xml:space="preserve">English words are pronounced alike but spelled differently are called ________. </w:t>
            </w:r>
          </w:p>
          <w:p w:rsidR="00AD7150" w:rsidRPr="00F55929" w:rsidRDefault="00AD7150" w:rsidP="00F55929">
            <w:pPr>
              <w:ind w:firstLineChars="100" w:firstLine="240"/>
              <w:rPr>
                <w:color w:val="000000"/>
                <w:kern w:val="0"/>
                <w:sz w:val="24"/>
              </w:rPr>
            </w:pPr>
            <w:r w:rsidRPr="00F55929">
              <w:rPr>
                <w:color w:val="000000"/>
                <w:kern w:val="0"/>
                <w:sz w:val="24"/>
              </w:rPr>
              <w:t xml:space="preserve">A. coordinates    B. homonymies   C. homophones   D. superordinates  </w:t>
            </w:r>
          </w:p>
          <w:p w:rsidR="00AD7150" w:rsidRPr="00F55929" w:rsidRDefault="00AD7150" w:rsidP="00B23FA9">
            <w:pPr>
              <w:autoSpaceDE w:val="0"/>
              <w:autoSpaceDN w:val="0"/>
              <w:adjustRightInd w:val="0"/>
              <w:rPr>
                <w:color w:val="000000"/>
                <w:kern w:val="0"/>
                <w:sz w:val="24"/>
              </w:rPr>
            </w:pPr>
            <w:r w:rsidRPr="00F55929">
              <w:rPr>
                <w:color w:val="000000"/>
                <w:sz w:val="24"/>
              </w:rPr>
              <w:t xml:space="preserve">4. </w:t>
            </w:r>
            <w:r w:rsidRPr="00F55929">
              <w:rPr>
                <w:color w:val="000000"/>
                <w:kern w:val="0"/>
                <w:sz w:val="24"/>
              </w:rPr>
              <w:t xml:space="preserve">The ability to use any word in a sentence requires knowledge of its ________. </w:t>
            </w:r>
          </w:p>
          <w:p w:rsidR="00AD7150" w:rsidRPr="00F55929" w:rsidRDefault="00AD7150" w:rsidP="00F55929">
            <w:pPr>
              <w:autoSpaceDE w:val="0"/>
              <w:autoSpaceDN w:val="0"/>
              <w:adjustRightInd w:val="0"/>
              <w:ind w:firstLineChars="100" w:firstLine="240"/>
              <w:rPr>
                <w:color w:val="000000"/>
                <w:kern w:val="0"/>
                <w:sz w:val="24"/>
              </w:rPr>
            </w:pPr>
            <w:r w:rsidRPr="00F55929">
              <w:rPr>
                <w:color w:val="000000"/>
                <w:kern w:val="0"/>
                <w:sz w:val="24"/>
              </w:rPr>
              <w:t xml:space="preserve">A. lexical category      B. complementary distribution    </w:t>
            </w:r>
          </w:p>
          <w:p w:rsidR="00AD7150" w:rsidRPr="00F55929" w:rsidRDefault="00AD7150" w:rsidP="00F55929">
            <w:pPr>
              <w:autoSpaceDE w:val="0"/>
              <w:autoSpaceDN w:val="0"/>
              <w:adjustRightInd w:val="0"/>
              <w:ind w:firstLineChars="100" w:firstLine="240"/>
              <w:rPr>
                <w:color w:val="000000"/>
                <w:kern w:val="0"/>
                <w:sz w:val="24"/>
              </w:rPr>
            </w:pPr>
            <w:r w:rsidRPr="00F55929">
              <w:rPr>
                <w:color w:val="000000"/>
                <w:kern w:val="0"/>
                <w:sz w:val="24"/>
              </w:rPr>
              <w:t>C. syntactic rule        D. morphological awareness</w:t>
            </w:r>
          </w:p>
          <w:p w:rsidR="00AD7150" w:rsidRPr="00F55929" w:rsidRDefault="00AD7150" w:rsidP="00F55929">
            <w:pPr>
              <w:ind w:left="240" w:hangingChars="100" w:hanging="240"/>
              <w:rPr>
                <w:color w:val="000000"/>
                <w:sz w:val="24"/>
              </w:rPr>
            </w:pPr>
            <w:r w:rsidRPr="00F55929">
              <w:rPr>
                <w:color w:val="000000"/>
                <w:sz w:val="24"/>
              </w:rPr>
              <w:t xml:space="preserve">5. The morpheme ‘-ed’ in the word ‘collected’ is a(n) </w:t>
            </w:r>
            <w:r w:rsidRPr="00F55929">
              <w:rPr>
                <w:color w:val="000000"/>
                <w:kern w:val="0"/>
                <w:sz w:val="24"/>
              </w:rPr>
              <w:t>________</w:t>
            </w:r>
            <w:r w:rsidRPr="00F55929">
              <w:rPr>
                <w:color w:val="000000"/>
                <w:sz w:val="24"/>
              </w:rPr>
              <w:t>.</w:t>
            </w:r>
          </w:p>
          <w:p w:rsidR="00AD7150" w:rsidRPr="00F55929" w:rsidRDefault="00AD7150" w:rsidP="00F55929">
            <w:pPr>
              <w:ind w:firstLineChars="100" w:firstLine="240"/>
              <w:rPr>
                <w:color w:val="000000"/>
                <w:sz w:val="24"/>
              </w:rPr>
            </w:pPr>
            <w:r w:rsidRPr="00F55929">
              <w:rPr>
                <w:color w:val="000000"/>
                <w:sz w:val="24"/>
              </w:rPr>
              <w:t xml:space="preserve">A. bound morpheme         B. derivational morpheme </w:t>
            </w:r>
          </w:p>
          <w:p w:rsidR="00AD7150" w:rsidRPr="00F55929" w:rsidRDefault="00AD7150" w:rsidP="00F55929">
            <w:pPr>
              <w:ind w:firstLineChars="100" w:firstLine="240"/>
              <w:rPr>
                <w:color w:val="000000"/>
                <w:sz w:val="24"/>
              </w:rPr>
            </w:pPr>
            <w:r w:rsidRPr="00F55929">
              <w:rPr>
                <w:color w:val="000000"/>
                <w:sz w:val="24"/>
              </w:rPr>
              <w:t xml:space="preserve">C. inflectional morpheme     D. free morpheme  </w:t>
            </w:r>
          </w:p>
          <w:p w:rsidR="00AD7150" w:rsidRPr="00F55929" w:rsidRDefault="00AD7150" w:rsidP="00B23FA9">
            <w:pPr>
              <w:rPr>
                <w:color w:val="000000"/>
                <w:sz w:val="24"/>
              </w:rPr>
            </w:pPr>
            <w:r w:rsidRPr="00F55929">
              <w:rPr>
                <w:color w:val="000000"/>
                <w:sz w:val="24"/>
              </w:rPr>
              <w:t xml:space="preserve">6. Nouns, verbs and adjectives are referred to as </w:t>
            </w:r>
            <w:r w:rsidRPr="00F55929">
              <w:rPr>
                <w:color w:val="000000"/>
                <w:kern w:val="0"/>
                <w:sz w:val="24"/>
              </w:rPr>
              <w:t>________</w:t>
            </w:r>
            <w:r w:rsidRPr="00F55929">
              <w:rPr>
                <w:color w:val="000000"/>
                <w:sz w:val="24"/>
              </w:rPr>
              <w:t xml:space="preserve">. </w:t>
            </w:r>
          </w:p>
          <w:p w:rsidR="00AD7150" w:rsidRPr="00F55929" w:rsidRDefault="00AD7150" w:rsidP="00F55929">
            <w:pPr>
              <w:ind w:firstLineChars="100" w:firstLine="240"/>
              <w:rPr>
                <w:color w:val="000000"/>
                <w:sz w:val="24"/>
              </w:rPr>
            </w:pPr>
            <w:r w:rsidRPr="00F55929">
              <w:rPr>
                <w:color w:val="000000"/>
                <w:sz w:val="24"/>
              </w:rPr>
              <w:t xml:space="preserve">A. content words            B. grammatical words   </w:t>
            </w:r>
          </w:p>
          <w:p w:rsidR="00AD7150" w:rsidRPr="00F55929" w:rsidRDefault="00AD7150" w:rsidP="00F55929">
            <w:pPr>
              <w:ind w:firstLineChars="100" w:firstLine="240"/>
              <w:rPr>
                <w:color w:val="000000"/>
                <w:sz w:val="24"/>
              </w:rPr>
            </w:pPr>
            <w:r w:rsidRPr="00F55929">
              <w:rPr>
                <w:color w:val="000000"/>
                <w:sz w:val="24"/>
              </w:rPr>
              <w:t xml:space="preserve">C. function words           D. formative words </w:t>
            </w:r>
          </w:p>
          <w:p w:rsidR="00AD7150" w:rsidRPr="00F55929" w:rsidRDefault="00AD7150" w:rsidP="00F55929">
            <w:pPr>
              <w:autoSpaceDE w:val="0"/>
              <w:autoSpaceDN w:val="0"/>
              <w:adjustRightInd w:val="0"/>
              <w:ind w:left="240" w:hangingChars="100" w:hanging="240"/>
              <w:rPr>
                <w:color w:val="000000"/>
                <w:kern w:val="0"/>
                <w:sz w:val="24"/>
              </w:rPr>
            </w:pPr>
            <w:r w:rsidRPr="00F55929">
              <w:rPr>
                <w:color w:val="000000"/>
                <w:sz w:val="24"/>
              </w:rPr>
              <w:t>7. The sentences ‘</w:t>
            </w:r>
            <w:r w:rsidRPr="00F55929">
              <w:rPr>
                <w:color w:val="000000"/>
                <w:kern w:val="0"/>
                <w:sz w:val="24"/>
              </w:rPr>
              <w:t>The lion licked the trainer’ and ‘The trainer licked the lion</w:t>
            </w:r>
            <w:r w:rsidRPr="00F55929">
              <w:rPr>
                <w:color w:val="000000"/>
                <w:sz w:val="24"/>
              </w:rPr>
              <w:t xml:space="preserve">’ have the same number of words but different in meaning because </w:t>
            </w:r>
            <w:r w:rsidRPr="00F55929">
              <w:rPr>
                <w:color w:val="000000"/>
                <w:kern w:val="0"/>
                <w:sz w:val="24"/>
              </w:rPr>
              <w:t xml:space="preserve">the ________ assigned to each word is different. </w:t>
            </w:r>
          </w:p>
          <w:p w:rsidR="00AD7150" w:rsidRPr="00F55929" w:rsidRDefault="00AD7150" w:rsidP="00F55929">
            <w:pPr>
              <w:autoSpaceDE w:val="0"/>
              <w:autoSpaceDN w:val="0"/>
              <w:adjustRightInd w:val="0"/>
              <w:ind w:firstLineChars="100" w:firstLine="240"/>
              <w:rPr>
                <w:color w:val="000000"/>
                <w:kern w:val="0"/>
                <w:sz w:val="24"/>
              </w:rPr>
            </w:pPr>
            <w:r w:rsidRPr="00F55929">
              <w:rPr>
                <w:color w:val="000000"/>
                <w:kern w:val="0"/>
                <w:sz w:val="24"/>
              </w:rPr>
              <w:t xml:space="preserve">A. deep structure    B. part of speech    C. surface structure    D. semantic role  </w:t>
            </w:r>
          </w:p>
          <w:p w:rsidR="00AD7150" w:rsidRPr="00F55929" w:rsidRDefault="00AD7150" w:rsidP="00F55929">
            <w:pPr>
              <w:autoSpaceDE w:val="0"/>
              <w:autoSpaceDN w:val="0"/>
              <w:adjustRightInd w:val="0"/>
              <w:ind w:left="240" w:hangingChars="100" w:hanging="240"/>
              <w:rPr>
                <w:color w:val="000000"/>
                <w:kern w:val="0"/>
                <w:sz w:val="24"/>
              </w:rPr>
            </w:pPr>
            <w:r w:rsidRPr="00F55929">
              <w:rPr>
                <w:color w:val="000000"/>
                <w:kern w:val="0"/>
                <w:sz w:val="24"/>
              </w:rPr>
              <w:t xml:space="preserve">8. The core of the word and the major component of the meaning of the word is constituted by its ________. </w:t>
            </w:r>
          </w:p>
          <w:p w:rsidR="00AD7150" w:rsidRPr="00F55929" w:rsidRDefault="00AD7150" w:rsidP="00F55929">
            <w:pPr>
              <w:autoSpaceDE w:val="0"/>
              <w:autoSpaceDN w:val="0"/>
              <w:adjustRightInd w:val="0"/>
              <w:ind w:firstLineChars="100" w:firstLine="240"/>
              <w:rPr>
                <w:color w:val="000000"/>
                <w:kern w:val="0"/>
                <w:sz w:val="24"/>
              </w:rPr>
            </w:pPr>
            <w:r w:rsidRPr="00F55929">
              <w:rPr>
                <w:color w:val="000000"/>
                <w:kern w:val="0"/>
                <w:sz w:val="24"/>
              </w:rPr>
              <w:t xml:space="preserve">A. affix    B. base    C. root    D. stem </w:t>
            </w:r>
          </w:p>
          <w:p w:rsidR="00AD7150" w:rsidRPr="00F55929" w:rsidRDefault="00AD7150" w:rsidP="00F55929">
            <w:pPr>
              <w:autoSpaceDE w:val="0"/>
              <w:autoSpaceDN w:val="0"/>
              <w:adjustRightInd w:val="0"/>
              <w:ind w:left="240" w:hangingChars="100" w:hanging="240"/>
              <w:rPr>
                <w:color w:val="000000"/>
                <w:kern w:val="0"/>
                <w:sz w:val="24"/>
              </w:rPr>
            </w:pPr>
            <w:r w:rsidRPr="00F55929">
              <w:rPr>
                <w:color w:val="000000"/>
                <w:kern w:val="0"/>
                <w:sz w:val="24"/>
              </w:rPr>
              <w:t xml:space="preserve">9. In the classic semantic triangle proposed by Ogden and Richards (1923), ________ refers to the object of experience. </w:t>
            </w:r>
          </w:p>
          <w:p w:rsidR="00AD7150" w:rsidRPr="00F55929" w:rsidRDefault="00AD7150" w:rsidP="00F55929">
            <w:pPr>
              <w:autoSpaceDE w:val="0"/>
              <w:autoSpaceDN w:val="0"/>
              <w:adjustRightInd w:val="0"/>
              <w:ind w:firstLineChars="100" w:firstLine="240"/>
              <w:rPr>
                <w:color w:val="000000"/>
                <w:kern w:val="0"/>
                <w:sz w:val="24"/>
              </w:rPr>
            </w:pPr>
            <w:r w:rsidRPr="00F55929">
              <w:rPr>
                <w:color w:val="000000"/>
                <w:kern w:val="0"/>
                <w:sz w:val="24"/>
              </w:rPr>
              <w:t xml:space="preserve">A. reference    B. referent   C. thought   D. symbol </w:t>
            </w:r>
          </w:p>
          <w:p w:rsidR="00AD7150" w:rsidRPr="00F55929" w:rsidRDefault="00AD7150" w:rsidP="00F55929">
            <w:pPr>
              <w:autoSpaceDE w:val="0"/>
              <w:autoSpaceDN w:val="0"/>
              <w:adjustRightInd w:val="0"/>
              <w:ind w:left="240" w:hangingChars="100" w:hanging="240"/>
              <w:rPr>
                <w:color w:val="000000"/>
                <w:kern w:val="0"/>
                <w:sz w:val="24"/>
              </w:rPr>
            </w:pPr>
            <w:r w:rsidRPr="00F55929">
              <w:rPr>
                <w:color w:val="000000"/>
                <w:sz w:val="24"/>
              </w:rPr>
              <w:t xml:space="preserve">10. </w:t>
            </w:r>
            <w:r w:rsidRPr="00F55929">
              <w:rPr>
                <w:color w:val="000000"/>
                <w:kern w:val="0"/>
                <w:sz w:val="24"/>
              </w:rPr>
              <w:t>The application of the methods and results of linguistic research to such areas as language teaching, translation, and language in advertising, classrooms, and courts etc. is called ________.</w:t>
            </w:r>
          </w:p>
          <w:p w:rsidR="00AD7150" w:rsidRPr="00F55929" w:rsidRDefault="00AD7150" w:rsidP="00F55929">
            <w:pPr>
              <w:ind w:firstLineChars="100" w:firstLine="240"/>
              <w:rPr>
                <w:color w:val="000000"/>
                <w:sz w:val="24"/>
              </w:rPr>
            </w:pPr>
            <w:r w:rsidRPr="00F55929">
              <w:rPr>
                <w:color w:val="000000"/>
                <w:sz w:val="24"/>
              </w:rPr>
              <w:t xml:space="preserve">A. Psycholinguistic           B. Cognitive Linguistics </w:t>
            </w:r>
          </w:p>
          <w:p w:rsidR="00AD7150" w:rsidRPr="00F55929" w:rsidRDefault="00AD7150" w:rsidP="00F55929">
            <w:pPr>
              <w:ind w:firstLineChars="100" w:firstLine="240"/>
              <w:rPr>
                <w:color w:val="000000"/>
                <w:sz w:val="24"/>
              </w:rPr>
            </w:pPr>
            <w:r w:rsidRPr="00F55929">
              <w:rPr>
                <w:color w:val="000000"/>
                <w:sz w:val="24"/>
              </w:rPr>
              <w:t xml:space="preserve">C. Applied Linguistics         D. Comparative Linguistics  </w:t>
            </w:r>
          </w:p>
          <w:p w:rsidR="00384116" w:rsidRPr="00F55929" w:rsidRDefault="00AD7150" w:rsidP="00F55929">
            <w:pPr>
              <w:autoSpaceDE w:val="0"/>
              <w:autoSpaceDN w:val="0"/>
              <w:adjustRightInd w:val="0"/>
              <w:ind w:left="240" w:hangingChars="100" w:hanging="240"/>
              <w:rPr>
                <w:color w:val="000000"/>
                <w:kern w:val="0"/>
                <w:sz w:val="24"/>
              </w:rPr>
            </w:pPr>
            <w:r w:rsidRPr="00F55929">
              <w:rPr>
                <w:color w:val="000000"/>
                <w:sz w:val="24"/>
              </w:rPr>
              <w:lastRenderedPageBreak/>
              <w:t xml:space="preserve">11. </w:t>
            </w:r>
            <w:r w:rsidR="00384116" w:rsidRPr="00F55929">
              <w:rPr>
                <w:rFonts w:hint="eastAsia"/>
                <w:color w:val="000000"/>
                <w:kern w:val="0"/>
                <w:sz w:val="24"/>
              </w:rPr>
              <w:t xml:space="preserve">In </w:t>
            </w:r>
            <w:r w:rsidR="00384116" w:rsidRPr="00F55929">
              <w:rPr>
                <w:rFonts w:hint="eastAsia"/>
                <w:i/>
                <w:color w:val="000000"/>
                <w:kern w:val="0"/>
                <w:sz w:val="24"/>
              </w:rPr>
              <w:t>A Rose for Emily</w:t>
            </w:r>
            <w:r w:rsidR="00384116" w:rsidRPr="00F55929">
              <w:rPr>
                <w:rFonts w:hint="eastAsia"/>
                <w:color w:val="000000"/>
                <w:kern w:val="0"/>
                <w:sz w:val="24"/>
              </w:rPr>
              <w:t xml:space="preserve">, Faulkner makes best use of </w:t>
            </w:r>
            <w:r w:rsidR="00384116" w:rsidRPr="00F55929">
              <w:rPr>
                <w:color w:val="000000"/>
                <w:kern w:val="0"/>
                <w:sz w:val="24"/>
              </w:rPr>
              <w:t>the</w:t>
            </w:r>
            <w:r w:rsidR="00384116" w:rsidRPr="00F55929">
              <w:rPr>
                <w:rFonts w:hint="eastAsia"/>
                <w:color w:val="000000"/>
                <w:kern w:val="0"/>
                <w:sz w:val="24"/>
              </w:rPr>
              <w:t xml:space="preserve"> _______ devices in narration.</w:t>
            </w:r>
          </w:p>
          <w:p w:rsidR="00384116" w:rsidRPr="00F55929" w:rsidRDefault="00384116" w:rsidP="00F55929">
            <w:pPr>
              <w:ind w:firstLineChars="100" w:firstLine="240"/>
              <w:rPr>
                <w:color w:val="000000"/>
                <w:sz w:val="24"/>
              </w:rPr>
            </w:pPr>
            <w:r w:rsidRPr="00F55929">
              <w:rPr>
                <w:rFonts w:hint="eastAsia"/>
                <w:color w:val="000000"/>
                <w:sz w:val="24"/>
              </w:rPr>
              <w:t>A. Romantic        B. Realistic          C. Gothic          D. Modernist</w:t>
            </w:r>
          </w:p>
          <w:p w:rsidR="00384116" w:rsidRPr="00F55929" w:rsidRDefault="00384116" w:rsidP="00384116">
            <w:pPr>
              <w:rPr>
                <w:color w:val="000000"/>
                <w:sz w:val="24"/>
              </w:rPr>
            </w:pPr>
            <w:r w:rsidRPr="00F55929">
              <w:rPr>
                <w:rFonts w:hint="eastAsia"/>
                <w:color w:val="000000"/>
                <w:sz w:val="24"/>
              </w:rPr>
              <w:t>1</w:t>
            </w:r>
            <w:r w:rsidRPr="00F55929">
              <w:rPr>
                <w:color w:val="000000"/>
                <w:sz w:val="24"/>
              </w:rPr>
              <w:t xml:space="preserve">2. </w:t>
            </w:r>
            <w:r w:rsidRPr="00F55929">
              <w:rPr>
                <w:rFonts w:hint="eastAsia"/>
                <w:color w:val="000000"/>
                <w:sz w:val="24"/>
              </w:rPr>
              <w:t xml:space="preserve">All of the </w:t>
            </w:r>
            <w:r w:rsidRPr="00F55929">
              <w:rPr>
                <w:color w:val="000000"/>
                <w:sz w:val="24"/>
              </w:rPr>
              <w:t>following books</w:t>
            </w:r>
            <w:r w:rsidRPr="00F55929">
              <w:rPr>
                <w:rFonts w:hint="eastAsia"/>
                <w:color w:val="000000"/>
                <w:sz w:val="24"/>
              </w:rPr>
              <w:t xml:space="preserve"> were written by</w:t>
            </w:r>
            <w:r w:rsidRPr="00F55929">
              <w:rPr>
                <w:color w:val="000000"/>
                <w:sz w:val="24"/>
              </w:rPr>
              <w:t xml:space="preserve"> Earnest Hemingway EXCEPT </w:t>
            </w:r>
          </w:p>
          <w:p w:rsidR="00384116" w:rsidRPr="00F55929" w:rsidRDefault="00384116" w:rsidP="00384116">
            <w:pPr>
              <w:ind w:firstLine="420"/>
              <w:rPr>
                <w:color w:val="000000"/>
                <w:sz w:val="24"/>
              </w:rPr>
            </w:pPr>
            <w:r w:rsidRPr="00F55929">
              <w:rPr>
                <w:rFonts w:hint="eastAsia"/>
                <w:color w:val="000000"/>
                <w:sz w:val="24"/>
              </w:rPr>
              <w:t xml:space="preserve">A. </w:t>
            </w:r>
            <w:r w:rsidRPr="00F55929">
              <w:rPr>
                <w:i/>
                <w:color w:val="000000"/>
                <w:sz w:val="24"/>
              </w:rPr>
              <w:t>The Old Man and the Sea</w:t>
            </w:r>
            <w:r w:rsidRPr="00F55929">
              <w:rPr>
                <w:color w:val="000000"/>
                <w:sz w:val="24"/>
              </w:rPr>
              <w:t xml:space="preserve">      </w:t>
            </w:r>
            <w:r w:rsidRPr="00F55929">
              <w:rPr>
                <w:rFonts w:hint="eastAsia"/>
                <w:color w:val="000000"/>
                <w:sz w:val="24"/>
              </w:rPr>
              <w:t xml:space="preserve">B. </w:t>
            </w:r>
            <w:r w:rsidRPr="00F55929">
              <w:rPr>
                <w:i/>
                <w:color w:val="000000"/>
                <w:sz w:val="24"/>
              </w:rPr>
              <w:t>For Whom the Bell Tolls</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i/>
                <w:color w:val="000000"/>
                <w:sz w:val="24"/>
              </w:rPr>
              <w:t>The Sun Also Rises</w:t>
            </w:r>
            <w:r w:rsidRPr="00F55929">
              <w:rPr>
                <w:color w:val="000000"/>
                <w:sz w:val="24"/>
              </w:rPr>
              <w:tab/>
            </w:r>
            <w:r w:rsidRPr="00F55929">
              <w:rPr>
                <w:color w:val="000000"/>
                <w:sz w:val="24"/>
              </w:rPr>
              <w:tab/>
            </w:r>
            <w:r w:rsidRPr="00F55929">
              <w:rPr>
                <w:color w:val="000000"/>
                <w:sz w:val="24"/>
              </w:rPr>
              <w:tab/>
              <w:t xml:space="preserve"> </w:t>
            </w:r>
            <w:r w:rsidRPr="00F55929">
              <w:rPr>
                <w:rFonts w:hint="eastAsia"/>
                <w:color w:val="000000"/>
                <w:sz w:val="24"/>
              </w:rPr>
              <w:t>D.</w:t>
            </w:r>
            <w:r w:rsidRPr="00F55929">
              <w:rPr>
                <w:color w:val="000000"/>
                <w:sz w:val="24"/>
              </w:rPr>
              <w:t xml:space="preserve"> </w:t>
            </w:r>
            <w:r w:rsidRPr="00F55929">
              <w:rPr>
                <w:i/>
                <w:color w:val="000000"/>
                <w:sz w:val="24"/>
              </w:rPr>
              <w:t>Tales of the Jazz Age</w:t>
            </w:r>
          </w:p>
          <w:p w:rsidR="00384116" w:rsidRPr="00F55929" w:rsidRDefault="00384116" w:rsidP="00F55929">
            <w:pPr>
              <w:ind w:left="240" w:hangingChars="100" w:hanging="240"/>
              <w:rPr>
                <w:color w:val="000000"/>
                <w:sz w:val="24"/>
              </w:rPr>
            </w:pPr>
            <w:r w:rsidRPr="00F55929">
              <w:rPr>
                <w:rFonts w:hint="eastAsia"/>
                <w:color w:val="000000"/>
                <w:sz w:val="24"/>
              </w:rPr>
              <w:t>1</w:t>
            </w:r>
            <w:r w:rsidRPr="00F55929">
              <w:rPr>
                <w:color w:val="000000"/>
                <w:sz w:val="24"/>
              </w:rPr>
              <w:t>3.</w:t>
            </w:r>
            <w:r w:rsidRPr="00F55929">
              <w:rPr>
                <w:rFonts w:hint="eastAsia"/>
                <w:color w:val="000000"/>
                <w:sz w:val="24"/>
              </w:rPr>
              <w:t xml:space="preserve"> John Milton is </w:t>
            </w:r>
            <w:r w:rsidRPr="00F55929">
              <w:rPr>
                <w:color w:val="000000"/>
                <w:sz w:val="24"/>
              </w:rPr>
              <w:t xml:space="preserve">a great poet in the ____________ Period. </w:t>
            </w:r>
          </w:p>
          <w:p w:rsidR="00384116" w:rsidRPr="00F55929" w:rsidRDefault="00384116" w:rsidP="00384116">
            <w:pPr>
              <w:ind w:firstLine="420"/>
              <w:rPr>
                <w:color w:val="000000"/>
                <w:sz w:val="24"/>
              </w:rPr>
            </w:pPr>
            <w:r w:rsidRPr="00F55929">
              <w:rPr>
                <w:rFonts w:hint="eastAsia"/>
                <w:color w:val="000000"/>
                <w:sz w:val="24"/>
              </w:rPr>
              <w:t xml:space="preserve">A. </w:t>
            </w:r>
            <w:r w:rsidRPr="00F55929">
              <w:rPr>
                <w:color w:val="000000"/>
                <w:sz w:val="24"/>
              </w:rPr>
              <w:t xml:space="preserve">Anglo-Saxon Period          </w:t>
            </w:r>
            <w:r w:rsidRPr="00F55929">
              <w:rPr>
                <w:rFonts w:hint="eastAsia"/>
                <w:color w:val="000000"/>
                <w:sz w:val="24"/>
              </w:rPr>
              <w:t xml:space="preserve">B. </w:t>
            </w:r>
            <w:r w:rsidRPr="00F55929">
              <w:rPr>
                <w:color w:val="000000"/>
                <w:sz w:val="24"/>
              </w:rPr>
              <w:t>Renaissance</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color w:val="000000"/>
                <w:sz w:val="24"/>
              </w:rPr>
              <w:t>Pre-Romantic Period</w:t>
            </w:r>
            <w:r w:rsidRPr="00F55929">
              <w:rPr>
                <w:color w:val="000000"/>
                <w:sz w:val="24"/>
              </w:rPr>
              <w:tab/>
            </w:r>
            <w:r w:rsidRPr="00F55929">
              <w:rPr>
                <w:color w:val="000000"/>
                <w:sz w:val="24"/>
              </w:rPr>
              <w:tab/>
            </w:r>
            <w:r w:rsidRPr="00F55929">
              <w:rPr>
                <w:color w:val="000000"/>
                <w:sz w:val="24"/>
              </w:rPr>
              <w:tab/>
              <w:t xml:space="preserve"> </w:t>
            </w:r>
            <w:r w:rsidRPr="00F55929">
              <w:rPr>
                <w:rFonts w:hint="eastAsia"/>
                <w:color w:val="000000"/>
                <w:sz w:val="24"/>
              </w:rPr>
              <w:t>D.</w:t>
            </w:r>
            <w:r w:rsidRPr="00F55929">
              <w:rPr>
                <w:color w:val="000000"/>
                <w:sz w:val="24"/>
              </w:rPr>
              <w:t xml:space="preserve"> Romantic</w:t>
            </w:r>
          </w:p>
          <w:p w:rsidR="00384116" w:rsidRPr="00F55929" w:rsidRDefault="00384116" w:rsidP="00F55929">
            <w:pPr>
              <w:ind w:left="240" w:hangingChars="100" w:hanging="240"/>
              <w:rPr>
                <w:color w:val="000000"/>
                <w:sz w:val="24"/>
              </w:rPr>
            </w:pPr>
            <w:r w:rsidRPr="00F55929">
              <w:rPr>
                <w:rFonts w:hint="eastAsia"/>
                <w:color w:val="000000"/>
                <w:sz w:val="24"/>
              </w:rPr>
              <w:t xml:space="preserve">14. </w:t>
            </w:r>
            <w:r w:rsidRPr="00F55929">
              <w:rPr>
                <w:color w:val="000000"/>
                <w:sz w:val="24"/>
              </w:rPr>
              <w:t>Shakespeare wrote  ___________sonnets.</w:t>
            </w:r>
          </w:p>
          <w:p w:rsidR="00384116" w:rsidRPr="00F55929" w:rsidRDefault="00384116" w:rsidP="00F55929">
            <w:pPr>
              <w:ind w:left="240" w:hangingChars="100" w:hanging="240"/>
              <w:rPr>
                <w:color w:val="000000"/>
                <w:sz w:val="24"/>
              </w:rPr>
            </w:pPr>
            <w:r w:rsidRPr="00F55929">
              <w:rPr>
                <w:color w:val="000000"/>
                <w:sz w:val="24"/>
              </w:rPr>
              <w:t xml:space="preserve">   A. 125          B. 154       C. 245          D. 138</w:t>
            </w:r>
          </w:p>
          <w:p w:rsidR="00384116" w:rsidRPr="00F55929" w:rsidRDefault="00384116" w:rsidP="00F55929">
            <w:pPr>
              <w:ind w:left="240" w:hangingChars="100" w:hanging="240"/>
              <w:rPr>
                <w:color w:val="000000"/>
                <w:sz w:val="24"/>
              </w:rPr>
            </w:pPr>
            <w:r w:rsidRPr="00F55929">
              <w:rPr>
                <w:rFonts w:hint="eastAsia"/>
                <w:color w:val="000000"/>
                <w:sz w:val="24"/>
              </w:rPr>
              <w:t>15. Nathaniel Hawthorne</w:t>
            </w:r>
            <w:r w:rsidRPr="00F55929">
              <w:rPr>
                <w:color w:val="000000"/>
                <w:sz w:val="24"/>
              </w:rPr>
              <w:t>’</w:t>
            </w:r>
            <w:r w:rsidRPr="00F55929">
              <w:rPr>
                <w:rFonts w:hint="eastAsia"/>
                <w:color w:val="000000"/>
                <w:sz w:val="24"/>
              </w:rPr>
              <w:t>s</w:t>
            </w:r>
            <w:r w:rsidRPr="00F55929">
              <w:rPr>
                <w:color w:val="000000"/>
                <w:sz w:val="24"/>
              </w:rPr>
              <w:t xml:space="preserve"> view of man and human history originates in ___________.</w:t>
            </w:r>
          </w:p>
          <w:p w:rsidR="00384116" w:rsidRPr="00F55929" w:rsidRDefault="00384116" w:rsidP="00384116">
            <w:pPr>
              <w:ind w:firstLine="420"/>
              <w:rPr>
                <w:color w:val="000000"/>
                <w:sz w:val="24"/>
              </w:rPr>
            </w:pPr>
            <w:r w:rsidRPr="00F55929">
              <w:rPr>
                <w:rFonts w:hint="eastAsia"/>
                <w:color w:val="000000"/>
                <w:sz w:val="24"/>
              </w:rPr>
              <w:t>A.</w:t>
            </w:r>
            <w:r w:rsidRPr="00F55929">
              <w:rPr>
                <w:color w:val="000000"/>
                <w:sz w:val="24"/>
              </w:rPr>
              <w:t xml:space="preserve"> Transcendentalism           </w:t>
            </w:r>
            <w:r w:rsidRPr="00F55929">
              <w:rPr>
                <w:rFonts w:hint="eastAsia"/>
                <w:color w:val="000000"/>
                <w:sz w:val="24"/>
              </w:rPr>
              <w:t xml:space="preserve">B. </w:t>
            </w:r>
            <w:r w:rsidRPr="00F55929">
              <w:rPr>
                <w:color w:val="000000"/>
                <w:sz w:val="24"/>
              </w:rPr>
              <w:t>Naturalism</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color w:val="000000"/>
                <w:sz w:val="24"/>
              </w:rPr>
              <w:t>Puritanism</w:t>
            </w:r>
            <w:r w:rsidRPr="00F55929">
              <w:rPr>
                <w:color w:val="000000"/>
                <w:sz w:val="24"/>
              </w:rPr>
              <w:tab/>
            </w:r>
            <w:r w:rsidRPr="00F55929">
              <w:rPr>
                <w:color w:val="000000"/>
                <w:sz w:val="24"/>
              </w:rPr>
              <w:tab/>
            </w:r>
            <w:r w:rsidRPr="00F55929">
              <w:rPr>
                <w:color w:val="000000"/>
                <w:sz w:val="24"/>
              </w:rPr>
              <w:tab/>
              <w:t xml:space="preserve">        </w:t>
            </w:r>
            <w:r w:rsidRPr="00F55929">
              <w:rPr>
                <w:rFonts w:hint="eastAsia"/>
                <w:color w:val="000000"/>
                <w:sz w:val="24"/>
              </w:rPr>
              <w:t>D.</w:t>
            </w:r>
            <w:r w:rsidRPr="00F55929">
              <w:rPr>
                <w:color w:val="000000"/>
                <w:sz w:val="24"/>
              </w:rPr>
              <w:t xml:space="preserve"> Romanticism</w:t>
            </w:r>
          </w:p>
          <w:p w:rsidR="00384116" w:rsidRPr="00F55929" w:rsidRDefault="00384116" w:rsidP="00F55929">
            <w:pPr>
              <w:ind w:left="240" w:hangingChars="100" w:hanging="240"/>
              <w:rPr>
                <w:color w:val="000000"/>
                <w:sz w:val="24"/>
              </w:rPr>
            </w:pPr>
            <w:r w:rsidRPr="00F55929">
              <w:rPr>
                <w:rFonts w:hint="eastAsia"/>
                <w:color w:val="000000"/>
                <w:sz w:val="24"/>
              </w:rPr>
              <w:t xml:space="preserve">16.Whitman is </w:t>
            </w:r>
            <w:r w:rsidRPr="00F55929">
              <w:rPr>
                <w:color w:val="000000"/>
                <w:sz w:val="24"/>
              </w:rPr>
              <w:t xml:space="preserve">radically innovative in terms of form of his poetry. The form of poetry he preferred for the new subjects and new feelings is ____________. </w:t>
            </w:r>
          </w:p>
          <w:p w:rsidR="00384116" w:rsidRPr="00F55929" w:rsidRDefault="00384116" w:rsidP="00384116">
            <w:pPr>
              <w:ind w:firstLine="420"/>
              <w:rPr>
                <w:color w:val="000000"/>
                <w:sz w:val="24"/>
              </w:rPr>
            </w:pPr>
            <w:r w:rsidRPr="00F55929">
              <w:rPr>
                <w:rFonts w:hint="eastAsia"/>
                <w:color w:val="000000"/>
                <w:sz w:val="24"/>
              </w:rPr>
              <w:t>A.</w:t>
            </w:r>
            <w:r w:rsidRPr="00F55929">
              <w:rPr>
                <w:color w:val="000000"/>
                <w:sz w:val="24"/>
              </w:rPr>
              <w:t xml:space="preserve"> epic                       </w:t>
            </w:r>
            <w:r w:rsidRPr="00F55929">
              <w:rPr>
                <w:rFonts w:hint="eastAsia"/>
                <w:color w:val="000000"/>
                <w:sz w:val="24"/>
              </w:rPr>
              <w:t xml:space="preserve">B. </w:t>
            </w:r>
            <w:r w:rsidRPr="00F55929">
              <w:rPr>
                <w:color w:val="000000"/>
                <w:sz w:val="24"/>
              </w:rPr>
              <w:t>blank verse</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color w:val="000000"/>
                <w:sz w:val="24"/>
              </w:rPr>
              <w:t>heroic couplet</w:t>
            </w:r>
            <w:r w:rsidRPr="00F55929">
              <w:rPr>
                <w:color w:val="000000"/>
                <w:sz w:val="24"/>
              </w:rPr>
              <w:tab/>
            </w:r>
            <w:r w:rsidRPr="00F55929">
              <w:rPr>
                <w:color w:val="000000"/>
                <w:sz w:val="24"/>
              </w:rPr>
              <w:tab/>
            </w:r>
            <w:r w:rsidRPr="00F55929">
              <w:rPr>
                <w:color w:val="000000"/>
                <w:sz w:val="24"/>
              </w:rPr>
              <w:tab/>
              <w:t xml:space="preserve">     </w:t>
            </w:r>
            <w:r w:rsidR="00614BA1">
              <w:rPr>
                <w:rFonts w:hint="eastAsia"/>
                <w:color w:val="000000"/>
                <w:sz w:val="24"/>
              </w:rPr>
              <w:t xml:space="preserve">   </w:t>
            </w:r>
            <w:r w:rsidRPr="00F55929">
              <w:rPr>
                <w:rFonts w:hint="eastAsia"/>
                <w:color w:val="000000"/>
                <w:sz w:val="24"/>
              </w:rPr>
              <w:t>D.</w:t>
            </w:r>
            <w:r w:rsidRPr="00F55929">
              <w:rPr>
                <w:color w:val="000000"/>
                <w:sz w:val="24"/>
              </w:rPr>
              <w:t xml:space="preserve"> free verse</w:t>
            </w:r>
          </w:p>
          <w:p w:rsidR="00384116" w:rsidRPr="00F55929" w:rsidRDefault="00384116" w:rsidP="00F55929">
            <w:pPr>
              <w:ind w:left="240" w:hangingChars="100" w:hanging="240"/>
              <w:rPr>
                <w:color w:val="000000"/>
                <w:sz w:val="24"/>
              </w:rPr>
            </w:pPr>
            <w:r w:rsidRPr="00F55929">
              <w:rPr>
                <w:rFonts w:hint="eastAsia"/>
                <w:sz w:val="24"/>
              </w:rPr>
              <w:t xml:space="preserve">17. </w:t>
            </w:r>
            <w:r w:rsidRPr="00F55929">
              <w:rPr>
                <w:rFonts w:hint="eastAsia"/>
                <w:color w:val="000000"/>
                <w:sz w:val="24"/>
              </w:rPr>
              <w:t xml:space="preserve">All of the </w:t>
            </w:r>
            <w:r w:rsidRPr="00F55929">
              <w:rPr>
                <w:color w:val="000000"/>
                <w:sz w:val="24"/>
              </w:rPr>
              <w:t>following books</w:t>
            </w:r>
            <w:r w:rsidRPr="00F55929">
              <w:rPr>
                <w:rFonts w:hint="eastAsia"/>
                <w:color w:val="000000"/>
                <w:sz w:val="24"/>
              </w:rPr>
              <w:t xml:space="preserve"> were written by</w:t>
            </w:r>
            <w:r w:rsidRPr="00F55929">
              <w:rPr>
                <w:color w:val="000000"/>
                <w:sz w:val="24"/>
              </w:rPr>
              <w:t xml:space="preserve"> Mark Twain EXCEPT _________.</w:t>
            </w:r>
          </w:p>
          <w:p w:rsidR="00384116" w:rsidRPr="00F55929" w:rsidRDefault="00384116" w:rsidP="00384116">
            <w:pPr>
              <w:ind w:firstLine="420"/>
              <w:rPr>
                <w:color w:val="000000"/>
                <w:sz w:val="24"/>
              </w:rPr>
            </w:pPr>
            <w:r w:rsidRPr="00F55929">
              <w:rPr>
                <w:rFonts w:hint="eastAsia"/>
                <w:color w:val="000000"/>
                <w:sz w:val="24"/>
              </w:rPr>
              <w:t xml:space="preserve">A. </w:t>
            </w:r>
            <w:r w:rsidRPr="00F55929">
              <w:rPr>
                <w:i/>
                <w:color w:val="000000"/>
                <w:sz w:val="24"/>
              </w:rPr>
              <w:t>Life on the Mississippi</w:t>
            </w:r>
            <w:r w:rsidRPr="00F55929">
              <w:rPr>
                <w:color w:val="000000"/>
                <w:sz w:val="24"/>
              </w:rPr>
              <w:t xml:space="preserve">         </w:t>
            </w:r>
            <w:r w:rsidRPr="00F55929">
              <w:rPr>
                <w:rFonts w:hint="eastAsia"/>
                <w:color w:val="000000"/>
                <w:sz w:val="24"/>
              </w:rPr>
              <w:t xml:space="preserve">B. </w:t>
            </w:r>
            <w:r w:rsidRPr="00F55929">
              <w:rPr>
                <w:rFonts w:hint="eastAsia"/>
                <w:i/>
                <w:color w:val="000000"/>
                <w:sz w:val="24"/>
              </w:rPr>
              <w:t>The Adventures of Huckleberry Finn</w:t>
            </w:r>
            <w:r w:rsidRPr="00F55929">
              <w:rPr>
                <w:color w:val="000000"/>
                <w:sz w:val="24"/>
              </w:rPr>
              <w:t xml:space="preserve"> </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i/>
                <w:color w:val="000000"/>
                <w:sz w:val="24"/>
              </w:rPr>
              <w:t>The Portrait of a Lady</w:t>
            </w:r>
            <w:r w:rsidRPr="00F55929">
              <w:rPr>
                <w:rFonts w:hint="eastAsia"/>
                <w:color w:val="000000"/>
                <w:sz w:val="24"/>
              </w:rPr>
              <w:t xml:space="preserve">  </w:t>
            </w:r>
            <w:r w:rsidRPr="00F55929">
              <w:rPr>
                <w:color w:val="000000"/>
                <w:sz w:val="24"/>
              </w:rPr>
              <w:t xml:space="preserve">       </w:t>
            </w:r>
            <w:r w:rsidRPr="00F55929">
              <w:rPr>
                <w:rFonts w:hint="eastAsia"/>
                <w:color w:val="000000"/>
                <w:sz w:val="24"/>
              </w:rPr>
              <w:t>D.</w:t>
            </w:r>
            <w:r w:rsidRPr="00F55929">
              <w:rPr>
                <w:color w:val="000000"/>
                <w:sz w:val="24"/>
              </w:rPr>
              <w:t xml:space="preserve"> </w:t>
            </w:r>
            <w:r w:rsidRPr="00F55929">
              <w:rPr>
                <w:i/>
                <w:color w:val="000000"/>
                <w:sz w:val="24"/>
              </w:rPr>
              <w:t>The Gilded Age</w:t>
            </w:r>
          </w:p>
          <w:p w:rsidR="00384116" w:rsidRPr="00F55929" w:rsidRDefault="00384116" w:rsidP="00F55929">
            <w:pPr>
              <w:autoSpaceDE w:val="0"/>
              <w:autoSpaceDN w:val="0"/>
              <w:adjustRightInd w:val="0"/>
              <w:ind w:left="240" w:hangingChars="100" w:hanging="240"/>
              <w:rPr>
                <w:color w:val="000000"/>
                <w:sz w:val="24"/>
              </w:rPr>
            </w:pPr>
            <w:r w:rsidRPr="00F55929">
              <w:rPr>
                <w:rFonts w:hint="eastAsia"/>
                <w:color w:val="000000"/>
                <w:sz w:val="24"/>
              </w:rPr>
              <w:t xml:space="preserve">18. Jane </w:t>
            </w:r>
            <w:r w:rsidRPr="00F55929">
              <w:rPr>
                <w:color w:val="000000"/>
                <w:sz w:val="24"/>
              </w:rPr>
              <w:t xml:space="preserve">Austen’s most popular novel has consistently been ____________. It portrays life in the genteel rural society of the early nineteenth century, and tells of the initial misunderstandings and later mutual enlightenment between Elizabeth and Darcy. </w:t>
            </w:r>
          </w:p>
          <w:p w:rsidR="00384116" w:rsidRPr="00F55929" w:rsidRDefault="00384116" w:rsidP="00384116">
            <w:pPr>
              <w:ind w:firstLine="420"/>
              <w:rPr>
                <w:color w:val="000000"/>
                <w:sz w:val="24"/>
              </w:rPr>
            </w:pPr>
            <w:r w:rsidRPr="00F55929">
              <w:rPr>
                <w:rFonts w:hint="eastAsia"/>
                <w:color w:val="000000"/>
                <w:sz w:val="24"/>
              </w:rPr>
              <w:t>A.</w:t>
            </w:r>
            <w:r w:rsidRPr="00F55929">
              <w:rPr>
                <w:color w:val="000000"/>
                <w:sz w:val="24"/>
              </w:rPr>
              <w:t xml:space="preserve"> </w:t>
            </w:r>
            <w:r w:rsidRPr="00F55929">
              <w:rPr>
                <w:i/>
                <w:color w:val="000000"/>
                <w:sz w:val="24"/>
              </w:rPr>
              <w:t>Sense and Sensibility</w:t>
            </w:r>
            <w:r w:rsidRPr="00F55929">
              <w:rPr>
                <w:color w:val="000000"/>
                <w:sz w:val="24"/>
              </w:rPr>
              <w:t xml:space="preserve">             </w:t>
            </w:r>
            <w:r w:rsidRPr="00F55929">
              <w:rPr>
                <w:rFonts w:hint="eastAsia"/>
                <w:color w:val="000000"/>
                <w:sz w:val="24"/>
              </w:rPr>
              <w:t xml:space="preserve">B. </w:t>
            </w:r>
            <w:r w:rsidRPr="00F55929">
              <w:rPr>
                <w:i/>
                <w:color w:val="000000"/>
                <w:sz w:val="24"/>
              </w:rPr>
              <w:t>Emma</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i/>
                <w:color w:val="000000"/>
                <w:sz w:val="24"/>
              </w:rPr>
              <w:t>Pride and Prejudice</w:t>
            </w:r>
            <w:r w:rsidRPr="00F55929">
              <w:rPr>
                <w:color w:val="000000"/>
                <w:sz w:val="24"/>
              </w:rPr>
              <w:tab/>
            </w:r>
            <w:r w:rsidRPr="00F55929">
              <w:rPr>
                <w:color w:val="000000"/>
                <w:sz w:val="24"/>
              </w:rPr>
              <w:tab/>
              <w:t xml:space="preserve">        </w:t>
            </w:r>
            <w:r w:rsidRPr="00F55929">
              <w:rPr>
                <w:rFonts w:hint="eastAsia"/>
                <w:color w:val="000000"/>
                <w:sz w:val="24"/>
              </w:rPr>
              <w:t>D.</w:t>
            </w:r>
            <w:r w:rsidRPr="00F55929">
              <w:rPr>
                <w:color w:val="000000"/>
                <w:sz w:val="24"/>
              </w:rPr>
              <w:t xml:space="preserve"> </w:t>
            </w:r>
            <w:r w:rsidRPr="00F55929">
              <w:rPr>
                <w:i/>
                <w:color w:val="000000"/>
                <w:sz w:val="24"/>
              </w:rPr>
              <w:t>Persuasion</w:t>
            </w:r>
            <w:bookmarkStart w:id="0" w:name="_GoBack"/>
            <w:bookmarkEnd w:id="0"/>
          </w:p>
          <w:p w:rsidR="00384116" w:rsidRPr="00F55929" w:rsidRDefault="00384116" w:rsidP="00F55929">
            <w:pPr>
              <w:autoSpaceDE w:val="0"/>
              <w:autoSpaceDN w:val="0"/>
              <w:adjustRightInd w:val="0"/>
              <w:ind w:left="240" w:hangingChars="100" w:hanging="240"/>
              <w:rPr>
                <w:color w:val="000000"/>
                <w:sz w:val="24"/>
              </w:rPr>
            </w:pPr>
            <w:r w:rsidRPr="00F55929">
              <w:rPr>
                <w:rFonts w:hint="eastAsia"/>
                <w:color w:val="000000"/>
                <w:sz w:val="24"/>
              </w:rPr>
              <w:t xml:space="preserve">19. </w:t>
            </w:r>
            <w:r w:rsidRPr="00F55929">
              <w:rPr>
                <w:color w:val="000000"/>
                <w:sz w:val="24"/>
              </w:rPr>
              <w:t>“Ode to a Nightingale” was written in 1819 by ____________. The poem takes the form of a direct address to a nightingale.</w:t>
            </w:r>
          </w:p>
          <w:p w:rsidR="00384116" w:rsidRPr="00F55929" w:rsidRDefault="00384116" w:rsidP="00384116">
            <w:pPr>
              <w:ind w:firstLine="420"/>
              <w:rPr>
                <w:color w:val="000000"/>
                <w:sz w:val="24"/>
              </w:rPr>
            </w:pPr>
            <w:r w:rsidRPr="00F55929">
              <w:rPr>
                <w:rFonts w:hint="eastAsia"/>
                <w:color w:val="000000"/>
                <w:sz w:val="24"/>
              </w:rPr>
              <w:t>A.</w:t>
            </w:r>
            <w:r w:rsidR="00F55929">
              <w:rPr>
                <w:color w:val="000000"/>
                <w:sz w:val="24"/>
              </w:rPr>
              <w:t xml:space="preserve"> John Keats                  </w:t>
            </w:r>
            <w:r w:rsidRPr="00F55929">
              <w:rPr>
                <w:rFonts w:hint="eastAsia"/>
                <w:color w:val="000000"/>
                <w:sz w:val="24"/>
              </w:rPr>
              <w:t xml:space="preserve">B. </w:t>
            </w:r>
            <w:r w:rsidRPr="00F55929">
              <w:rPr>
                <w:color w:val="000000"/>
                <w:sz w:val="24"/>
              </w:rPr>
              <w:t>William Wordsworth</w:t>
            </w:r>
          </w:p>
          <w:p w:rsidR="00384116" w:rsidRPr="00F55929" w:rsidRDefault="00384116" w:rsidP="00384116">
            <w:pPr>
              <w:ind w:firstLine="420"/>
              <w:rPr>
                <w:color w:val="000000"/>
                <w:sz w:val="24"/>
              </w:rPr>
            </w:pPr>
            <w:r w:rsidRPr="00F55929">
              <w:rPr>
                <w:rFonts w:hint="eastAsia"/>
                <w:color w:val="000000"/>
                <w:sz w:val="24"/>
              </w:rPr>
              <w:t xml:space="preserve">C. </w:t>
            </w:r>
            <w:r w:rsidRPr="00F55929">
              <w:rPr>
                <w:color w:val="000000"/>
                <w:sz w:val="24"/>
              </w:rPr>
              <w:t>Robert Frost</w:t>
            </w:r>
            <w:r w:rsidRPr="00F55929">
              <w:rPr>
                <w:color w:val="000000"/>
                <w:sz w:val="24"/>
              </w:rPr>
              <w:tab/>
            </w:r>
            <w:r w:rsidRPr="00F55929">
              <w:rPr>
                <w:color w:val="000000"/>
                <w:sz w:val="24"/>
              </w:rPr>
              <w:tab/>
              <w:t xml:space="preserve">            </w:t>
            </w:r>
            <w:r w:rsidRPr="00F55929">
              <w:rPr>
                <w:rFonts w:hint="eastAsia"/>
                <w:color w:val="000000"/>
                <w:sz w:val="24"/>
              </w:rPr>
              <w:t>D.</w:t>
            </w:r>
            <w:r w:rsidRPr="00F55929">
              <w:rPr>
                <w:color w:val="000000"/>
                <w:sz w:val="24"/>
              </w:rPr>
              <w:t xml:space="preserve"> Walt Whitman</w:t>
            </w:r>
          </w:p>
          <w:p w:rsidR="00384116" w:rsidRPr="00F55929" w:rsidRDefault="00384116" w:rsidP="00F55929">
            <w:pPr>
              <w:ind w:left="240" w:hangingChars="100" w:hanging="240"/>
              <w:rPr>
                <w:color w:val="000000"/>
                <w:sz w:val="24"/>
              </w:rPr>
            </w:pPr>
            <w:r w:rsidRPr="00F55929">
              <w:rPr>
                <w:rFonts w:hint="eastAsia"/>
                <w:color w:val="000000"/>
                <w:sz w:val="24"/>
              </w:rPr>
              <w:t>2</w:t>
            </w:r>
            <w:r w:rsidRPr="00F55929">
              <w:rPr>
                <w:color w:val="000000"/>
                <w:sz w:val="24"/>
              </w:rPr>
              <w:t>0. Ellen Poe was both a poet and a _____________________.</w:t>
            </w:r>
          </w:p>
          <w:p w:rsidR="00384116" w:rsidRPr="00F55929" w:rsidRDefault="00384116" w:rsidP="00F55929">
            <w:pPr>
              <w:ind w:left="240" w:hangingChars="100" w:hanging="240"/>
              <w:rPr>
                <w:color w:val="000000"/>
                <w:sz w:val="24"/>
              </w:rPr>
            </w:pPr>
            <w:r w:rsidRPr="00F55929">
              <w:rPr>
                <w:color w:val="000000"/>
                <w:sz w:val="24"/>
              </w:rPr>
              <w:t xml:space="preserve">    A. dramatist    B. essayist    C actor       D. fiction writer.</w:t>
            </w:r>
          </w:p>
          <w:p w:rsidR="00AD7150" w:rsidRPr="00F55929" w:rsidRDefault="00AD7150" w:rsidP="00B23FA9">
            <w:pPr>
              <w:rPr>
                <w:color w:val="000000"/>
                <w:sz w:val="24"/>
              </w:rPr>
            </w:pPr>
          </w:p>
          <w:p w:rsidR="00AD7150" w:rsidRPr="00F55929" w:rsidRDefault="00AD7150" w:rsidP="00B23FA9">
            <w:pPr>
              <w:rPr>
                <w:b/>
                <w:sz w:val="24"/>
              </w:rPr>
            </w:pPr>
            <w:r w:rsidRPr="00F55929">
              <w:rPr>
                <w:b/>
                <w:bCs/>
                <w:sz w:val="24"/>
              </w:rPr>
              <w:t xml:space="preserve">II. </w:t>
            </w:r>
            <w:r w:rsidRPr="00F55929">
              <w:rPr>
                <w:b/>
                <w:sz w:val="24"/>
              </w:rPr>
              <w:t xml:space="preserve">Decide whether each of the following statement is True or False. If it is true, write T and if it is false, write F on the ANSWER SHEET. Both linguistics candidates and literature candidates must do this part. (10%)  </w:t>
            </w:r>
          </w:p>
          <w:p w:rsidR="00AD7150" w:rsidRDefault="00AD7150" w:rsidP="00F55929">
            <w:pPr>
              <w:numPr>
                <w:ilvl w:val="0"/>
                <w:numId w:val="5"/>
              </w:numPr>
              <w:autoSpaceDE w:val="0"/>
              <w:autoSpaceDN w:val="0"/>
              <w:adjustRightInd w:val="0"/>
              <w:rPr>
                <w:kern w:val="0"/>
                <w:sz w:val="24"/>
              </w:rPr>
            </w:pPr>
            <w:r w:rsidRPr="00F55929">
              <w:rPr>
                <w:kern w:val="0"/>
                <w:sz w:val="24"/>
              </w:rPr>
              <w:t xml:space="preserve">In linguistics, data and theory stand in a dialectical complementation. </w:t>
            </w:r>
          </w:p>
          <w:p w:rsidR="00F55929" w:rsidRPr="00F55929" w:rsidRDefault="00F55929" w:rsidP="00F55929">
            <w:pPr>
              <w:autoSpaceDE w:val="0"/>
              <w:autoSpaceDN w:val="0"/>
              <w:adjustRightInd w:val="0"/>
              <w:ind w:left="360"/>
              <w:rPr>
                <w:kern w:val="0"/>
                <w:sz w:val="24"/>
              </w:rPr>
            </w:pPr>
          </w:p>
          <w:p w:rsidR="00AD7150" w:rsidRDefault="00AD7150" w:rsidP="00F55929">
            <w:pPr>
              <w:numPr>
                <w:ilvl w:val="0"/>
                <w:numId w:val="5"/>
              </w:numPr>
              <w:autoSpaceDE w:val="0"/>
              <w:autoSpaceDN w:val="0"/>
              <w:adjustRightInd w:val="0"/>
              <w:rPr>
                <w:kern w:val="0"/>
                <w:sz w:val="24"/>
              </w:rPr>
            </w:pPr>
            <w:r w:rsidRPr="00F55929">
              <w:rPr>
                <w:kern w:val="0"/>
                <w:sz w:val="24"/>
              </w:rPr>
              <w:t xml:space="preserve">A basic way to determine the phonemes of a language is to see if replacing one sound. for another does not result in a change of meaning. </w:t>
            </w:r>
          </w:p>
          <w:p w:rsidR="00F55929" w:rsidRDefault="00F55929" w:rsidP="00F55929">
            <w:pPr>
              <w:pStyle w:val="a3"/>
              <w:ind w:firstLine="480"/>
              <w:rPr>
                <w:kern w:val="0"/>
                <w:sz w:val="24"/>
              </w:rPr>
            </w:pPr>
          </w:p>
          <w:p w:rsidR="00AD7150" w:rsidRDefault="00AD7150" w:rsidP="00F55929">
            <w:pPr>
              <w:numPr>
                <w:ilvl w:val="0"/>
                <w:numId w:val="5"/>
              </w:numPr>
              <w:autoSpaceDE w:val="0"/>
              <w:autoSpaceDN w:val="0"/>
              <w:adjustRightInd w:val="0"/>
              <w:rPr>
                <w:kern w:val="0"/>
                <w:sz w:val="24"/>
              </w:rPr>
            </w:pPr>
            <w:r w:rsidRPr="00F55929">
              <w:rPr>
                <w:kern w:val="0"/>
                <w:sz w:val="24"/>
              </w:rPr>
              <w:t>According to the naming theory, words are just names or labels for things.</w:t>
            </w:r>
          </w:p>
          <w:p w:rsidR="00F55929" w:rsidRDefault="00F55929" w:rsidP="00F55929">
            <w:pPr>
              <w:pStyle w:val="a3"/>
              <w:ind w:firstLine="480"/>
              <w:rPr>
                <w:kern w:val="0"/>
                <w:sz w:val="24"/>
              </w:rPr>
            </w:pPr>
          </w:p>
          <w:p w:rsidR="00AD7150" w:rsidRPr="00F55929" w:rsidRDefault="00AD7150" w:rsidP="00F55929">
            <w:pPr>
              <w:autoSpaceDE w:val="0"/>
              <w:autoSpaceDN w:val="0"/>
              <w:adjustRightInd w:val="0"/>
              <w:ind w:left="240" w:hangingChars="100" w:hanging="240"/>
              <w:rPr>
                <w:kern w:val="0"/>
                <w:sz w:val="24"/>
              </w:rPr>
            </w:pPr>
            <w:r w:rsidRPr="00F55929">
              <w:rPr>
                <w:sz w:val="24"/>
              </w:rPr>
              <w:t xml:space="preserve">4. </w:t>
            </w:r>
            <w:r w:rsidRPr="00F55929">
              <w:rPr>
                <w:kern w:val="0"/>
                <w:sz w:val="24"/>
              </w:rPr>
              <w:t>The learning of a second language in school is increasingly viewed as an intellectual or educational endeavor but not as a social-psychological phenomenon.</w:t>
            </w:r>
          </w:p>
          <w:p w:rsidR="00AD7150" w:rsidRDefault="00AD7150" w:rsidP="00F55929">
            <w:pPr>
              <w:autoSpaceDE w:val="0"/>
              <w:autoSpaceDN w:val="0"/>
              <w:adjustRightInd w:val="0"/>
              <w:ind w:left="240" w:hangingChars="100" w:hanging="240"/>
              <w:rPr>
                <w:kern w:val="0"/>
                <w:sz w:val="24"/>
              </w:rPr>
            </w:pPr>
            <w:r w:rsidRPr="00F55929">
              <w:rPr>
                <w:sz w:val="24"/>
              </w:rPr>
              <w:lastRenderedPageBreak/>
              <w:t xml:space="preserve">5. </w:t>
            </w:r>
            <w:r w:rsidRPr="00F55929">
              <w:rPr>
                <w:kern w:val="0"/>
                <w:sz w:val="24"/>
              </w:rPr>
              <w:t xml:space="preserve">In the course of language change, if any sound is going to be lost, it is more likely to be a less common one rather than its more common counterpart.  </w:t>
            </w:r>
          </w:p>
          <w:p w:rsidR="00F55929" w:rsidRPr="00F55929" w:rsidRDefault="00F55929" w:rsidP="00F55929">
            <w:pPr>
              <w:autoSpaceDE w:val="0"/>
              <w:autoSpaceDN w:val="0"/>
              <w:adjustRightInd w:val="0"/>
              <w:ind w:left="240" w:hangingChars="100" w:hanging="240"/>
              <w:rPr>
                <w:kern w:val="0"/>
                <w:sz w:val="24"/>
              </w:rPr>
            </w:pPr>
          </w:p>
          <w:p w:rsidR="007B4FFC" w:rsidRDefault="00AD7150" w:rsidP="00F55929">
            <w:pPr>
              <w:autoSpaceDE w:val="0"/>
              <w:autoSpaceDN w:val="0"/>
              <w:adjustRightInd w:val="0"/>
              <w:ind w:left="240" w:hangingChars="100" w:hanging="240"/>
              <w:rPr>
                <w:sz w:val="24"/>
              </w:rPr>
            </w:pPr>
            <w:r w:rsidRPr="00F55929">
              <w:rPr>
                <w:sz w:val="24"/>
              </w:rPr>
              <w:t xml:space="preserve">6. </w:t>
            </w:r>
            <w:r w:rsidR="007B4FFC" w:rsidRPr="00F55929">
              <w:rPr>
                <w:rFonts w:hint="eastAsia"/>
                <w:sz w:val="24"/>
              </w:rPr>
              <w:t>The defining formal characteristics of the modernistic works are discontinuity and fragmentation.</w:t>
            </w:r>
            <w:r w:rsidR="007B4FFC" w:rsidRPr="00F55929">
              <w:rPr>
                <w:sz w:val="24"/>
              </w:rPr>
              <w:t xml:space="preserve"> </w:t>
            </w:r>
          </w:p>
          <w:p w:rsidR="00F55929" w:rsidRPr="00F55929" w:rsidRDefault="00F55929" w:rsidP="00F55929">
            <w:pPr>
              <w:autoSpaceDE w:val="0"/>
              <w:autoSpaceDN w:val="0"/>
              <w:adjustRightInd w:val="0"/>
              <w:ind w:left="240" w:hangingChars="100" w:hanging="240"/>
              <w:rPr>
                <w:sz w:val="24"/>
              </w:rPr>
            </w:pPr>
          </w:p>
          <w:p w:rsidR="007B4FFC" w:rsidRDefault="007B4FFC" w:rsidP="00F55929">
            <w:pPr>
              <w:autoSpaceDE w:val="0"/>
              <w:autoSpaceDN w:val="0"/>
              <w:adjustRightInd w:val="0"/>
              <w:ind w:left="240" w:hangingChars="100" w:hanging="240"/>
              <w:rPr>
                <w:sz w:val="24"/>
              </w:rPr>
            </w:pPr>
            <w:r w:rsidRPr="00F55929">
              <w:rPr>
                <w:rFonts w:hint="eastAsia"/>
                <w:sz w:val="24"/>
              </w:rPr>
              <w:t>7. During the Renaissance Period, humanism was the pivotal philosophy in England.</w:t>
            </w:r>
            <w:r w:rsidRPr="00F55929">
              <w:rPr>
                <w:sz w:val="24"/>
              </w:rPr>
              <w:t xml:space="preserve">  </w:t>
            </w:r>
          </w:p>
          <w:p w:rsidR="00F55929" w:rsidRPr="00F55929" w:rsidRDefault="00F55929" w:rsidP="00F55929">
            <w:pPr>
              <w:autoSpaceDE w:val="0"/>
              <w:autoSpaceDN w:val="0"/>
              <w:adjustRightInd w:val="0"/>
              <w:ind w:left="240" w:hangingChars="100" w:hanging="240"/>
              <w:rPr>
                <w:kern w:val="0"/>
                <w:sz w:val="24"/>
              </w:rPr>
            </w:pPr>
          </w:p>
          <w:p w:rsidR="007B4FFC" w:rsidRDefault="007B4FFC" w:rsidP="007B4FFC">
            <w:pPr>
              <w:autoSpaceDE w:val="0"/>
              <w:autoSpaceDN w:val="0"/>
              <w:adjustRightInd w:val="0"/>
              <w:rPr>
                <w:kern w:val="0"/>
                <w:sz w:val="24"/>
              </w:rPr>
            </w:pPr>
            <w:r w:rsidRPr="00F55929">
              <w:rPr>
                <w:rFonts w:hint="eastAsia"/>
                <w:kern w:val="0"/>
                <w:sz w:val="24"/>
              </w:rPr>
              <w:t>8. Ezra Pound is regarded as the father of modern American fiction.</w:t>
            </w:r>
            <w:r w:rsidRPr="00F55929">
              <w:rPr>
                <w:kern w:val="0"/>
                <w:sz w:val="24"/>
              </w:rPr>
              <w:t xml:space="preserve">  </w:t>
            </w:r>
          </w:p>
          <w:p w:rsidR="00F55929" w:rsidRPr="00F55929" w:rsidRDefault="00F55929" w:rsidP="007B4FFC">
            <w:pPr>
              <w:autoSpaceDE w:val="0"/>
              <w:autoSpaceDN w:val="0"/>
              <w:adjustRightInd w:val="0"/>
              <w:rPr>
                <w:kern w:val="0"/>
                <w:sz w:val="24"/>
              </w:rPr>
            </w:pPr>
          </w:p>
          <w:p w:rsidR="007B4FFC" w:rsidRDefault="007B4FFC" w:rsidP="007B4FFC">
            <w:pPr>
              <w:autoSpaceDE w:val="0"/>
              <w:autoSpaceDN w:val="0"/>
              <w:adjustRightInd w:val="0"/>
              <w:rPr>
                <w:kern w:val="0"/>
                <w:sz w:val="24"/>
              </w:rPr>
            </w:pPr>
            <w:r w:rsidRPr="00F55929">
              <w:rPr>
                <w:rFonts w:hint="eastAsia"/>
                <w:kern w:val="0"/>
                <w:sz w:val="24"/>
              </w:rPr>
              <w:t xml:space="preserve">9. </w:t>
            </w:r>
            <w:r w:rsidRPr="00F55929">
              <w:rPr>
                <w:rFonts w:hint="eastAsia"/>
                <w:i/>
                <w:kern w:val="0"/>
                <w:sz w:val="24"/>
              </w:rPr>
              <w:t>Wuthe</w:t>
            </w:r>
            <w:r w:rsidRPr="00F55929">
              <w:rPr>
                <w:i/>
                <w:kern w:val="0"/>
                <w:sz w:val="24"/>
              </w:rPr>
              <w:t>ring Heights</w:t>
            </w:r>
            <w:r w:rsidRPr="00F55929">
              <w:rPr>
                <w:rFonts w:hint="eastAsia"/>
                <w:kern w:val="0"/>
                <w:sz w:val="24"/>
              </w:rPr>
              <w:t xml:space="preserve"> </w:t>
            </w:r>
            <w:r w:rsidRPr="00F55929">
              <w:rPr>
                <w:kern w:val="0"/>
                <w:sz w:val="24"/>
              </w:rPr>
              <w:t xml:space="preserve">is one of the 5 novels written by Emily Bronte. </w:t>
            </w:r>
          </w:p>
          <w:p w:rsidR="00F55929" w:rsidRPr="00F55929" w:rsidRDefault="00F55929" w:rsidP="007B4FFC">
            <w:pPr>
              <w:autoSpaceDE w:val="0"/>
              <w:autoSpaceDN w:val="0"/>
              <w:adjustRightInd w:val="0"/>
              <w:rPr>
                <w:kern w:val="0"/>
                <w:sz w:val="24"/>
              </w:rPr>
            </w:pPr>
          </w:p>
          <w:p w:rsidR="00AD7150" w:rsidRPr="00F55929" w:rsidRDefault="007B4FFC" w:rsidP="00F55929">
            <w:pPr>
              <w:autoSpaceDE w:val="0"/>
              <w:autoSpaceDN w:val="0"/>
              <w:adjustRightInd w:val="0"/>
              <w:ind w:left="240" w:hangingChars="100" w:hanging="240"/>
              <w:rPr>
                <w:sz w:val="24"/>
              </w:rPr>
            </w:pPr>
            <w:r w:rsidRPr="00F55929">
              <w:rPr>
                <w:rFonts w:hint="eastAsia"/>
                <w:sz w:val="24"/>
              </w:rPr>
              <w:t>10. Life on the Mississippi tells a story of Henry James</w:t>
            </w:r>
            <w:r w:rsidRPr="00F55929">
              <w:rPr>
                <w:sz w:val="24"/>
              </w:rPr>
              <w:t>’</w:t>
            </w:r>
            <w:r w:rsidRPr="00F55929">
              <w:rPr>
                <w:rFonts w:hint="eastAsia"/>
                <w:sz w:val="24"/>
              </w:rPr>
              <w:t>s boyhood ambition to become a riverboat pilot up and down the Mississippi</w:t>
            </w:r>
            <w:r w:rsidRPr="00F55929">
              <w:rPr>
                <w:sz w:val="24"/>
              </w:rPr>
              <w:t>.</w:t>
            </w:r>
          </w:p>
          <w:p w:rsidR="00AD7150" w:rsidRPr="00F55929" w:rsidRDefault="00AD7150" w:rsidP="00B23FA9">
            <w:pPr>
              <w:rPr>
                <w:b/>
                <w:sz w:val="24"/>
              </w:rPr>
            </w:pPr>
          </w:p>
          <w:p w:rsidR="00AD7150" w:rsidRPr="00F55929" w:rsidRDefault="00AD7150" w:rsidP="00B23FA9">
            <w:pPr>
              <w:rPr>
                <w:b/>
                <w:sz w:val="24"/>
              </w:rPr>
            </w:pPr>
            <w:r w:rsidRPr="00F55929">
              <w:rPr>
                <w:b/>
                <w:bCs/>
                <w:sz w:val="24"/>
              </w:rPr>
              <w:t xml:space="preserve">III. </w:t>
            </w:r>
            <w:r w:rsidRPr="00F55929">
              <w:rPr>
                <w:b/>
                <w:sz w:val="24"/>
              </w:rPr>
              <w:t>Explain the following terms. Terms in Section A are for linguistics candidates and terms in Section B are for literature candidates. Write your answers on the ANSWER SHEET. (30%)</w:t>
            </w:r>
          </w:p>
          <w:p w:rsidR="00AD7150" w:rsidRPr="00F55929" w:rsidRDefault="00AD7150" w:rsidP="00B23FA9">
            <w:pPr>
              <w:rPr>
                <w:b/>
                <w:sz w:val="24"/>
              </w:rPr>
            </w:pPr>
            <w:r w:rsidRPr="00F55929">
              <w:rPr>
                <w:b/>
                <w:sz w:val="24"/>
              </w:rPr>
              <w:t xml:space="preserve">Section A: for linguistics candidates  </w:t>
            </w:r>
          </w:p>
          <w:p w:rsidR="00AD7150" w:rsidRPr="00F55929" w:rsidRDefault="00AD7150" w:rsidP="00B23FA9">
            <w:pPr>
              <w:rPr>
                <w:bCs/>
                <w:sz w:val="24"/>
              </w:rPr>
            </w:pPr>
            <w:r w:rsidRPr="00F55929">
              <w:rPr>
                <w:bCs/>
                <w:sz w:val="24"/>
              </w:rPr>
              <w:t xml:space="preserve">1. design features </w:t>
            </w:r>
          </w:p>
          <w:p w:rsidR="00AD7150" w:rsidRPr="00F55929" w:rsidRDefault="00AD7150" w:rsidP="00B23FA9">
            <w:pPr>
              <w:rPr>
                <w:bCs/>
                <w:sz w:val="24"/>
              </w:rPr>
            </w:pPr>
            <w:r w:rsidRPr="00F55929">
              <w:rPr>
                <w:bCs/>
                <w:sz w:val="24"/>
              </w:rPr>
              <w:t xml:space="preserve">2. assimilation </w:t>
            </w:r>
          </w:p>
          <w:p w:rsidR="00AD7150" w:rsidRPr="00F55929" w:rsidRDefault="00AD7150" w:rsidP="00B23FA9">
            <w:pPr>
              <w:rPr>
                <w:bCs/>
                <w:sz w:val="24"/>
              </w:rPr>
            </w:pPr>
            <w:r w:rsidRPr="00F55929">
              <w:rPr>
                <w:bCs/>
                <w:sz w:val="24"/>
              </w:rPr>
              <w:t xml:space="preserve">3. morphological rules </w:t>
            </w:r>
          </w:p>
          <w:p w:rsidR="00AD7150" w:rsidRPr="00F55929" w:rsidRDefault="00AD7150" w:rsidP="00B23FA9">
            <w:pPr>
              <w:rPr>
                <w:bCs/>
                <w:sz w:val="24"/>
              </w:rPr>
            </w:pPr>
            <w:r w:rsidRPr="00F55929">
              <w:rPr>
                <w:bCs/>
                <w:sz w:val="24"/>
              </w:rPr>
              <w:t xml:space="preserve">4. locutionary act </w:t>
            </w:r>
          </w:p>
          <w:p w:rsidR="00AD7150" w:rsidRPr="00F55929" w:rsidRDefault="00AD7150" w:rsidP="00B23FA9">
            <w:pPr>
              <w:rPr>
                <w:bCs/>
                <w:sz w:val="24"/>
              </w:rPr>
            </w:pPr>
            <w:r w:rsidRPr="00F55929">
              <w:rPr>
                <w:bCs/>
                <w:sz w:val="24"/>
              </w:rPr>
              <w:t xml:space="preserve">5. componential analysis </w:t>
            </w:r>
          </w:p>
          <w:p w:rsidR="00AD7150" w:rsidRPr="00F55929" w:rsidRDefault="00AD7150" w:rsidP="00B23FA9">
            <w:pPr>
              <w:rPr>
                <w:bCs/>
                <w:sz w:val="24"/>
              </w:rPr>
            </w:pPr>
            <w:r w:rsidRPr="00F55929">
              <w:rPr>
                <w:bCs/>
                <w:sz w:val="24"/>
              </w:rPr>
              <w:t xml:space="preserve">6. interlanguage </w:t>
            </w:r>
          </w:p>
          <w:p w:rsidR="00AD7150" w:rsidRPr="00F55929" w:rsidRDefault="00AD7150" w:rsidP="00B23FA9">
            <w:pPr>
              <w:rPr>
                <w:b/>
                <w:sz w:val="24"/>
              </w:rPr>
            </w:pPr>
          </w:p>
          <w:p w:rsidR="00AD7150" w:rsidRPr="00F55929" w:rsidRDefault="00AD7150" w:rsidP="00B23FA9">
            <w:pPr>
              <w:rPr>
                <w:b/>
                <w:sz w:val="24"/>
              </w:rPr>
            </w:pPr>
            <w:r w:rsidRPr="00F55929">
              <w:rPr>
                <w:b/>
                <w:sz w:val="24"/>
              </w:rPr>
              <w:t xml:space="preserve">Section B: for literature candidates  </w:t>
            </w:r>
          </w:p>
          <w:p w:rsidR="007B4FFC" w:rsidRPr="00F55929" w:rsidRDefault="00AD7150" w:rsidP="007B4FFC">
            <w:pPr>
              <w:rPr>
                <w:bCs/>
                <w:sz w:val="24"/>
              </w:rPr>
            </w:pPr>
            <w:r w:rsidRPr="00F55929">
              <w:rPr>
                <w:bCs/>
                <w:sz w:val="24"/>
              </w:rPr>
              <w:t xml:space="preserve">7. </w:t>
            </w:r>
            <w:r w:rsidR="007B4FFC" w:rsidRPr="00F55929">
              <w:rPr>
                <w:bCs/>
                <w:sz w:val="24"/>
              </w:rPr>
              <w:t>ballads</w:t>
            </w:r>
          </w:p>
          <w:p w:rsidR="007B4FFC" w:rsidRPr="00F55929" w:rsidRDefault="007B4FFC" w:rsidP="007B4FFC">
            <w:pPr>
              <w:rPr>
                <w:bCs/>
                <w:sz w:val="24"/>
              </w:rPr>
            </w:pPr>
            <w:r w:rsidRPr="00F55929">
              <w:rPr>
                <w:rFonts w:hint="eastAsia"/>
                <w:bCs/>
                <w:sz w:val="24"/>
              </w:rPr>
              <w:t>8.</w:t>
            </w:r>
            <w:r w:rsidR="007C543A" w:rsidRPr="00F55929">
              <w:rPr>
                <w:rFonts w:hint="eastAsia"/>
                <w:bCs/>
                <w:sz w:val="24"/>
              </w:rPr>
              <w:t xml:space="preserve"> Critical Realism</w:t>
            </w:r>
          </w:p>
          <w:p w:rsidR="007B4FFC" w:rsidRPr="00F55929" w:rsidRDefault="007B4FFC" w:rsidP="007B4FFC">
            <w:pPr>
              <w:rPr>
                <w:bCs/>
                <w:sz w:val="24"/>
              </w:rPr>
            </w:pPr>
            <w:r w:rsidRPr="00F55929">
              <w:rPr>
                <w:rFonts w:hint="eastAsia"/>
                <w:bCs/>
                <w:sz w:val="24"/>
              </w:rPr>
              <w:t xml:space="preserve">9. </w:t>
            </w:r>
            <w:r w:rsidRPr="00F55929">
              <w:rPr>
                <w:bCs/>
                <w:sz w:val="24"/>
              </w:rPr>
              <w:t>the Lost Generation</w:t>
            </w:r>
          </w:p>
          <w:p w:rsidR="007B4FFC" w:rsidRPr="00F55929" w:rsidRDefault="007B4FFC" w:rsidP="007B4FFC">
            <w:pPr>
              <w:rPr>
                <w:bCs/>
                <w:sz w:val="24"/>
              </w:rPr>
            </w:pPr>
            <w:r w:rsidRPr="00F55929">
              <w:rPr>
                <w:rFonts w:hint="eastAsia"/>
                <w:bCs/>
                <w:sz w:val="24"/>
              </w:rPr>
              <w:t xml:space="preserve">10. </w:t>
            </w:r>
            <w:r w:rsidRPr="00F55929">
              <w:rPr>
                <w:bCs/>
                <w:sz w:val="24"/>
              </w:rPr>
              <w:t>Gothic Novels</w:t>
            </w:r>
          </w:p>
          <w:p w:rsidR="007B4FFC" w:rsidRPr="00F55929" w:rsidRDefault="007B4FFC" w:rsidP="007B4FFC">
            <w:pPr>
              <w:rPr>
                <w:bCs/>
                <w:sz w:val="24"/>
              </w:rPr>
            </w:pPr>
            <w:r w:rsidRPr="00F55929">
              <w:rPr>
                <w:rFonts w:hint="eastAsia"/>
                <w:bCs/>
                <w:sz w:val="24"/>
              </w:rPr>
              <w:t>11. Naturalism</w:t>
            </w:r>
          </w:p>
          <w:p w:rsidR="007B4FFC" w:rsidRPr="00F55929" w:rsidRDefault="007B4FFC" w:rsidP="007B4FFC">
            <w:pPr>
              <w:rPr>
                <w:bCs/>
                <w:sz w:val="24"/>
              </w:rPr>
            </w:pPr>
            <w:r w:rsidRPr="00F55929">
              <w:rPr>
                <w:rFonts w:hint="eastAsia"/>
                <w:bCs/>
                <w:sz w:val="24"/>
              </w:rPr>
              <w:t>12. s</w:t>
            </w:r>
            <w:r w:rsidRPr="00F55929">
              <w:rPr>
                <w:bCs/>
                <w:sz w:val="24"/>
              </w:rPr>
              <w:t>onnet</w:t>
            </w:r>
          </w:p>
          <w:p w:rsidR="00AD7150" w:rsidRPr="00F55929" w:rsidRDefault="00AD7150" w:rsidP="00B23FA9">
            <w:pPr>
              <w:rPr>
                <w:b/>
                <w:sz w:val="24"/>
              </w:rPr>
            </w:pPr>
          </w:p>
          <w:p w:rsidR="00AD7150" w:rsidRDefault="00AD7150" w:rsidP="00B23FA9">
            <w:pPr>
              <w:rPr>
                <w:b/>
                <w:sz w:val="24"/>
              </w:rPr>
            </w:pPr>
            <w:r w:rsidRPr="00F55929">
              <w:rPr>
                <w:b/>
                <w:sz w:val="24"/>
              </w:rPr>
              <w:t>IV. Answer the following questions. Questions in Section A are for linguistics candidates and questions in Section B are for literature candidates. Write your answers on the ANSWER SHEET. (50%)</w:t>
            </w:r>
          </w:p>
          <w:p w:rsidR="00AD7150" w:rsidRPr="00F55929" w:rsidRDefault="00AD7150" w:rsidP="00B23FA9">
            <w:pPr>
              <w:rPr>
                <w:b/>
                <w:sz w:val="24"/>
              </w:rPr>
            </w:pPr>
            <w:r w:rsidRPr="00F55929">
              <w:rPr>
                <w:b/>
                <w:sz w:val="24"/>
              </w:rPr>
              <w:t xml:space="preserve">Section A: for linguistics candidates </w:t>
            </w:r>
          </w:p>
          <w:p w:rsidR="00AD7150" w:rsidRPr="00F55929" w:rsidRDefault="00AD7150" w:rsidP="00852B48">
            <w:pPr>
              <w:rPr>
                <w:rFonts w:eastAsia="仿宋_GB2312"/>
                <w:sz w:val="24"/>
              </w:rPr>
            </w:pPr>
            <w:r w:rsidRPr="00F55929">
              <w:rPr>
                <w:rFonts w:eastAsia="仿宋_GB2312"/>
                <w:sz w:val="24"/>
              </w:rPr>
              <w:t>1. What makes modern linguistics different from traditional grammar?</w:t>
            </w:r>
          </w:p>
          <w:p w:rsidR="00AD7150" w:rsidRPr="00F55929" w:rsidRDefault="00AD7150" w:rsidP="00F55929">
            <w:pPr>
              <w:ind w:left="240" w:hangingChars="100" w:hanging="240"/>
              <w:rPr>
                <w:rFonts w:eastAsia="仿宋_GB2312"/>
                <w:sz w:val="24"/>
              </w:rPr>
            </w:pPr>
            <w:r w:rsidRPr="00F55929">
              <w:rPr>
                <w:rFonts w:eastAsia="仿宋_GB2312"/>
                <w:sz w:val="24"/>
              </w:rPr>
              <w:t>2. Illustrate the types of morphemes (bound morphemes, free morphemes, derivational morphemes, inflectional morphemes) with examples.</w:t>
            </w:r>
          </w:p>
          <w:p w:rsidR="00AD7150" w:rsidRPr="00F55929" w:rsidRDefault="00AD7150" w:rsidP="00F55929">
            <w:pPr>
              <w:ind w:left="240" w:hangingChars="100" w:hanging="240"/>
              <w:rPr>
                <w:rFonts w:eastAsia="仿宋_GB2312"/>
                <w:sz w:val="24"/>
              </w:rPr>
            </w:pPr>
            <w:r w:rsidRPr="00F55929">
              <w:rPr>
                <w:rFonts w:eastAsia="仿宋_GB2312"/>
                <w:sz w:val="24"/>
              </w:rPr>
              <w:t>3. According to John Searle, there are five general types of things we can do with language. What are these five types of speech acts? Please illustrate them with examples.</w:t>
            </w:r>
          </w:p>
          <w:p w:rsidR="00AD7150" w:rsidRPr="00F55929" w:rsidRDefault="00AD7150" w:rsidP="00F55929">
            <w:pPr>
              <w:ind w:left="240" w:hangingChars="100" w:hanging="240"/>
              <w:rPr>
                <w:rFonts w:eastAsia="仿宋_GB2312"/>
                <w:sz w:val="24"/>
              </w:rPr>
            </w:pPr>
            <w:r w:rsidRPr="00F55929">
              <w:rPr>
                <w:rFonts w:eastAsia="仿宋_GB2312"/>
                <w:sz w:val="24"/>
              </w:rPr>
              <w:lastRenderedPageBreak/>
              <w:t>4. What is Intercultural Communication? Please illustrate the intercultural communication barriers with at least two examples.</w:t>
            </w:r>
          </w:p>
          <w:p w:rsidR="00AD7150" w:rsidRPr="00F55929" w:rsidRDefault="00AD7150" w:rsidP="00852B48">
            <w:pPr>
              <w:rPr>
                <w:rFonts w:eastAsia="仿宋_GB2312"/>
                <w:sz w:val="24"/>
              </w:rPr>
            </w:pPr>
            <w:r w:rsidRPr="00F55929">
              <w:rPr>
                <w:rFonts w:eastAsia="仿宋_GB2312"/>
                <w:sz w:val="24"/>
              </w:rPr>
              <w:t>5. What is speech variety? Give an example to illustrate it.</w:t>
            </w:r>
          </w:p>
          <w:p w:rsidR="00AD7150" w:rsidRPr="00F55929" w:rsidRDefault="00AD7150" w:rsidP="00B23FA9">
            <w:pPr>
              <w:rPr>
                <w:b/>
                <w:sz w:val="24"/>
              </w:rPr>
            </w:pPr>
          </w:p>
          <w:p w:rsidR="00AD7150" w:rsidRPr="00F55929" w:rsidRDefault="00AD7150" w:rsidP="00B23FA9">
            <w:pPr>
              <w:rPr>
                <w:b/>
                <w:sz w:val="24"/>
              </w:rPr>
            </w:pPr>
            <w:r w:rsidRPr="00F55929">
              <w:rPr>
                <w:b/>
                <w:sz w:val="24"/>
              </w:rPr>
              <w:t xml:space="preserve">Section B: for literature candidates </w:t>
            </w:r>
          </w:p>
          <w:p w:rsidR="00542540" w:rsidRPr="00F55929" w:rsidRDefault="00AD7150" w:rsidP="00542540">
            <w:pPr>
              <w:rPr>
                <w:sz w:val="24"/>
              </w:rPr>
            </w:pPr>
            <w:r w:rsidRPr="00F55929">
              <w:rPr>
                <w:rFonts w:eastAsia="仿宋_GB2312"/>
                <w:sz w:val="24"/>
              </w:rPr>
              <w:t>6.</w:t>
            </w:r>
            <w:r w:rsidR="00542540" w:rsidRPr="00F55929">
              <w:rPr>
                <w:rFonts w:eastAsia="仿宋_GB2312"/>
                <w:sz w:val="24"/>
              </w:rPr>
              <w:t xml:space="preserve"> Comment on Emerson’s transcendentalist views and his influence in American literature.</w:t>
            </w:r>
            <w:r w:rsidR="00542540" w:rsidRPr="00F55929">
              <w:rPr>
                <w:sz w:val="24"/>
              </w:rPr>
              <w:t xml:space="preserve"> </w:t>
            </w:r>
          </w:p>
          <w:p w:rsidR="00542540" w:rsidRPr="00F55929" w:rsidRDefault="00542540" w:rsidP="00542540">
            <w:pPr>
              <w:rPr>
                <w:bCs/>
                <w:sz w:val="24"/>
              </w:rPr>
            </w:pPr>
            <w:r w:rsidRPr="00F55929">
              <w:rPr>
                <w:rFonts w:hint="eastAsia"/>
                <w:bCs/>
                <w:sz w:val="24"/>
              </w:rPr>
              <w:t>7</w:t>
            </w:r>
            <w:r w:rsidRPr="00F55929">
              <w:rPr>
                <w:bCs/>
                <w:sz w:val="24"/>
              </w:rPr>
              <w:t xml:space="preserve">. Discuss the theme and writing techniques of Melville’s </w:t>
            </w:r>
            <w:r w:rsidRPr="00F55929">
              <w:rPr>
                <w:bCs/>
                <w:i/>
                <w:sz w:val="24"/>
              </w:rPr>
              <w:t>Moby Dick</w:t>
            </w:r>
            <w:r w:rsidRPr="00F55929">
              <w:rPr>
                <w:bCs/>
                <w:sz w:val="24"/>
              </w:rPr>
              <w:t>.</w:t>
            </w:r>
          </w:p>
          <w:p w:rsidR="00542540" w:rsidRPr="00F55929" w:rsidRDefault="00542540" w:rsidP="00542540">
            <w:pPr>
              <w:rPr>
                <w:bCs/>
                <w:sz w:val="24"/>
              </w:rPr>
            </w:pPr>
            <w:r w:rsidRPr="00F55929">
              <w:rPr>
                <w:rFonts w:hint="eastAsia"/>
                <w:bCs/>
                <w:sz w:val="24"/>
              </w:rPr>
              <w:t>8</w:t>
            </w:r>
            <w:r w:rsidRPr="00F55929">
              <w:rPr>
                <w:bCs/>
                <w:sz w:val="24"/>
              </w:rPr>
              <w:t xml:space="preserve">. </w:t>
            </w:r>
            <w:r w:rsidRPr="00F55929">
              <w:rPr>
                <w:rFonts w:hint="eastAsia"/>
                <w:bCs/>
                <w:sz w:val="24"/>
              </w:rPr>
              <w:t>What is</w:t>
            </w:r>
            <w:r w:rsidRPr="00F55929">
              <w:rPr>
                <w:bCs/>
                <w:sz w:val="24"/>
              </w:rPr>
              <w:t xml:space="preserve"> the </w:t>
            </w:r>
            <w:r w:rsidRPr="00F55929">
              <w:rPr>
                <w:rFonts w:hint="eastAsia"/>
                <w:bCs/>
                <w:sz w:val="24"/>
              </w:rPr>
              <w:t xml:space="preserve">symbolic significance of </w:t>
            </w:r>
            <w:r w:rsidRPr="00F55929">
              <w:rPr>
                <w:rFonts w:hint="eastAsia"/>
                <w:bCs/>
                <w:i/>
                <w:sz w:val="24"/>
              </w:rPr>
              <w:t>The Scarlet Letter</w:t>
            </w:r>
            <w:r w:rsidRPr="00F55929">
              <w:rPr>
                <w:rFonts w:hint="eastAsia"/>
                <w:bCs/>
                <w:sz w:val="24"/>
              </w:rPr>
              <w:t>?</w:t>
            </w:r>
          </w:p>
          <w:p w:rsidR="00542540" w:rsidRPr="00F55929" w:rsidRDefault="00542540" w:rsidP="00542540">
            <w:pPr>
              <w:rPr>
                <w:bCs/>
                <w:sz w:val="24"/>
              </w:rPr>
            </w:pPr>
            <w:r w:rsidRPr="00F55929">
              <w:rPr>
                <w:rFonts w:hint="eastAsia"/>
                <w:bCs/>
                <w:sz w:val="24"/>
              </w:rPr>
              <w:t xml:space="preserve">9. </w:t>
            </w:r>
            <w:r w:rsidRPr="00F55929">
              <w:rPr>
                <w:bCs/>
                <w:sz w:val="24"/>
              </w:rPr>
              <w:t xml:space="preserve">Based on </w:t>
            </w:r>
            <w:r w:rsidRPr="00F55929">
              <w:rPr>
                <w:bCs/>
                <w:i/>
                <w:sz w:val="24"/>
              </w:rPr>
              <w:t>Ulysses</w:t>
            </w:r>
            <w:r w:rsidRPr="00F55929">
              <w:rPr>
                <w:bCs/>
                <w:sz w:val="24"/>
              </w:rPr>
              <w:t>, comment on James Joyce’s modernist writing techniques.</w:t>
            </w:r>
          </w:p>
          <w:p w:rsidR="00542540" w:rsidRPr="00F55929" w:rsidRDefault="00542540" w:rsidP="00542540">
            <w:pPr>
              <w:rPr>
                <w:bCs/>
                <w:sz w:val="24"/>
              </w:rPr>
            </w:pPr>
            <w:r w:rsidRPr="00F55929">
              <w:rPr>
                <w:rFonts w:hint="eastAsia"/>
                <w:bCs/>
                <w:sz w:val="24"/>
              </w:rPr>
              <w:t>10</w:t>
            </w:r>
            <w:r w:rsidRPr="00F55929">
              <w:rPr>
                <w:bCs/>
                <w:sz w:val="24"/>
              </w:rPr>
              <w:t xml:space="preserve">. </w:t>
            </w:r>
            <w:r w:rsidRPr="00F55929">
              <w:rPr>
                <w:rFonts w:hint="eastAsia"/>
                <w:bCs/>
                <w:sz w:val="24"/>
              </w:rPr>
              <w:t>What are the stylistic features of O</w:t>
            </w:r>
            <w:r w:rsidRPr="00F55929">
              <w:rPr>
                <w:bCs/>
                <w:sz w:val="24"/>
              </w:rPr>
              <w:t>’</w:t>
            </w:r>
            <w:r w:rsidRPr="00F55929">
              <w:rPr>
                <w:rFonts w:hint="eastAsia"/>
                <w:bCs/>
                <w:sz w:val="24"/>
              </w:rPr>
              <w:t>Neill</w:t>
            </w:r>
            <w:r w:rsidRPr="00F55929">
              <w:rPr>
                <w:bCs/>
                <w:sz w:val="24"/>
              </w:rPr>
              <w:t>’</w:t>
            </w:r>
            <w:r w:rsidRPr="00F55929">
              <w:rPr>
                <w:rFonts w:hint="eastAsia"/>
                <w:bCs/>
                <w:sz w:val="24"/>
              </w:rPr>
              <w:t>s plays?</w:t>
            </w:r>
          </w:p>
          <w:p w:rsidR="00AD7150" w:rsidRPr="00F55929" w:rsidRDefault="00AD7150" w:rsidP="00B23FA9">
            <w:pPr>
              <w:rPr>
                <w:bCs/>
                <w:sz w:val="24"/>
              </w:rPr>
            </w:pPr>
          </w:p>
          <w:p w:rsidR="00AD7150" w:rsidRPr="00F55929" w:rsidRDefault="00AD7150" w:rsidP="00B23FA9">
            <w:pPr>
              <w:rPr>
                <w:b/>
                <w:sz w:val="24"/>
              </w:rPr>
            </w:pPr>
            <w:r w:rsidRPr="00F55929">
              <w:rPr>
                <w:b/>
                <w:sz w:val="24"/>
              </w:rPr>
              <w:t xml:space="preserve">V. Write your responses or reflections on the following questions on the ANSWER SHEET. Linguistics candidates must do Section A and literature candidates must do Section B. (40%)  </w:t>
            </w:r>
          </w:p>
          <w:p w:rsidR="00AD7150" w:rsidRPr="00F55929" w:rsidRDefault="00AD7150" w:rsidP="00B23FA9">
            <w:pPr>
              <w:rPr>
                <w:b/>
                <w:sz w:val="24"/>
              </w:rPr>
            </w:pPr>
            <w:r w:rsidRPr="00F55929">
              <w:rPr>
                <w:b/>
                <w:sz w:val="24"/>
              </w:rPr>
              <w:t xml:space="preserve">Section A: for linguistics candidates </w:t>
            </w:r>
          </w:p>
          <w:p w:rsidR="00AD7150" w:rsidRPr="00F55929" w:rsidRDefault="00AD7150" w:rsidP="00F55929">
            <w:pPr>
              <w:ind w:left="240" w:hangingChars="100" w:hanging="240"/>
              <w:rPr>
                <w:rFonts w:eastAsia="仿宋_GB2312"/>
                <w:sz w:val="24"/>
              </w:rPr>
            </w:pPr>
            <w:r w:rsidRPr="00F55929">
              <w:rPr>
                <w:rFonts w:eastAsia="仿宋_GB2312"/>
                <w:sz w:val="24"/>
              </w:rPr>
              <w:t>1. J.R Firth, B. Malinowski and M.A.K. Halliday of the London School all stress the importance of context in language use. Please state the main points of their contextual views in language use respectively. Then, make comme</w:t>
            </w:r>
            <w:r w:rsidR="00681811" w:rsidRPr="00F55929">
              <w:rPr>
                <w:rFonts w:eastAsia="仿宋_GB2312"/>
                <w:sz w:val="24"/>
              </w:rPr>
              <w:t>nt on their contextual views</w:t>
            </w:r>
            <w:r w:rsidRPr="00F55929">
              <w:rPr>
                <w:rFonts w:eastAsia="仿宋_GB2312"/>
                <w:sz w:val="24"/>
              </w:rPr>
              <w:t>.</w:t>
            </w:r>
          </w:p>
          <w:p w:rsidR="00AD7150" w:rsidRPr="00F55929" w:rsidRDefault="00AD7150" w:rsidP="00F55929">
            <w:pPr>
              <w:ind w:left="240" w:hangingChars="100" w:hanging="240"/>
              <w:rPr>
                <w:rFonts w:eastAsia="仿宋_GB2312"/>
                <w:sz w:val="24"/>
              </w:rPr>
            </w:pPr>
            <w:r w:rsidRPr="00F55929">
              <w:rPr>
                <w:rFonts w:eastAsia="仿宋_GB2312"/>
                <w:sz w:val="24"/>
              </w:rPr>
              <w:t>2. Mark Johnson</w:t>
            </w:r>
            <w:r w:rsidRPr="00F55929">
              <w:rPr>
                <w:rFonts w:eastAsia="仿宋_GB2312" w:hint="eastAsia"/>
                <w:sz w:val="24"/>
              </w:rPr>
              <w:t>（</w:t>
            </w:r>
            <w:r w:rsidRPr="00F55929">
              <w:rPr>
                <w:rFonts w:eastAsia="仿宋_GB2312"/>
                <w:sz w:val="24"/>
              </w:rPr>
              <w:t>1987</w:t>
            </w:r>
            <w:r w:rsidRPr="00F55929">
              <w:rPr>
                <w:rFonts w:eastAsia="仿宋_GB2312" w:hint="eastAsia"/>
                <w:sz w:val="24"/>
              </w:rPr>
              <w:t>）</w:t>
            </w:r>
            <w:r w:rsidRPr="00F55929">
              <w:rPr>
                <w:rFonts w:eastAsia="仿宋_GB2312"/>
                <w:sz w:val="24"/>
              </w:rPr>
              <w:t xml:space="preserve">proposes the theory of </w:t>
            </w:r>
            <w:bookmarkStart w:id="1" w:name="_Hlk24353580"/>
            <w:r w:rsidRPr="00F55929">
              <w:rPr>
                <w:rFonts w:eastAsia="仿宋_GB2312"/>
                <w:sz w:val="24"/>
              </w:rPr>
              <w:t>IMAGE SCHEMAS</w:t>
            </w:r>
            <w:bookmarkEnd w:id="1"/>
            <w:r w:rsidRPr="00F55929">
              <w:rPr>
                <w:rFonts w:eastAsia="仿宋_GB2312"/>
                <w:sz w:val="24"/>
              </w:rPr>
              <w:t>. He defines an image schema as a recurring pattern of our perceptual interactions and motor programs that gives coherence and structure to our experience.</w:t>
            </w:r>
            <w:bookmarkStart w:id="2" w:name="_Hlk24353705"/>
            <w:r w:rsidRPr="00F55929">
              <w:rPr>
                <w:rFonts w:eastAsia="仿宋_GB2312"/>
                <w:sz w:val="24"/>
              </w:rPr>
              <w:t xml:space="preserve"> You are expected to develop the theory of IMAGE SCHEMAS </w:t>
            </w:r>
            <w:r w:rsidR="00681811" w:rsidRPr="00F55929">
              <w:rPr>
                <w:rFonts w:eastAsia="仿宋_GB2312"/>
                <w:sz w:val="24"/>
              </w:rPr>
              <w:t>by making comment</w:t>
            </w:r>
            <w:r w:rsidRPr="00F55929">
              <w:rPr>
                <w:rFonts w:eastAsia="仿宋_GB2312"/>
                <w:sz w:val="24"/>
              </w:rPr>
              <w:t xml:space="preserve">. </w:t>
            </w:r>
          </w:p>
          <w:bookmarkEnd w:id="2"/>
          <w:p w:rsidR="00AD7150" w:rsidRPr="00F55929" w:rsidRDefault="00AD7150" w:rsidP="00C46B74">
            <w:pPr>
              <w:pStyle w:val="a3"/>
              <w:ind w:firstLineChars="0" w:firstLine="0"/>
              <w:rPr>
                <w:rFonts w:ascii="Times New Roman" w:eastAsia="仿宋_GB2312" w:hAnsi="Times New Roman"/>
                <w:sz w:val="24"/>
                <w:szCs w:val="24"/>
              </w:rPr>
            </w:pPr>
            <w:r w:rsidRPr="00F55929">
              <w:rPr>
                <w:rFonts w:ascii="Times New Roman" w:eastAsia="仿宋_GB2312" w:hAnsi="Times New Roman"/>
                <w:sz w:val="24"/>
                <w:szCs w:val="24"/>
              </w:rPr>
              <w:t>(1) What are the two characteristics of image schematic structures?</w:t>
            </w:r>
          </w:p>
          <w:p w:rsidR="00AD7150" w:rsidRPr="00F55929" w:rsidRDefault="00AD7150" w:rsidP="00C46B74">
            <w:pPr>
              <w:pStyle w:val="a3"/>
              <w:ind w:firstLineChars="0" w:firstLine="0"/>
              <w:rPr>
                <w:rFonts w:ascii="Times New Roman" w:eastAsia="仿宋_GB2312" w:hAnsi="Times New Roman"/>
                <w:b/>
                <w:sz w:val="24"/>
                <w:szCs w:val="24"/>
              </w:rPr>
            </w:pPr>
            <w:r w:rsidRPr="00F55929">
              <w:rPr>
                <w:rFonts w:ascii="Times New Roman" w:eastAsia="仿宋_GB2312" w:hAnsi="Times New Roman"/>
                <w:sz w:val="24"/>
                <w:szCs w:val="24"/>
              </w:rPr>
              <w:t>(2) Define the following image schemas and illustrate them with examples.</w:t>
            </w:r>
            <w:r w:rsidRPr="00F55929">
              <w:rPr>
                <w:rFonts w:ascii="Times New Roman" w:eastAsia="仿宋_GB2312" w:hAnsi="Times New Roman"/>
                <w:b/>
                <w:sz w:val="24"/>
                <w:szCs w:val="24"/>
              </w:rPr>
              <w:t xml:space="preserve"> </w:t>
            </w:r>
          </w:p>
          <w:p w:rsidR="00AD7150" w:rsidRPr="00F55929" w:rsidRDefault="00AD7150" w:rsidP="00F55929">
            <w:pPr>
              <w:ind w:firstLineChars="147" w:firstLine="353"/>
              <w:rPr>
                <w:rFonts w:eastAsia="仿宋_GB2312"/>
                <w:sz w:val="24"/>
              </w:rPr>
            </w:pPr>
            <w:r w:rsidRPr="00F55929">
              <w:rPr>
                <w:rFonts w:eastAsia="仿宋_GB2312"/>
                <w:sz w:val="24"/>
              </w:rPr>
              <w:t>1)A center-periphery schema</w:t>
            </w:r>
          </w:p>
          <w:p w:rsidR="00AD7150" w:rsidRPr="00F55929" w:rsidRDefault="00AD7150" w:rsidP="00F55929">
            <w:pPr>
              <w:ind w:firstLineChars="147" w:firstLine="353"/>
              <w:rPr>
                <w:rFonts w:eastAsia="仿宋_GB2312"/>
                <w:sz w:val="24"/>
              </w:rPr>
            </w:pPr>
            <w:r w:rsidRPr="00F55929">
              <w:rPr>
                <w:rFonts w:eastAsia="仿宋_GB2312"/>
                <w:sz w:val="24"/>
              </w:rPr>
              <w:t>2)A containment schema</w:t>
            </w:r>
          </w:p>
          <w:p w:rsidR="00AD7150" w:rsidRPr="00F55929" w:rsidRDefault="00AD7150" w:rsidP="00F55929">
            <w:pPr>
              <w:ind w:firstLineChars="147" w:firstLine="353"/>
              <w:rPr>
                <w:rFonts w:eastAsia="仿宋_GB2312"/>
                <w:sz w:val="24"/>
              </w:rPr>
            </w:pPr>
            <w:r w:rsidRPr="00F55929">
              <w:rPr>
                <w:rFonts w:eastAsia="仿宋_GB2312"/>
                <w:sz w:val="24"/>
              </w:rPr>
              <w:t>3)A cycle schema</w:t>
            </w:r>
          </w:p>
          <w:p w:rsidR="00AD7150" w:rsidRPr="00F55929" w:rsidRDefault="00AD7150" w:rsidP="00F55929">
            <w:pPr>
              <w:ind w:firstLineChars="147" w:firstLine="353"/>
              <w:rPr>
                <w:rFonts w:eastAsia="仿宋_GB2312"/>
                <w:sz w:val="24"/>
              </w:rPr>
            </w:pPr>
            <w:r w:rsidRPr="00F55929">
              <w:rPr>
                <w:rFonts w:eastAsia="仿宋_GB2312"/>
                <w:sz w:val="24"/>
              </w:rPr>
              <w:t>4)A force schema</w:t>
            </w:r>
          </w:p>
          <w:p w:rsidR="00AD7150" w:rsidRPr="00F55929" w:rsidRDefault="00AD7150" w:rsidP="00F55929">
            <w:pPr>
              <w:ind w:firstLineChars="147" w:firstLine="353"/>
              <w:rPr>
                <w:rFonts w:eastAsia="仿宋_GB2312"/>
                <w:sz w:val="24"/>
              </w:rPr>
            </w:pPr>
            <w:r w:rsidRPr="00F55929">
              <w:rPr>
                <w:rFonts w:eastAsia="仿宋_GB2312"/>
                <w:sz w:val="24"/>
              </w:rPr>
              <w:t>5)A link Schema</w:t>
            </w:r>
          </w:p>
          <w:p w:rsidR="00AD7150" w:rsidRPr="00F55929" w:rsidRDefault="00AD7150" w:rsidP="00F55929">
            <w:pPr>
              <w:ind w:firstLineChars="147" w:firstLine="353"/>
              <w:rPr>
                <w:rFonts w:eastAsia="仿宋_GB2312"/>
                <w:sz w:val="24"/>
              </w:rPr>
            </w:pPr>
            <w:r w:rsidRPr="00F55929">
              <w:rPr>
                <w:rFonts w:eastAsia="仿宋_GB2312"/>
                <w:sz w:val="24"/>
              </w:rPr>
              <w:t>6)A part-whole schema</w:t>
            </w:r>
          </w:p>
          <w:p w:rsidR="00AD7150" w:rsidRPr="00F55929" w:rsidRDefault="00AD7150" w:rsidP="00F55929">
            <w:pPr>
              <w:ind w:firstLineChars="147" w:firstLine="353"/>
              <w:rPr>
                <w:rFonts w:eastAsia="仿宋_GB2312"/>
                <w:sz w:val="24"/>
              </w:rPr>
            </w:pPr>
            <w:r w:rsidRPr="00F55929">
              <w:rPr>
                <w:rFonts w:eastAsia="仿宋_GB2312"/>
                <w:sz w:val="24"/>
              </w:rPr>
              <w:t>7)A path schema</w:t>
            </w:r>
          </w:p>
          <w:p w:rsidR="00AD7150" w:rsidRPr="00F55929" w:rsidRDefault="00AD7150" w:rsidP="00F55929">
            <w:pPr>
              <w:ind w:firstLineChars="147" w:firstLine="353"/>
              <w:rPr>
                <w:rFonts w:eastAsia="仿宋_GB2312"/>
                <w:sz w:val="24"/>
              </w:rPr>
            </w:pPr>
            <w:r w:rsidRPr="00F55929">
              <w:rPr>
                <w:rFonts w:eastAsia="仿宋_GB2312"/>
                <w:sz w:val="24"/>
              </w:rPr>
              <w:t>8)A scale schema</w:t>
            </w:r>
          </w:p>
          <w:p w:rsidR="00AD7150" w:rsidRPr="00F55929" w:rsidRDefault="00AD7150" w:rsidP="00F55929">
            <w:pPr>
              <w:ind w:firstLineChars="147" w:firstLine="353"/>
              <w:rPr>
                <w:rFonts w:eastAsia="仿宋_GB2312"/>
                <w:sz w:val="24"/>
              </w:rPr>
            </w:pPr>
            <w:r w:rsidRPr="00F55929">
              <w:rPr>
                <w:rFonts w:eastAsia="仿宋_GB2312"/>
                <w:sz w:val="24"/>
              </w:rPr>
              <w:t>9)A verticality schema</w:t>
            </w:r>
          </w:p>
          <w:p w:rsidR="00AD7150" w:rsidRPr="00F55929" w:rsidRDefault="00AD7150" w:rsidP="00C46B74">
            <w:pPr>
              <w:rPr>
                <w:rFonts w:eastAsia="仿宋_GB2312"/>
                <w:sz w:val="24"/>
              </w:rPr>
            </w:pPr>
            <w:r w:rsidRPr="00F55929">
              <w:rPr>
                <w:rFonts w:eastAsia="仿宋_GB2312"/>
                <w:sz w:val="24"/>
              </w:rPr>
              <w:t xml:space="preserve">(3) Make comment on Mark Johnson’s Theory of Image Schemas. </w:t>
            </w:r>
          </w:p>
          <w:p w:rsidR="00AD7150" w:rsidRPr="00F55929" w:rsidRDefault="00AD7150" w:rsidP="00C46B74">
            <w:pPr>
              <w:rPr>
                <w:rFonts w:eastAsia="仿宋_GB2312"/>
                <w:sz w:val="24"/>
              </w:rPr>
            </w:pPr>
          </w:p>
          <w:p w:rsidR="00AD7150" w:rsidRPr="00F55929" w:rsidRDefault="00AD7150" w:rsidP="00B23FA9">
            <w:pPr>
              <w:rPr>
                <w:b/>
                <w:sz w:val="24"/>
              </w:rPr>
            </w:pPr>
            <w:r w:rsidRPr="00F55929">
              <w:rPr>
                <w:b/>
                <w:sz w:val="24"/>
              </w:rPr>
              <w:t xml:space="preserve">Section B: for literature candidates </w:t>
            </w:r>
          </w:p>
          <w:p w:rsidR="00FE2CE3" w:rsidRPr="00F55929" w:rsidRDefault="00AD7150" w:rsidP="00FE2CE3">
            <w:pPr>
              <w:rPr>
                <w:rFonts w:eastAsia="仿宋_GB2312"/>
                <w:sz w:val="24"/>
              </w:rPr>
            </w:pPr>
            <w:r w:rsidRPr="00F55929">
              <w:rPr>
                <w:bCs/>
                <w:sz w:val="24"/>
              </w:rPr>
              <w:t xml:space="preserve">3. </w:t>
            </w:r>
            <w:r w:rsidR="00FE2CE3" w:rsidRPr="00F55929">
              <w:rPr>
                <w:rFonts w:eastAsia="仿宋_GB2312"/>
                <w:sz w:val="24"/>
              </w:rPr>
              <w:t xml:space="preserve">Based on </w:t>
            </w:r>
            <w:r w:rsidR="00FE2CE3" w:rsidRPr="00F55929">
              <w:rPr>
                <w:rFonts w:eastAsia="仿宋_GB2312" w:hint="eastAsia"/>
                <w:sz w:val="24"/>
              </w:rPr>
              <w:t>Emily Bronte</w:t>
            </w:r>
            <w:r w:rsidR="00FE2CE3" w:rsidRPr="00F55929">
              <w:rPr>
                <w:rFonts w:eastAsia="仿宋_GB2312"/>
                <w:sz w:val="24"/>
              </w:rPr>
              <w:t xml:space="preserve">’s </w:t>
            </w:r>
            <w:r w:rsidR="00FE2CE3" w:rsidRPr="00F55929">
              <w:rPr>
                <w:rFonts w:eastAsia="仿宋_GB2312"/>
                <w:i/>
                <w:sz w:val="24"/>
              </w:rPr>
              <w:t>Wuthering Heights,</w:t>
            </w:r>
            <w:r w:rsidR="00FE2CE3" w:rsidRPr="00F55929">
              <w:rPr>
                <w:rFonts w:eastAsia="仿宋_GB2312"/>
                <w:sz w:val="24"/>
              </w:rPr>
              <w:t xml:space="preserve"> discuss the theme and writing techniques of this novel.</w:t>
            </w:r>
          </w:p>
          <w:p w:rsidR="00AD7150" w:rsidRPr="00F55929" w:rsidRDefault="00AD7150" w:rsidP="00B23FA9">
            <w:pPr>
              <w:rPr>
                <w:bCs/>
                <w:sz w:val="24"/>
              </w:rPr>
            </w:pPr>
            <w:r w:rsidRPr="00F55929">
              <w:rPr>
                <w:bCs/>
                <w:sz w:val="24"/>
              </w:rPr>
              <w:t xml:space="preserve">4. </w:t>
            </w:r>
            <w:r w:rsidR="00FE2CE3" w:rsidRPr="00F55929">
              <w:rPr>
                <w:bCs/>
                <w:sz w:val="24"/>
              </w:rPr>
              <w:t>Analyze the theme, poetic form and rhetorical devices of the following poem and develop it into an essay</w:t>
            </w:r>
            <w:r w:rsidR="00FE2CE3" w:rsidRPr="00F55929">
              <w:rPr>
                <w:rFonts w:hint="eastAsia"/>
                <w:bCs/>
                <w:sz w:val="24"/>
              </w:rPr>
              <w:t>.</w:t>
            </w:r>
          </w:p>
          <w:p w:rsidR="00AD7150" w:rsidRPr="00F55929" w:rsidRDefault="00AD7150" w:rsidP="00B23FA9">
            <w:pPr>
              <w:rPr>
                <w:bCs/>
                <w:sz w:val="24"/>
              </w:rPr>
            </w:pPr>
          </w:p>
          <w:p w:rsidR="00FE2CE3" w:rsidRPr="00F55929" w:rsidRDefault="00FE2CE3" w:rsidP="00F55929">
            <w:pPr>
              <w:ind w:firstLineChars="497" w:firstLine="1197"/>
              <w:rPr>
                <w:b/>
                <w:sz w:val="24"/>
              </w:rPr>
            </w:pPr>
            <w:r w:rsidRPr="00F55929">
              <w:rPr>
                <w:rFonts w:hint="eastAsia"/>
                <w:b/>
                <w:sz w:val="24"/>
              </w:rPr>
              <w:t xml:space="preserve">Because I </w:t>
            </w:r>
            <w:r w:rsidRPr="00F55929">
              <w:rPr>
                <w:b/>
                <w:sz w:val="24"/>
              </w:rPr>
              <w:t>Could Not Stop for Death</w:t>
            </w:r>
          </w:p>
          <w:p w:rsidR="00FE2CE3" w:rsidRPr="00F55929" w:rsidRDefault="00FE2CE3" w:rsidP="00FE2CE3">
            <w:pPr>
              <w:rPr>
                <w:sz w:val="24"/>
              </w:rPr>
            </w:pPr>
          </w:p>
          <w:p w:rsidR="00FE2CE3" w:rsidRPr="00F55929" w:rsidRDefault="00FE2CE3" w:rsidP="00FE2CE3">
            <w:pPr>
              <w:rPr>
                <w:sz w:val="24"/>
              </w:rPr>
            </w:pPr>
            <w:r w:rsidRPr="00F55929">
              <w:rPr>
                <w:sz w:val="24"/>
              </w:rPr>
              <w:lastRenderedPageBreak/>
              <w:t xml:space="preserve">       Because I could not stop for Death –</w:t>
            </w:r>
          </w:p>
          <w:p w:rsidR="00FE2CE3" w:rsidRPr="00F55929" w:rsidRDefault="00FE2CE3" w:rsidP="00FE2CE3">
            <w:pPr>
              <w:rPr>
                <w:sz w:val="24"/>
              </w:rPr>
            </w:pPr>
            <w:r w:rsidRPr="00F55929">
              <w:rPr>
                <w:sz w:val="24"/>
              </w:rPr>
              <w:t xml:space="preserve">       He kindly stopped for me  –</w:t>
            </w:r>
          </w:p>
          <w:p w:rsidR="00FE2CE3" w:rsidRPr="00F55929" w:rsidRDefault="00FE2CE3" w:rsidP="00FE2CE3">
            <w:pPr>
              <w:rPr>
                <w:sz w:val="24"/>
              </w:rPr>
            </w:pPr>
            <w:r w:rsidRPr="00F55929">
              <w:rPr>
                <w:sz w:val="24"/>
              </w:rPr>
              <w:t xml:space="preserve">       The Carriage held but just Ourselves –</w:t>
            </w:r>
          </w:p>
          <w:p w:rsidR="00FE2CE3" w:rsidRPr="00F55929" w:rsidRDefault="00FE2CE3" w:rsidP="00FE2CE3">
            <w:pPr>
              <w:rPr>
                <w:sz w:val="24"/>
              </w:rPr>
            </w:pPr>
            <w:r w:rsidRPr="00F55929">
              <w:rPr>
                <w:sz w:val="24"/>
              </w:rPr>
              <w:t xml:space="preserve">       And Immortality.</w:t>
            </w:r>
          </w:p>
          <w:p w:rsidR="00FE2CE3" w:rsidRPr="00F55929" w:rsidRDefault="00FE2CE3" w:rsidP="00FE2CE3">
            <w:pPr>
              <w:rPr>
                <w:sz w:val="24"/>
              </w:rPr>
            </w:pPr>
          </w:p>
          <w:p w:rsidR="00FE2CE3" w:rsidRPr="00F55929" w:rsidRDefault="00FE2CE3" w:rsidP="00FE2CE3">
            <w:pPr>
              <w:rPr>
                <w:sz w:val="24"/>
              </w:rPr>
            </w:pPr>
            <w:r w:rsidRPr="00F55929">
              <w:rPr>
                <w:sz w:val="24"/>
              </w:rPr>
              <w:t xml:space="preserve">       We slowly drove – He knew no haste</w:t>
            </w:r>
          </w:p>
          <w:p w:rsidR="00FE2CE3" w:rsidRPr="00F55929" w:rsidRDefault="00FE2CE3" w:rsidP="00FE2CE3">
            <w:pPr>
              <w:rPr>
                <w:sz w:val="24"/>
              </w:rPr>
            </w:pPr>
            <w:r w:rsidRPr="00F55929">
              <w:rPr>
                <w:sz w:val="24"/>
              </w:rPr>
              <w:t xml:space="preserve">       And I had put away</w:t>
            </w:r>
          </w:p>
          <w:p w:rsidR="00FE2CE3" w:rsidRPr="00F55929" w:rsidRDefault="00FE2CE3" w:rsidP="00FE2CE3">
            <w:pPr>
              <w:rPr>
                <w:sz w:val="24"/>
              </w:rPr>
            </w:pPr>
            <w:r w:rsidRPr="00F55929">
              <w:rPr>
                <w:sz w:val="24"/>
              </w:rPr>
              <w:t xml:space="preserve">       My labor and my leisure too,</w:t>
            </w:r>
          </w:p>
          <w:p w:rsidR="00FE2CE3" w:rsidRPr="00F55929" w:rsidRDefault="00FE2CE3" w:rsidP="00FE2CE3">
            <w:pPr>
              <w:rPr>
                <w:sz w:val="24"/>
              </w:rPr>
            </w:pPr>
            <w:r w:rsidRPr="00F55929">
              <w:rPr>
                <w:sz w:val="24"/>
              </w:rPr>
              <w:t xml:space="preserve">       For His Civility ---</w:t>
            </w:r>
          </w:p>
          <w:p w:rsidR="00FE2CE3" w:rsidRPr="00F55929" w:rsidRDefault="00FE2CE3" w:rsidP="00FE2CE3">
            <w:pPr>
              <w:rPr>
                <w:sz w:val="24"/>
              </w:rPr>
            </w:pPr>
          </w:p>
          <w:p w:rsidR="00FE2CE3" w:rsidRPr="00F55929" w:rsidRDefault="00FE2CE3" w:rsidP="00FE2CE3">
            <w:pPr>
              <w:rPr>
                <w:sz w:val="24"/>
              </w:rPr>
            </w:pPr>
            <w:r w:rsidRPr="00F55929">
              <w:rPr>
                <w:sz w:val="24"/>
              </w:rPr>
              <w:t xml:space="preserve">       We passed the School, where Children strove</w:t>
            </w:r>
          </w:p>
          <w:p w:rsidR="00FE2CE3" w:rsidRPr="00F55929" w:rsidRDefault="00FE2CE3" w:rsidP="00FE2CE3">
            <w:pPr>
              <w:rPr>
                <w:sz w:val="24"/>
              </w:rPr>
            </w:pPr>
            <w:r w:rsidRPr="00F55929">
              <w:rPr>
                <w:sz w:val="24"/>
              </w:rPr>
              <w:t xml:space="preserve">       At Recess – in the Ring –</w:t>
            </w:r>
          </w:p>
          <w:p w:rsidR="00FE2CE3" w:rsidRPr="00F55929" w:rsidRDefault="00FE2CE3" w:rsidP="00FE2CE3">
            <w:pPr>
              <w:rPr>
                <w:sz w:val="24"/>
              </w:rPr>
            </w:pPr>
            <w:r w:rsidRPr="00F55929">
              <w:rPr>
                <w:sz w:val="24"/>
              </w:rPr>
              <w:t xml:space="preserve">       We passed the fields of Gazing Grain  ---</w:t>
            </w:r>
          </w:p>
          <w:p w:rsidR="00FE2CE3" w:rsidRPr="00F55929" w:rsidRDefault="00FE2CE3" w:rsidP="00FE2CE3">
            <w:pPr>
              <w:rPr>
                <w:sz w:val="24"/>
              </w:rPr>
            </w:pPr>
            <w:r w:rsidRPr="00F55929">
              <w:rPr>
                <w:sz w:val="24"/>
              </w:rPr>
              <w:t xml:space="preserve">       We passed the Setting Sun –</w:t>
            </w:r>
          </w:p>
          <w:p w:rsidR="00FE2CE3" w:rsidRPr="00F55929" w:rsidRDefault="00FE2CE3" w:rsidP="00FE2CE3">
            <w:pPr>
              <w:rPr>
                <w:sz w:val="24"/>
              </w:rPr>
            </w:pPr>
          </w:p>
          <w:p w:rsidR="00FE2CE3" w:rsidRPr="00F55929" w:rsidRDefault="00FE2CE3" w:rsidP="00FE2CE3">
            <w:pPr>
              <w:rPr>
                <w:sz w:val="24"/>
              </w:rPr>
            </w:pPr>
            <w:r w:rsidRPr="00F55929">
              <w:rPr>
                <w:sz w:val="24"/>
              </w:rPr>
              <w:t xml:space="preserve">       </w:t>
            </w:r>
            <w:r w:rsidRPr="00F55929">
              <w:rPr>
                <w:rFonts w:hint="eastAsia"/>
                <w:sz w:val="24"/>
              </w:rPr>
              <w:t xml:space="preserve"> </w:t>
            </w:r>
            <w:r w:rsidRPr="00F55929">
              <w:rPr>
                <w:sz w:val="24"/>
              </w:rPr>
              <w:t>Or rather – He passed Us –</w:t>
            </w:r>
          </w:p>
          <w:p w:rsidR="00FE2CE3" w:rsidRPr="00F55929" w:rsidRDefault="00FE2CE3" w:rsidP="00FE2CE3">
            <w:pPr>
              <w:rPr>
                <w:sz w:val="24"/>
              </w:rPr>
            </w:pPr>
            <w:r w:rsidRPr="00F55929">
              <w:rPr>
                <w:sz w:val="24"/>
              </w:rPr>
              <w:t xml:space="preserve">        The Dews drew quivering and chill –</w:t>
            </w:r>
          </w:p>
          <w:p w:rsidR="00FE2CE3" w:rsidRPr="00F55929" w:rsidRDefault="00FE2CE3" w:rsidP="00FE2CE3">
            <w:pPr>
              <w:rPr>
                <w:sz w:val="24"/>
              </w:rPr>
            </w:pPr>
            <w:r w:rsidRPr="00F55929">
              <w:rPr>
                <w:sz w:val="24"/>
              </w:rPr>
              <w:t xml:space="preserve">        For only Gossamer, my Gown –</w:t>
            </w:r>
          </w:p>
          <w:p w:rsidR="00FE2CE3" w:rsidRPr="00F55929" w:rsidRDefault="00FE2CE3" w:rsidP="00FE2CE3">
            <w:pPr>
              <w:rPr>
                <w:sz w:val="24"/>
              </w:rPr>
            </w:pPr>
            <w:r w:rsidRPr="00F55929">
              <w:rPr>
                <w:sz w:val="24"/>
              </w:rPr>
              <w:t xml:space="preserve">        My Tippet – only Tulle –</w:t>
            </w:r>
          </w:p>
          <w:p w:rsidR="00FE2CE3" w:rsidRPr="00F55929" w:rsidRDefault="00FE2CE3" w:rsidP="00FE2CE3">
            <w:pPr>
              <w:rPr>
                <w:sz w:val="24"/>
              </w:rPr>
            </w:pPr>
          </w:p>
          <w:p w:rsidR="00FE2CE3" w:rsidRPr="00F55929" w:rsidRDefault="00FE2CE3" w:rsidP="00FE2CE3">
            <w:pPr>
              <w:rPr>
                <w:sz w:val="24"/>
              </w:rPr>
            </w:pPr>
            <w:r w:rsidRPr="00F55929">
              <w:rPr>
                <w:sz w:val="24"/>
              </w:rPr>
              <w:t xml:space="preserve">        We paused before a House that seemed</w:t>
            </w:r>
          </w:p>
          <w:p w:rsidR="00FE2CE3" w:rsidRPr="00F55929" w:rsidRDefault="00FE2CE3" w:rsidP="00FE2CE3">
            <w:pPr>
              <w:rPr>
                <w:sz w:val="24"/>
              </w:rPr>
            </w:pPr>
            <w:r w:rsidRPr="00F55929">
              <w:rPr>
                <w:sz w:val="24"/>
              </w:rPr>
              <w:t xml:space="preserve">        A Swelling of the Ground –</w:t>
            </w:r>
          </w:p>
          <w:p w:rsidR="00FE2CE3" w:rsidRPr="00F55929" w:rsidRDefault="00FE2CE3" w:rsidP="00FE2CE3">
            <w:pPr>
              <w:rPr>
                <w:sz w:val="24"/>
              </w:rPr>
            </w:pPr>
            <w:r w:rsidRPr="00F55929">
              <w:rPr>
                <w:sz w:val="24"/>
              </w:rPr>
              <w:t xml:space="preserve">        The Roof was scarcely visible –</w:t>
            </w:r>
          </w:p>
          <w:p w:rsidR="00FE2CE3" w:rsidRPr="00F55929" w:rsidRDefault="00FE2CE3" w:rsidP="00FE2CE3">
            <w:pPr>
              <w:rPr>
                <w:sz w:val="24"/>
              </w:rPr>
            </w:pPr>
            <w:r w:rsidRPr="00F55929">
              <w:rPr>
                <w:sz w:val="24"/>
              </w:rPr>
              <w:t xml:space="preserve">        The Cornice – in the Ground –</w:t>
            </w:r>
          </w:p>
          <w:p w:rsidR="00FE2CE3" w:rsidRPr="00F55929" w:rsidRDefault="00FE2CE3" w:rsidP="00FE2CE3">
            <w:pPr>
              <w:rPr>
                <w:sz w:val="24"/>
              </w:rPr>
            </w:pPr>
            <w:r w:rsidRPr="00F55929">
              <w:rPr>
                <w:sz w:val="24"/>
              </w:rPr>
              <w:t xml:space="preserve">        </w:t>
            </w:r>
          </w:p>
          <w:p w:rsidR="00FE2CE3" w:rsidRPr="00F55929" w:rsidRDefault="00FE2CE3" w:rsidP="00FE2CE3">
            <w:pPr>
              <w:rPr>
                <w:sz w:val="24"/>
              </w:rPr>
            </w:pPr>
            <w:r w:rsidRPr="00F55929">
              <w:rPr>
                <w:sz w:val="24"/>
              </w:rPr>
              <w:t xml:space="preserve">        Since then – ‘tis Centuries – and yet</w:t>
            </w:r>
          </w:p>
          <w:p w:rsidR="00FE2CE3" w:rsidRPr="00F55929" w:rsidRDefault="00FE2CE3" w:rsidP="00FE2CE3">
            <w:pPr>
              <w:rPr>
                <w:sz w:val="24"/>
              </w:rPr>
            </w:pPr>
            <w:r w:rsidRPr="00F55929">
              <w:rPr>
                <w:sz w:val="24"/>
              </w:rPr>
              <w:t xml:space="preserve">        Feels shorter than the Day</w:t>
            </w:r>
          </w:p>
          <w:p w:rsidR="00FE2CE3" w:rsidRPr="00F55929" w:rsidRDefault="00FE2CE3" w:rsidP="00FE2CE3">
            <w:pPr>
              <w:rPr>
                <w:sz w:val="24"/>
              </w:rPr>
            </w:pPr>
            <w:r w:rsidRPr="00F55929">
              <w:rPr>
                <w:sz w:val="24"/>
              </w:rPr>
              <w:t xml:space="preserve">        I first surmised the Horses’ Heads</w:t>
            </w:r>
          </w:p>
          <w:p w:rsidR="00FE2CE3" w:rsidRPr="00F55929" w:rsidRDefault="00FE2CE3" w:rsidP="00FE2CE3">
            <w:pPr>
              <w:rPr>
                <w:sz w:val="24"/>
              </w:rPr>
            </w:pPr>
            <w:r w:rsidRPr="00F55929">
              <w:rPr>
                <w:sz w:val="24"/>
              </w:rPr>
              <w:t xml:space="preserve">        Were Toward Eternity ---</w:t>
            </w:r>
          </w:p>
          <w:p w:rsidR="00FE2CE3" w:rsidRPr="00F55929" w:rsidRDefault="00FE2CE3" w:rsidP="00FE2CE3">
            <w:pPr>
              <w:rPr>
                <w:sz w:val="24"/>
              </w:rPr>
            </w:pPr>
          </w:p>
          <w:p w:rsidR="00AD7150" w:rsidRPr="00F55929" w:rsidRDefault="00AD7150" w:rsidP="00B23FA9">
            <w:pPr>
              <w:rPr>
                <w:sz w:val="24"/>
              </w:rPr>
            </w:pPr>
          </w:p>
        </w:tc>
      </w:tr>
    </w:tbl>
    <w:p w:rsidR="00AD7150" w:rsidRDefault="00AD7150" w:rsidP="00F9116E">
      <w:pPr>
        <w:ind w:firstLine="360"/>
        <w:rPr>
          <w:sz w:val="18"/>
        </w:rPr>
      </w:pPr>
    </w:p>
    <w:sectPr w:rsidR="00AD7150" w:rsidSect="00F12075">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760" w:rsidRDefault="00D77760" w:rsidP="00681811">
      <w:r>
        <w:separator/>
      </w:r>
    </w:p>
  </w:endnote>
  <w:endnote w:type="continuationSeparator" w:id="0">
    <w:p w:rsidR="00D77760" w:rsidRDefault="00D77760" w:rsidP="0068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auto"/>
    <w:notTrueType/>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586" w:rsidRDefault="00CF0586" w:rsidP="00CF0586">
    <w:pPr>
      <w:pStyle w:val="a5"/>
    </w:pPr>
  </w:p>
  <w:p w:rsidR="00CF0586" w:rsidRDefault="00CF0586" w:rsidP="00CF0586">
    <w:pPr>
      <w:pStyle w:val="a5"/>
    </w:pPr>
    <w:r>
      <w:rPr>
        <w:rFonts w:hint="eastAsia"/>
      </w:rPr>
      <w:t>考试科目：</w:t>
    </w:r>
    <w:r w:rsidRPr="00CF0586">
      <w:rPr>
        <w:rFonts w:hint="eastAsia"/>
      </w:rPr>
      <w:t>外国语言文学综合考试</w:t>
    </w:r>
    <w:r>
      <w:rPr>
        <w:rFonts w:hint="eastAsia"/>
      </w:rPr>
      <w:t xml:space="preserve">                                                </w:t>
    </w:r>
    <w:r>
      <w:rPr>
        <w:rFonts w:hint="eastAsia"/>
      </w:rPr>
      <w:t>第</w:t>
    </w:r>
    <w:r>
      <w:rPr>
        <w:lang w:val="zh-CN"/>
      </w:rPr>
      <w:t xml:space="preserve"> </w:t>
    </w:r>
    <w:r>
      <w:rPr>
        <w:b/>
      </w:rPr>
      <w:fldChar w:fldCharType="begin"/>
    </w:r>
    <w:r>
      <w:rPr>
        <w:b/>
      </w:rPr>
      <w:instrText>PAGE  \* Arabic  \* MERGEFORMAT</w:instrText>
    </w:r>
    <w:r>
      <w:rPr>
        <w:b/>
      </w:rPr>
      <w:fldChar w:fldCharType="separate"/>
    </w:r>
    <w:r w:rsidR="00943FC6" w:rsidRPr="00943FC6">
      <w:rPr>
        <w:b/>
        <w:noProof/>
        <w:lang w:val="zh-CN"/>
      </w:rPr>
      <w:t>1</w:t>
    </w:r>
    <w:r>
      <w:rPr>
        <w:b/>
      </w:rPr>
      <w:fldChar w:fldCharType="end"/>
    </w:r>
    <w:r>
      <w:rPr>
        <w:rFonts w:hint="eastAsia"/>
        <w:b/>
      </w:rPr>
      <w:t xml:space="preserve"> </w:t>
    </w:r>
    <w:r>
      <w:rPr>
        <w:rFonts w:hint="eastAsia"/>
        <w:b/>
      </w:rPr>
      <w:t>页</w:t>
    </w:r>
    <w:r>
      <w:rPr>
        <w:lang w:val="zh-CN"/>
      </w:rPr>
      <w:t xml:space="preserve"> </w:t>
    </w:r>
    <w:r>
      <w:rPr>
        <w:rFonts w:hint="eastAsia"/>
        <w:lang w:val="zh-CN"/>
      </w:rPr>
      <w:t>共</w:t>
    </w:r>
    <w:r>
      <w:rPr>
        <w:lang w:val="zh-CN"/>
      </w:rPr>
      <w:t xml:space="preserve"> </w:t>
    </w:r>
    <w:r>
      <w:rPr>
        <w:b/>
      </w:rPr>
      <w:fldChar w:fldCharType="begin"/>
    </w:r>
    <w:r>
      <w:rPr>
        <w:b/>
      </w:rPr>
      <w:instrText>NUMPAGES  \* Arabic  \* MERGEFORMAT</w:instrText>
    </w:r>
    <w:r>
      <w:rPr>
        <w:b/>
      </w:rPr>
      <w:fldChar w:fldCharType="separate"/>
    </w:r>
    <w:r w:rsidR="00943FC6" w:rsidRPr="00943FC6">
      <w:rPr>
        <w:b/>
        <w:noProof/>
        <w:lang w:val="zh-CN"/>
      </w:rPr>
      <w:t>5</w:t>
    </w:r>
    <w:r>
      <w:rPr>
        <w:b/>
      </w:rPr>
      <w:fldChar w:fldCharType="end"/>
    </w:r>
    <w:r>
      <w:rPr>
        <w:rFonts w:hint="eastAsia"/>
        <w:b/>
      </w:rPr>
      <w:t xml:space="preserve"> </w:t>
    </w:r>
    <w:r>
      <w:rPr>
        <w:rFonts w:hint="eastAsia"/>
        <w:b/>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760" w:rsidRDefault="00D77760" w:rsidP="00681811">
      <w:r>
        <w:separator/>
      </w:r>
    </w:p>
  </w:footnote>
  <w:footnote w:type="continuationSeparator" w:id="0">
    <w:p w:rsidR="00D77760" w:rsidRDefault="00D77760" w:rsidP="00681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828DA"/>
    <w:multiLevelType w:val="multilevel"/>
    <w:tmpl w:val="171828DA"/>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nsid w:val="1F610257"/>
    <w:multiLevelType w:val="multilevel"/>
    <w:tmpl w:val="1F6102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4BB0747"/>
    <w:multiLevelType w:val="multilevel"/>
    <w:tmpl w:val="44BB0747"/>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
    <w:nsid w:val="4947793C"/>
    <w:multiLevelType w:val="hybridMultilevel"/>
    <w:tmpl w:val="0EC2AF62"/>
    <w:lvl w:ilvl="0" w:tplc="50B493F0">
      <w:start w:val="1"/>
      <w:numFmt w:val="decimal"/>
      <w:lvlText w:val="(%1)"/>
      <w:lvlJc w:val="left"/>
      <w:pPr>
        <w:ind w:left="1392" w:hanging="720"/>
      </w:pPr>
      <w:rPr>
        <w:rFonts w:cs="Times New Roman" w:hint="default"/>
      </w:rPr>
    </w:lvl>
    <w:lvl w:ilvl="1" w:tplc="04090019" w:tentative="1">
      <w:start w:val="1"/>
      <w:numFmt w:val="lowerLetter"/>
      <w:lvlText w:val="%2)"/>
      <w:lvlJc w:val="left"/>
      <w:pPr>
        <w:ind w:left="1512" w:hanging="420"/>
      </w:pPr>
      <w:rPr>
        <w:rFonts w:cs="Times New Roman"/>
      </w:rPr>
    </w:lvl>
    <w:lvl w:ilvl="2" w:tplc="0409001B" w:tentative="1">
      <w:start w:val="1"/>
      <w:numFmt w:val="lowerRoman"/>
      <w:lvlText w:val="%3."/>
      <w:lvlJc w:val="right"/>
      <w:pPr>
        <w:ind w:left="1932" w:hanging="420"/>
      </w:pPr>
      <w:rPr>
        <w:rFonts w:cs="Times New Roman"/>
      </w:rPr>
    </w:lvl>
    <w:lvl w:ilvl="3" w:tplc="0409000F" w:tentative="1">
      <w:start w:val="1"/>
      <w:numFmt w:val="decimal"/>
      <w:lvlText w:val="%4."/>
      <w:lvlJc w:val="left"/>
      <w:pPr>
        <w:ind w:left="2352" w:hanging="420"/>
      </w:pPr>
      <w:rPr>
        <w:rFonts w:cs="Times New Roman"/>
      </w:rPr>
    </w:lvl>
    <w:lvl w:ilvl="4" w:tplc="04090019" w:tentative="1">
      <w:start w:val="1"/>
      <w:numFmt w:val="lowerLetter"/>
      <w:lvlText w:val="%5)"/>
      <w:lvlJc w:val="left"/>
      <w:pPr>
        <w:ind w:left="2772" w:hanging="420"/>
      </w:pPr>
      <w:rPr>
        <w:rFonts w:cs="Times New Roman"/>
      </w:rPr>
    </w:lvl>
    <w:lvl w:ilvl="5" w:tplc="0409001B" w:tentative="1">
      <w:start w:val="1"/>
      <w:numFmt w:val="lowerRoman"/>
      <w:lvlText w:val="%6."/>
      <w:lvlJc w:val="right"/>
      <w:pPr>
        <w:ind w:left="3192" w:hanging="420"/>
      </w:pPr>
      <w:rPr>
        <w:rFonts w:cs="Times New Roman"/>
      </w:rPr>
    </w:lvl>
    <w:lvl w:ilvl="6" w:tplc="0409000F" w:tentative="1">
      <w:start w:val="1"/>
      <w:numFmt w:val="decimal"/>
      <w:lvlText w:val="%7."/>
      <w:lvlJc w:val="left"/>
      <w:pPr>
        <w:ind w:left="3612" w:hanging="420"/>
      </w:pPr>
      <w:rPr>
        <w:rFonts w:cs="Times New Roman"/>
      </w:rPr>
    </w:lvl>
    <w:lvl w:ilvl="7" w:tplc="04090019" w:tentative="1">
      <w:start w:val="1"/>
      <w:numFmt w:val="lowerLetter"/>
      <w:lvlText w:val="%8)"/>
      <w:lvlJc w:val="left"/>
      <w:pPr>
        <w:ind w:left="4032" w:hanging="420"/>
      </w:pPr>
      <w:rPr>
        <w:rFonts w:cs="Times New Roman"/>
      </w:rPr>
    </w:lvl>
    <w:lvl w:ilvl="8" w:tplc="0409001B" w:tentative="1">
      <w:start w:val="1"/>
      <w:numFmt w:val="lowerRoman"/>
      <w:lvlText w:val="%9."/>
      <w:lvlJc w:val="right"/>
      <w:pPr>
        <w:ind w:left="4452" w:hanging="420"/>
      </w:pPr>
      <w:rPr>
        <w:rFonts w:cs="Times New Roman"/>
      </w:rPr>
    </w:lvl>
  </w:abstractNum>
  <w:abstractNum w:abstractNumId="4">
    <w:nsid w:val="500639A8"/>
    <w:multiLevelType w:val="hybridMultilevel"/>
    <w:tmpl w:val="E568538A"/>
    <w:lvl w:ilvl="0" w:tplc="18469D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116E"/>
    <w:rsid w:val="000352C5"/>
    <w:rsid w:val="0003576C"/>
    <w:rsid w:val="000D0DEC"/>
    <w:rsid w:val="001265F0"/>
    <w:rsid w:val="00193674"/>
    <w:rsid w:val="001A7199"/>
    <w:rsid w:val="001B38E6"/>
    <w:rsid w:val="001C3FBB"/>
    <w:rsid w:val="001D3A98"/>
    <w:rsid w:val="001D6817"/>
    <w:rsid w:val="00202B17"/>
    <w:rsid w:val="00203C8C"/>
    <w:rsid w:val="0021500D"/>
    <w:rsid w:val="00262B9D"/>
    <w:rsid w:val="00384116"/>
    <w:rsid w:val="003A5D7B"/>
    <w:rsid w:val="003C65F7"/>
    <w:rsid w:val="00416996"/>
    <w:rsid w:val="0044179C"/>
    <w:rsid w:val="004531AE"/>
    <w:rsid w:val="004642D7"/>
    <w:rsid w:val="004E6CAE"/>
    <w:rsid w:val="004F44CD"/>
    <w:rsid w:val="004F6709"/>
    <w:rsid w:val="0050254B"/>
    <w:rsid w:val="00542540"/>
    <w:rsid w:val="00552769"/>
    <w:rsid w:val="00561986"/>
    <w:rsid w:val="00562692"/>
    <w:rsid w:val="005B67AA"/>
    <w:rsid w:val="00601202"/>
    <w:rsid w:val="00611CBD"/>
    <w:rsid w:val="00614BA1"/>
    <w:rsid w:val="00681811"/>
    <w:rsid w:val="006A0D40"/>
    <w:rsid w:val="006F54A4"/>
    <w:rsid w:val="0071307A"/>
    <w:rsid w:val="00730060"/>
    <w:rsid w:val="007441FC"/>
    <w:rsid w:val="007B4FFC"/>
    <w:rsid w:val="007C543A"/>
    <w:rsid w:val="00813EE8"/>
    <w:rsid w:val="008362E8"/>
    <w:rsid w:val="00852B48"/>
    <w:rsid w:val="00867F0E"/>
    <w:rsid w:val="008E692C"/>
    <w:rsid w:val="0090054B"/>
    <w:rsid w:val="00943FC6"/>
    <w:rsid w:val="00995BBC"/>
    <w:rsid w:val="009A5286"/>
    <w:rsid w:val="009C1709"/>
    <w:rsid w:val="009D2207"/>
    <w:rsid w:val="009E32B3"/>
    <w:rsid w:val="00A43A16"/>
    <w:rsid w:val="00A57CE8"/>
    <w:rsid w:val="00AC4658"/>
    <w:rsid w:val="00AD5062"/>
    <w:rsid w:val="00AD7150"/>
    <w:rsid w:val="00AF4C21"/>
    <w:rsid w:val="00AF4F3A"/>
    <w:rsid w:val="00B23FA9"/>
    <w:rsid w:val="00B5127A"/>
    <w:rsid w:val="00B5546C"/>
    <w:rsid w:val="00B721BE"/>
    <w:rsid w:val="00BC5EA9"/>
    <w:rsid w:val="00BD41F1"/>
    <w:rsid w:val="00C27861"/>
    <w:rsid w:val="00C32275"/>
    <w:rsid w:val="00C46B74"/>
    <w:rsid w:val="00C9044D"/>
    <w:rsid w:val="00CF0586"/>
    <w:rsid w:val="00D11B47"/>
    <w:rsid w:val="00D77760"/>
    <w:rsid w:val="00D9657F"/>
    <w:rsid w:val="00E543D7"/>
    <w:rsid w:val="00E656FD"/>
    <w:rsid w:val="00EB4FD6"/>
    <w:rsid w:val="00F06104"/>
    <w:rsid w:val="00F12075"/>
    <w:rsid w:val="00F55929"/>
    <w:rsid w:val="00F9116E"/>
    <w:rsid w:val="00F963BB"/>
    <w:rsid w:val="00FE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16E"/>
    <w:pPr>
      <w:widowControl w:val="0"/>
      <w:jc w:val="both"/>
    </w:pPr>
    <w:rPr>
      <w:rFonts w:ascii="Times New Roman" w:eastAsia="宋体" w:hAnsi="Times New Roman"/>
      <w:kern w:val="2"/>
      <w:sz w:val="8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56FD"/>
    <w:pPr>
      <w:ind w:firstLineChars="200" w:firstLine="420"/>
    </w:pPr>
    <w:rPr>
      <w:rFonts w:ascii="等线" w:eastAsia="等线" w:hAnsi="等线"/>
      <w:sz w:val="21"/>
      <w:szCs w:val="22"/>
    </w:rPr>
  </w:style>
  <w:style w:type="paragraph" w:styleId="a4">
    <w:name w:val="header"/>
    <w:basedOn w:val="a"/>
    <w:link w:val="Char"/>
    <w:uiPriority w:val="99"/>
    <w:unhideWhenUsed/>
    <w:rsid w:val="00681811"/>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uiPriority w:val="99"/>
    <w:rsid w:val="00681811"/>
    <w:rPr>
      <w:rFonts w:ascii="Times New Roman" w:eastAsia="宋体" w:hAnsi="Times New Roman"/>
      <w:sz w:val="18"/>
      <w:szCs w:val="18"/>
    </w:rPr>
  </w:style>
  <w:style w:type="paragraph" w:styleId="a5">
    <w:name w:val="footer"/>
    <w:basedOn w:val="a"/>
    <w:link w:val="Char0"/>
    <w:uiPriority w:val="99"/>
    <w:unhideWhenUsed/>
    <w:rsid w:val="00681811"/>
    <w:pPr>
      <w:tabs>
        <w:tab w:val="center" w:pos="4153"/>
        <w:tab w:val="right" w:pos="8306"/>
      </w:tabs>
      <w:snapToGrid w:val="0"/>
      <w:jc w:val="left"/>
    </w:pPr>
    <w:rPr>
      <w:sz w:val="18"/>
      <w:szCs w:val="18"/>
    </w:rPr>
  </w:style>
  <w:style w:type="character" w:customStyle="1" w:styleId="Char0">
    <w:name w:val="页脚 Char"/>
    <w:link w:val="a5"/>
    <w:uiPriority w:val="99"/>
    <w:rsid w:val="00681811"/>
    <w:rPr>
      <w:rFonts w:ascii="Times New Roman" w:eastAsia="宋体" w:hAnsi="Times New Roman"/>
      <w:sz w:val="18"/>
      <w:szCs w:val="18"/>
    </w:rPr>
  </w:style>
  <w:style w:type="paragraph" w:styleId="a6">
    <w:name w:val="Balloon Text"/>
    <w:basedOn w:val="a"/>
    <w:link w:val="Char1"/>
    <w:uiPriority w:val="99"/>
    <w:semiHidden/>
    <w:unhideWhenUsed/>
    <w:rsid w:val="009A5286"/>
    <w:rPr>
      <w:sz w:val="18"/>
      <w:szCs w:val="18"/>
    </w:rPr>
  </w:style>
  <w:style w:type="character" w:customStyle="1" w:styleId="Char1">
    <w:name w:val="批注框文本 Char"/>
    <w:link w:val="a6"/>
    <w:uiPriority w:val="99"/>
    <w:semiHidden/>
    <w:rsid w:val="009A5286"/>
    <w:rPr>
      <w:rFonts w:ascii="Times New Roman" w:eastAsia="宋体"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jnu.edu.cn/images/logo.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5</Pages>
  <Words>1491</Words>
  <Characters>8500</Characters>
  <Application>Microsoft Office Word</Application>
  <DocSecurity>0</DocSecurity>
  <Lines>70</Lines>
  <Paragraphs>19</Paragraphs>
  <ScaleCrop>false</ScaleCrop>
  <Company/>
  <LinksUpToDate>false</LinksUpToDate>
  <CharactersWithSpaces>9972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蒲若茜</cp:lastModifiedBy>
  <cp:revision>14</cp:revision>
  <cp:lastPrinted>2019-11-13T09:07:00Z</cp:lastPrinted>
  <dcterms:created xsi:type="dcterms:W3CDTF">2019-11-11T07:44:00Z</dcterms:created>
  <dcterms:modified xsi:type="dcterms:W3CDTF">2019-11-13T09:08:00Z</dcterms:modified>
</cp:coreProperties>
</file>