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江苏师范大学考点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考生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入校申请表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vAlign w:val="center"/>
          </w:tcPr>
          <w:p>
            <w:pPr>
              <w:pStyle w:val="6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center"/>
          </w:tcPr>
          <w:p>
            <w:pPr>
              <w:pStyle w:val="6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报名号</w:t>
            </w:r>
          </w:p>
        </w:tc>
        <w:tc>
          <w:tcPr>
            <w:tcW w:w="5513" w:type="dxa"/>
            <w:gridSpan w:val="3"/>
            <w:vAlign w:val="center"/>
          </w:tcPr>
          <w:p>
            <w:pPr>
              <w:pStyle w:val="6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64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健康码</w:t>
            </w:r>
          </w:p>
        </w:tc>
        <w:tc>
          <w:tcPr>
            <w:tcW w:w="551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</w:pBdr>
              <w:wordWrap w:val="0"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绿码；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黄码；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红码 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64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vAlign w:val="center"/>
          </w:tcPr>
          <w:p>
            <w:pPr>
              <w:pStyle w:val="6"/>
              <w:spacing w:line="560" w:lineRule="exact"/>
              <w:ind w:firstLine="360"/>
              <w:jc w:val="both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  <w:vAlign w:val="center"/>
          </w:tcPr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主动出示健康码，自觉接受体温检测，并全程佩戴口罩。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3640" w:firstLineChars="13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期：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E7629"/>
    <w:rsid w:val="416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2020-10-28T01:20:00Z</dcterms:created>
  <dc:creator>黄海涛</dc:creator>
  <cp:lastModifiedBy>黄海涛</cp:lastModifiedBy>
  <dcterms:modified xsi:type="dcterms:W3CDTF">2020-10-28T01:20:46Z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