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D6C" w:rsidRPr="00354D6C" w:rsidRDefault="00354D6C" w:rsidP="00354D6C">
      <w:pPr>
        <w:jc w:val="center"/>
        <w:rPr>
          <w:sz w:val="24"/>
          <w:szCs w:val="24"/>
        </w:rPr>
      </w:pPr>
      <w:r w:rsidRPr="00354D6C">
        <w:rPr>
          <w:rFonts w:hint="eastAsia"/>
          <w:sz w:val="24"/>
          <w:szCs w:val="24"/>
        </w:rPr>
        <w:t>810</w:t>
      </w:r>
      <w:r>
        <w:rPr>
          <w:rFonts w:hint="eastAsia"/>
          <w:sz w:val="24"/>
          <w:szCs w:val="24"/>
        </w:rPr>
        <w:t>【</w:t>
      </w:r>
      <w:r w:rsidRPr="00354D6C">
        <w:rPr>
          <w:rFonts w:hint="eastAsia"/>
          <w:sz w:val="24"/>
          <w:szCs w:val="24"/>
        </w:rPr>
        <w:t>高分子化学与物理</w:t>
      </w:r>
      <w:r>
        <w:rPr>
          <w:rFonts w:hint="eastAsia"/>
          <w:sz w:val="24"/>
          <w:szCs w:val="24"/>
        </w:rPr>
        <w:t>】</w:t>
      </w:r>
    </w:p>
    <w:p w:rsidR="00354D6C" w:rsidRDefault="00354D6C"/>
    <w:p w:rsidR="00354D6C" w:rsidRDefault="001A3F1D" w:rsidP="001D7186">
      <w:pPr>
        <w:spacing w:line="360" w:lineRule="auto"/>
      </w:pPr>
      <w:r w:rsidRPr="001A3F1D">
        <w:rPr>
          <w:rFonts w:hint="eastAsia"/>
        </w:rPr>
        <w:t>【高分子化学部分】</w:t>
      </w:r>
      <w:r w:rsidRPr="001A3F1D">
        <w:rPr>
          <w:rFonts w:hint="eastAsia"/>
        </w:rPr>
        <w:t xml:space="preserve"> </w:t>
      </w:r>
    </w:p>
    <w:p w:rsidR="00354D6C" w:rsidRDefault="001A3F1D" w:rsidP="001D7186">
      <w:pPr>
        <w:spacing w:line="360" w:lineRule="auto"/>
      </w:pPr>
      <w:r w:rsidRPr="00354D6C">
        <w:rPr>
          <w:rFonts w:hint="eastAsia"/>
          <w:b/>
        </w:rPr>
        <w:t>第一部分</w:t>
      </w:r>
      <w:r w:rsidRPr="001A3F1D">
        <w:rPr>
          <w:rFonts w:hint="eastAsia"/>
        </w:rPr>
        <w:t xml:space="preserve"> </w:t>
      </w:r>
      <w:r w:rsidRPr="001A3F1D">
        <w:rPr>
          <w:rFonts w:hint="eastAsia"/>
        </w:rPr>
        <w:t>绪论</w:t>
      </w:r>
      <w:r w:rsidRPr="001A3F1D">
        <w:rPr>
          <w:rFonts w:hint="eastAsia"/>
        </w:rPr>
        <w:t xml:space="preserve"> </w:t>
      </w:r>
      <w:r w:rsidRPr="001A3F1D">
        <w:rPr>
          <w:rFonts w:hint="eastAsia"/>
        </w:rPr>
        <w:t>了解高分子科学及其发展历史，高分子的基本概念和命名方法。了解高分子化合物的合成方法及平均分子量和分子量分布概念。</w:t>
      </w:r>
    </w:p>
    <w:p w:rsidR="00354D6C" w:rsidRDefault="001A3F1D" w:rsidP="001D7186">
      <w:pPr>
        <w:spacing w:line="360" w:lineRule="auto"/>
      </w:pPr>
      <w:r w:rsidRPr="00354D6C">
        <w:rPr>
          <w:rFonts w:hint="eastAsia"/>
          <w:b/>
        </w:rPr>
        <w:t>第二部分</w:t>
      </w:r>
      <w:r w:rsidRPr="001A3F1D">
        <w:rPr>
          <w:rFonts w:hint="eastAsia"/>
        </w:rPr>
        <w:t xml:space="preserve"> </w:t>
      </w:r>
      <w:r w:rsidRPr="001A3F1D">
        <w:rPr>
          <w:rFonts w:hint="eastAsia"/>
        </w:rPr>
        <w:t>逐步聚合</w:t>
      </w:r>
      <w:r w:rsidRPr="001A3F1D">
        <w:rPr>
          <w:rFonts w:hint="eastAsia"/>
        </w:rPr>
        <w:t xml:space="preserve"> </w:t>
      </w:r>
      <w:r w:rsidRPr="001A3F1D">
        <w:rPr>
          <w:rFonts w:hint="eastAsia"/>
        </w:rPr>
        <w:t>了解缩合聚合反应特征、缩聚反应平衡、反应动力学、缩聚物的分子量及分子量分布的</w:t>
      </w:r>
      <w:proofErr w:type="gramStart"/>
      <w:r w:rsidRPr="001A3F1D">
        <w:rPr>
          <w:rFonts w:hint="eastAsia"/>
        </w:rPr>
        <w:t>的</w:t>
      </w:r>
      <w:proofErr w:type="gramEnd"/>
      <w:r w:rsidRPr="001A3F1D">
        <w:rPr>
          <w:rFonts w:hint="eastAsia"/>
        </w:rPr>
        <w:t>控制方法和计算。了解体型缩聚、凝胶点及凝胶点方程控制与计算。了解缩聚反应及逐步聚合方法。</w:t>
      </w:r>
      <w:r w:rsidRPr="001A3F1D">
        <w:rPr>
          <w:rFonts w:hint="eastAsia"/>
        </w:rPr>
        <w:t xml:space="preserve"> </w:t>
      </w:r>
    </w:p>
    <w:p w:rsidR="00354D6C" w:rsidRDefault="001A3F1D" w:rsidP="001D7186">
      <w:pPr>
        <w:spacing w:line="360" w:lineRule="auto"/>
      </w:pPr>
      <w:r w:rsidRPr="00354D6C">
        <w:rPr>
          <w:rFonts w:hint="eastAsia"/>
          <w:b/>
        </w:rPr>
        <w:t>第三部分</w:t>
      </w:r>
      <w:r w:rsidRPr="00354D6C">
        <w:rPr>
          <w:rFonts w:hint="eastAsia"/>
        </w:rPr>
        <w:t xml:space="preserve"> </w:t>
      </w:r>
      <w:r w:rsidRPr="00354D6C">
        <w:rPr>
          <w:rFonts w:hint="eastAsia"/>
        </w:rPr>
        <w:t>自由基聚合</w:t>
      </w:r>
      <w:r w:rsidRPr="00354D6C">
        <w:rPr>
          <w:rFonts w:hint="eastAsia"/>
        </w:rPr>
        <w:t xml:space="preserve"> </w:t>
      </w:r>
      <w:r w:rsidRPr="00354D6C">
        <w:rPr>
          <w:rFonts w:hint="eastAsia"/>
        </w:rPr>
        <w:t>了解自由基聚合反应特征、引发剂和引发反应、</w:t>
      </w:r>
      <w:proofErr w:type="gramStart"/>
      <w:r w:rsidRPr="00354D6C">
        <w:rPr>
          <w:rFonts w:hint="eastAsia"/>
        </w:rPr>
        <w:t>阻聚及</w:t>
      </w:r>
      <w:proofErr w:type="gramEnd"/>
      <w:r w:rsidRPr="00354D6C">
        <w:rPr>
          <w:rFonts w:hint="eastAsia"/>
        </w:rPr>
        <w:t>阻聚作用、自</w:t>
      </w:r>
      <w:r w:rsidRPr="001A3F1D">
        <w:rPr>
          <w:rFonts w:hint="eastAsia"/>
        </w:rPr>
        <w:t>由基聚合反应速率方程及聚合反应控制、链转移反应及分子量控制、聚合反应热力学理论及单体结构对聚合反应活性的影响。了解自由基聚合技术的实施方法。</w:t>
      </w:r>
    </w:p>
    <w:p w:rsidR="00354D6C" w:rsidRDefault="001A3F1D" w:rsidP="001D7186">
      <w:pPr>
        <w:spacing w:line="360" w:lineRule="auto"/>
      </w:pPr>
      <w:r w:rsidRPr="00354D6C">
        <w:rPr>
          <w:rFonts w:hint="eastAsia"/>
          <w:b/>
        </w:rPr>
        <w:t>第四部分</w:t>
      </w:r>
      <w:r w:rsidRPr="001A3F1D">
        <w:rPr>
          <w:rFonts w:hint="eastAsia"/>
        </w:rPr>
        <w:t xml:space="preserve"> </w:t>
      </w:r>
      <w:r w:rsidRPr="001A3F1D">
        <w:rPr>
          <w:rFonts w:hint="eastAsia"/>
        </w:rPr>
        <w:t>离子、开环及受控聚合</w:t>
      </w:r>
      <w:r w:rsidRPr="001A3F1D">
        <w:rPr>
          <w:rFonts w:hint="eastAsia"/>
        </w:rPr>
        <w:t xml:space="preserve"> </w:t>
      </w:r>
      <w:r w:rsidRPr="001A3F1D">
        <w:rPr>
          <w:rFonts w:hint="eastAsia"/>
        </w:rPr>
        <w:t>了解正离子、负离子、络合配位聚合反应特征、机理和动力学，引发剂类型及活性中心的特征，单体结构对聚合反应活性中心的选择。</w:t>
      </w:r>
      <w:r w:rsidRPr="001A3F1D">
        <w:rPr>
          <w:rFonts w:hint="eastAsia"/>
        </w:rPr>
        <w:t xml:space="preserve"> </w:t>
      </w:r>
    </w:p>
    <w:p w:rsidR="00354D6C" w:rsidRDefault="001A3F1D" w:rsidP="001D7186">
      <w:pPr>
        <w:spacing w:line="360" w:lineRule="auto"/>
      </w:pPr>
      <w:r w:rsidRPr="00354D6C">
        <w:rPr>
          <w:rFonts w:hint="eastAsia"/>
          <w:b/>
        </w:rPr>
        <w:t>第五部分</w:t>
      </w:r>
      <w:r w:rsidRPr="001A3F1D">
        <w:rPr>
          <w:rFonts w:hint="eastAsia"/>
        </w:rPr>
        <w:t xml:space="preserve"> </w:t>
      </w:r>
      <w:r w:rsidRPr="001A3F1D">
        <w:rPr>
          <w:rFonts w:hint="eastAsia"/>
        </w:rPr>
        <w:t>共聚合反应</w:t>
      </w:r>
      <w:r w:rsidRPr="001A3F1D">
        <w:rPr>
          <w:rFonts w:hint="eastAsia"/>
        </w:rPr>
        <w:t xml:space="preserve"> </w:t>
      </w:r>
      <w:r w:rsidRPr="001A3F1D">
        <w:rPr>
          <w:rFonts w:hint="eastAsia"/>
        </w:rPr>
        <w:t>了解共聚合反应类型及重要性，共聚物的组成方程及控制，单体竞聚率的测定及影响，及单体结构，</w:t>
      </w:r>
      <w:r w:rsidRPr="001A3F1D">
        <w:rPr>
          <w:rFonts w:hint="eastAsia"/>
        </w:rPr>
        <w:t>Q</w:t>
      </w:r>
      <w:r w:rsidRPr="001A3F1D">
        <w:rPr>
          <w:rFonts w:hint="eastAsia"/>
        </w:rPr>
        <w:t>、</w:t>
      </w:r>
      <w:r w:rsidRPr="001A3F1D">
        <w:rPr>
          <w:rFonts w:hint="eastAsia"/>
        </w:rPr>
        <w:t>e</w:t>
      </w:r>
      <w:r w:rsidRPr="001A3F1D">
        <w:rPr>
          <w:rFonts w:hint="eastAsia"/>
        </w:rPr>
        <w:t>值对单体聚合反应活性的影响。</w:t>
      </w:r>
    </w:p>
    <w:p w:rsidR="00354D6C" w:rsidRDefault="001A3F1D" w:rsidP="001D7186">
      <w:pPr>
        <w:spacing w:line="360" w:lineRule="auto"/>
      </w:pPr>
      <w:r w:rsidRPr="00354D6C">
        <w:rPr>
          <w:rFonts w:hint="eastAsia"/>
          <w:b/>
        </w:rPr>
        <w:t>第六部分</w:t>
      </w:r>
      <w:r w:rsidRPr="00354D6C">
        <w:rPr>
          <w:rFonts w:hint="eastAsia"/>
          <w:b/>
        </w:rPr>
        <w:t xml:space="preserve"> </w:t>
      </w:r>
      <w:r w:rsidRPr="001A3F1D">
        <w:rPr>
          <w:rFonts w:hint="eastAsia"/>
        </w:rPr>
        <w:t>聚合物的化学反应</w:t>
      </w:r>
      <w:r w:rsidRPr="001A3F1D">
        <w:rPr>
          <w:rFonts w:hint="eastAsia"/>
        </w:rPr>
        <w:t xml:space="preserve"> </w:t>
      </w:r>
      <w:r w:rsidRPr="001A3F1D">
        <w:rPr>
          <w:rFonts w:hint="eastAsia"/>
        </w:rPr>
        <w:t>了解聚合物的化学反应特征及影响因素，聚合物的相似转化反应，聚合物的交联接枝﹑嵌段及扩链反应</w:t>
      </w:r>
      <w:r w:rsidRPr="001A3F1D">
        <w:rPr>
          <w:rFonts w:hint="eastAsia"/>
        </w:rPr>
        <w:t xml:space="preserve">, </w:t>
      </w:r>
      <w:r w:rsidRPr="001A3F1D">
        <w:rPr>
          <w:rFonts w:hint="eastAsia"/>
        </w:rPr>
        <w:t>聚合物的降解反应，防止聚合物的降解</w:t>
      </w:r>
      <w:r w:rsidRPr="001A3F1D">
        <w:rPr>
          <w:rFonts w:hint="eastAsia"/>
        </w:rPr>
        <w:t>,</w:t>
      </w:r>
      <w:r w:rsidRPr="001A3F1D">
        <w:rPr>
          <w:rFonts w:hint="eastAsia"/>
        </w:rPr>
        <w:t>以及聚合物老化的技术措施，以及绿色高分子概念。</w:t>
      </w:r>
    </w:p>
    <w:p w:rsidR="00354D6C" w:rsidRDefault="00354D6C" w:rsidP="001D7186">
      <w:pPr>
        <w:spacing w:line="360" w:lineRule="auto"/>
      </w:pPr>
    </w:p>
    <w:p w:rsidR="00354D6C" w:rsidRDefault="001A3F1D" w:rsidP="001D7186">
      <w:pPr>
        <w:spacing w:line="360" w:lineRule="auto"/>
      </w:pPr>
      <w:r w:rsidRPr="001A3F1D">
        <w:rPr>
          <w:rFonts w:hint="eastAsia"/>
        </w:rPr>
        <w:t xml:space="preserve"> </w:t>
      </w:r>
      <w:r w:rsidRPr="001A3F1D">
        <w:rPr>
          <w:rFonts w:hint="eastAsia"/>
        </w:rPr>
        <w:t>【高分子物理部分】</w:t>
      </w:r>
    </w:p>
    <w:p w:rsidR="00354D6C" w:rsidRDefault="001A3F1D" w:rsidP="001D7186">
      <w:pPr>
        <w:spacing w:line="360" w:lineRule="auto"/>
      </w:pPr>
      <w:r w:rsidRPr="00354D6C">
        <w:rPr>
          <w:rFonts w:hint="eastAsia"/>
          <w:b/>
        </w:rPr>
        <w:t>第一部分</w:t>
      </w:r>
      <w:r w:rsidRPr="001A3F1D">
        <w:rPr>
          <w:rFonts w:hint="eastAsia"/>
        </w:rPr>
        <w:t xml:space="preserve"> </w:t>
      </w:r>
      <w:r w:rsidRPr="001A3F1D">
        <w:rPr>
          <w:rFonts w:hint="eastAsia"/>
        </w:rPr>
        <w:t>发展简史及人文知识</w:t>
      </w:r>
      <w:r w:rsidRPr="001A3F1D">
        <w:rPr>
          <w:rFonts w:hint="eastAsia"/>
        </w:rPr>
        <w:t xml:space="preserve"> </w:t>
      </w:r>
      <w:r w:rsidRPr="001A3F1D">
        <w:rPr>
          <w:rFonts w:hint="eastAsia"/>
        </w:rPr>
        <w:t>了解高分子科学领域曾获得过诺贝尔奖的科学家以及获奖的研究成果，了解高分子科学的发展简史，以及高分子物理是如何建立起来的。</w:t>
      </w:r>
    </w:p>
    <w:p w:rsidR="00354D6C" w:rsidRDefault="001A3F1D" w:rsidP="001D7186">
      <w:pPr>
        <w:spacing w:line="360" w:lineRule="auto"/>
      </w:pPr>
      <w:r w:rsidRPr="00354D6C">
        <w:rPr>
          <w:rFonts w:hint="eastAsia"/>
          <w:b/>
        </w:rPr>
        <w:t>第二部分</w:t>
      </w:r>
      <w:r w:rsidRPr="00354D6C">
        <w:rPr>
          <w:rFonts w:hint="eastAsia"/>
          <w:b/>
        </w:rPr>
        <w:t xml:space="preserve"> </w:t>
      </w:r>
      <w:r w:rsidRPr="001A3F1D">
        <w:rPr>
          <w:rFonts w:hint="eastAsia"/>
        </w:rPr>
        <w:t>聚合物的结构</w:t>
      </w:r>
      <w:r w:rsidRPr="001A3F1D">
        <w:rPr>
          <w:rFonts w:hint="eastAsia"/>
        </w:rPr>
        <w:t xml:space="preserve"> </w:t>
      </w:r>
      <w:r w:rsidRPr="001A3F1D">
        <w:rPr>
          <w:rFonts w:hint="eastAsia"/>
        </w:rPr>
        <w:t>高分子的链结构，包括：近程结构（结构单元化学组成，键接结构，支化与交联，构型和共聚物结构），远程结构（构象，均方末端距，均方旋转半径，链柔性及其结构的关系）。</w:t>
      </w:r>
      <w:r w:rsidRPr="001A3F1D">
        <w:rPr>
          <w:rFonts w:hint="eastAsia"/>
        </w:rPr>
        <w:t xml:space="preserve"> </w:t>
      </w:r>
      <w:r w:rsidRPr="001A3F1D">
        <w:rPr>
          <w:rFonts w:hint="eastAsia"/>
        </w:rPr>
        <w:t>高分子的凝聚态结构，包括：高分子间的作用力，结晶形态和结构（单晶，球晶），晶态结构模型和非晶态结构模型，结晶动力学及其影响因素，结晶能力与结构关系，结晶度，结晶热力学，高分子的取向及其对聚合物性能的影响，液晶态结构和非均相多组分聚合物</w:t>
      </w:r>
      <w:proofErr w:type="gramStart"/>
      <w:r w:rsidRPr="001A3F1D">
        <w:rPr>
          <w:rFonts w:hint="eastAsia"/>
        </w:rPr>
        <w:t>的织态结构</w:t>
      </w:r>
      <w:proofErr w:type="gramEnd"/>
      <w:r w:rsidRPr="001A3F1D">
        <w:rPr>
          <w:rFonts w:hint="eastAsia"/>
        </w:rPr>
        <w:t>及其对聚合物性能的影响。</w:t>
      </w:r>
    </w:p>
    <w:p w:rsidR="00354D6C" w:rsidRDefault="001A3F1D" w:rsidP="001D7186">
      <w:pPr>
        <w:spacing w:line="360" w:lineRule="auto"/>
      </w:pPr>
      <w:r w:rsidRPr="00354D6C">
        <w:rPr>
          <w:rFonts w:hint="eastAsia"/>
          <w:b/>
        </w:rPr>
        <w:t>第三部分</w:t>
      </w:r>
      <w:r w:rsidRPr="00354D6C">
        <w:rPr>
          <w:rFonts w:hint="eastAsia"/>
          <w:b/>
        </w:rPr>
        <w:t xml:space="preserve"> </w:t>
      </w:r>
      <w:r w:rsidRPr="001A3F1D">
        <w:rPr>
          <w:rFonts w:hint="eastAsia"/>
        </w:rPr>
        <w:t>聚合物的分子运动</w:t>
      </w:r>
      <w:r w:rsidRPr="001A3F1D">
        <w:rPr>
          <w:rFonts w:hint="eastAsia"/>
        </w:rPr>
        <w:t xml:space="preserve"> </w:t>
      </w:r>
      <w:r w:rsidRPr="001A3F1D">
        <w:rPr>
          <w:rFonts w:hint="eastAsia"/>
        </w:rPr>
        <w:t>包括高分子的运动单元，高分子热运动和温度与时间的关系和聚合物的力学状态和转变过程。掌握高分子的玻璃化转变，包括：自由体积理论，影响</w:t>
      </w:r>
      <w:proofErr w:type="spellStart"/>
      <w:r w:rsidRPr="001A3F1D">
        <w:rPr>
          <w:rFonts w:hint="eastAsia"/>
        </w:rPr>
        <w:t>Tg</w:t>
      </w:r>
      <w:proofErr w:type="spellEnd"/>
      <w:r w:rsidRPr="001A3F1D">
        <w:rPr>
          <w:rFonts w:hint="eastAsia"/>
        </w:rPr>
        <w:lastRenderedPageBreak/>
        <w:t>的各种因素。掌握聚合物熔体流动特征、影响</w:t>
      </w:r>
      <w:proofErr w:type="spellStart"/>
      <w:r w:rsidRPr="001A3F1D">
        <w:rPr>
          <w:rFonts w:hint="eastAsia"/>
        </w:rPr>
        <w:t>Tf</w:t>
      </w:r>
      <w:proofErr w:type="spellEnd"/>
      <w:r w:rsidRPr="001A3F1D">
        <w:rPr>
          <w:rFonts w:hint="eastAsia"/>
        </w:rPr>
        <w:t>的因素、影响聚合物剪切粘度的因素和聚合物流动过程中弹性效应。</w:t>
      </w:r>
      <w:r w:rsidRPr="001A3F1D">
        <w:rPr>
          <w:rFonts w:hint="eastAsia"/>
        </w:rPr>
        <w:t xml:space="preserve"> </w:t>
      </w:r>
    </w:p>
    <w:p w:rsidR="00354D6C" w:rsidRDefault="001A3F1D" w:rsidP="001D7186">
      <w:pPr>
        <w:spacing w:line="360" w:lineRule="auto"/>
      </w:pPr>
      <w:r w:rsidRPr="00354D6C">
        <w:rPr>
          <w:rFonts w:hint="eastAsia"/>
          <w:b/>
        </w:rPr>
        <w:t>第四部分</w:t>
      </w:r>
      <w:r w:rsidRPr="00354D6C">
        <w:rPr>
          <w:rFonts w:hint="eastAsia"/>
          <w:b/>
        </w:rPr>
        <w:t xml:space="preserve"> </w:t>
      </w:r>
      <w:r w:rsidRPr="001A3F1D">
        <w:rPr>
          <w:rFonts w:hint="eastAsia"/>
        </w:rPr>
        <w:t>高分子溶液</w:t>
      </w:r>
      <w:r w:rsidRPr="001A3F1D">
        <w:rPr>
          <w:rFonts w:hint="eastAsia"/>
        </w:rPr>
        <w:t xml:space="preserve"> </w:t>
      </w:r>
      <w:r w:rsidRPr="001A3F1D">
        <w:rPr>
          <w:rFonts w:hint="eastAsia"/>
        </w:rPr>
        <w:t>理解聚合物的溶解过程，包括溶解原理、溶度参数和溶剂选择原则。掌握高分子溶液热力学，包括：</w:t>
      </w:r>
      <w:r w:rsidRPr="001A3F1D">
        <w:rPr>
          <w:rFonts w:hint="eastAsia"/>
        </w:rPr>
        <w:t>Flory-Huggins</w:t>
      </w:r>
      <w:r w:rsidRPr="001A3F1D">
        <w:rPr>
          <w:rFonts w:hint="eastAsia"/>
        </w:rPr>
        <w:t>溶液理论和</w:t>
      </w:r>
      <w:r w:rsidRPr="001A3F1D">
        <w:rPr>
          <w:rFonts w:hint="eastAsia"/>
        </w:rPr>
        <w:t>Flory-</w:t>
      </w:r>
      <w:proofErr w:type="spellStart"/>
      <w:r w:rsidRPr="001A3F1D">
        <w:rPr>
          <w:rFonts w:hint="eastAsia"/>
        </w:rPr>
        <w:t>Krigbum</w:t>
      </w:r>
      <w:proofErr w:type="spellEnd"/>
      <w:r w:rsidRPr="001A3F1D">
        <w:rPr>
          <w:rFonts w:hint="eastAsia"/>
        </w:rPr>
        <w:t>稀溶液理论。熟悉聚合物分子量及分子量分布的测定方法，包括：</w:t>
      </w:r>
      <w:proofErr w:type="gramStart"/>
      <w:r w:rsidRPr="001A3F1D">
        <w:rPr>
          <w:rFonts w:hint="eastAsia"/>
        </w:rPr>
        <w:t>端基分析</w:t>
      </w:r>
      <w:proofErr w:type="gramEnd"/>
      <w:r w:rsidRPr="001A3F1D">
        <w:rPr>
          <w:rFonts w:hint="eastAsia"/>
        </w:rPr>
        <w:t>，膜渗透，光散射，粘度和凝胶渗透色谱。掌握高分子浓溶液的特征，包括：聚合物增塑，凝胶和冻胶。</w:t>
      </w:r>
    </w:p>
    <w:p w:rsidR="00917EC7" w:rsidRDefault="001A3F1D" w:rsidP="001D7186">
      <w:pPr>
        <w:spacing w:line="360" w:lineRule="auto"/>
      </w:pPr>
      <w:bookmarkStart w:id="0" w:name="_GoBack"/>
      <w:r w:rsidRPr="00354D6C">
        <w:rPr>
          <w:rFonts w:hint="eastAsia"/>
          <w:b/>
        </w:rPr>
        <w:t>第五部分</w:t>
      </w:r>
      <w:r w:rsidRPr="001A3F1D">
        <w:rPr>
          <w:rFonts w:hint="eastAsia"/>
        </w:rPr>
        <w:t xml:space="preserve"> </w:t>
      </w:r>
      <w:r w:rsidRPr="001A3F1D">
        <w:rPr>
          <w:rFonts w:hint="eastAsia"/>
        </w:rPr>
        <w:t>聚合物的力学性能</w:t>
      </w:r>
      <w:r w:rsidRPr="001A3F1D">
        <w:rPr>
          <w:rFonts w:hint="eastAsia"/>
        </w:rPr>
        <w:t xml:space="preserve"> </w:t>
      </w:r>
      <w:r w:rsidRPr="001A3F1D">
        <w:rPr>
          <w:rFonts w:hint="eastAsia"/>
        </w:rPr>
        <w:t>掌握应力与应变，模量</w:t>
      </w:r>
      <w:proofErr w:type="gramStart"/>
      <w:r w:rsidRPr="001A3F1D">
        <w:rPr>
          <w:rFonts w:hint="eastAsia"/>
        </w:rPr>
        <w:t>与柔量等</w:t>
      </w:r>
      <w:proofErr w:type="gramEnd"/>
      <w:r w:rsidRPr="001A3F1D">
        <w:rPr>
          <w:rFonts w:hint="eastAsia"/>
        </w:rPr>
        <w:t>概念，掌握聚合物的高弹性特</w:t>
      </w:r>
      <w:bookmarkEnd w:id="0"/>
      <w:r w:rsidRPr="001A3F1D">
        <w:rPr>
          <w:rFonts w:hint="eastAsia"/>
        </w:rPr>
        <w:t>征及理论、粘弹性及其力学模型、时温等效原理、聚合物的力学强度、拉伸过程及断裂破坏过程等。</w:t>
      </w:r>
    </w:p>
    <w:sectPr w:rsidR="00917E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A96" w:rsidRDefault="00931A96" w:rsidP="00354D6C">
      <w:r>
        <w:separator/>
      </w:r>
    </w:p>
  </w:endnote>
  <w:endnote w:type="continuationSeparator" w:id="0">
    <w:p w:rsidR="00931A96" w:rsidRDefault="00931A96" w:rsidP="0035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A96" w:rsidRDefault="00931A96" w:rsidP="00354D6C">
      <w:r>
        <w:separator/>
      </w:r>
    </w:p>
  </w:footnote>
  <w:footnote w:type="continuationSeparator" w:id="0">
    <w:p w:rsidR="00931A96" w:rsidRDefault="00931A96" w:rsidP="00354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6C1"/>
    <w:rsid w:val="001A3F1D"/>
    <w:rsid w:val="001D7186"/>
    <w:rsid w:val="00354D6C"/>
    <w:rsid w:val="00917EC7"/>
    <w:rsid w:val="00931A96"/>
    <w:rsid w:val="009B46C1"/>
    <w:rsid w:val="00B0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A70A46-5563-46A4-AEBD-7E0BDF44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D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4D6C"/>
    <w:rPr>
      <w:sz w:val="18"/>
      <w:szCs w:val="18"/>
    </w:rPr>
  </w:style>
  <w:style w:type="paragraph" w:styleId="a5">
    <w:name w:val="footer"/>
    <w:basedOn w:val="a"/>
    <w:link w:val="a6"/>
    <w:uiPriority w:val="99"/>
    <w:unhideWhenUsed/>
    <w:rsid w:val="00354D6C"/>
    <w:pPr>
      <w:tabs>
        <w:tab w:val="center" w:pos="4153"/>
        <w:tab w:val="right" w:pos="8306"/>
      </w:tabs>
      <w:snapToGrid w:val="0"/>
      <w:jc w:val="left"/>
    </w:pPr>
    <w:rPr>
      <w:sz w:val="18"/>
      <w:szCs w:val="18"/>
    </w:rPr>
  </w:style>
  <w:style w:type="character" w:customStyle="1" w:styleId="a6">
    <w:name w:val="页脚 字符"/>
    <w:basedOn w:val="a0"/>
    <w:link w:val="a5"/>
    <w:uiPriority w:val="99"/>
    <w:rsid w:val="00354D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chenyaqin</dc:creator>
  <cp:keywords/>
  <dc:description/>
  <cp:lastModifiedBy>亚琴 陈</cp:lastModifiedBy>
  <cp:revision>6</cp:revision>
  <dcterms:created xsi:type="dcterms:W3CDTF">2016-07-02T01:46:00Z</dcterms:created>
  <dcterms:modified xsi:type="dcterms:W3CDTF">2019-08-29T07:40:00Z</dcterms:modified>
</cp:coreProperties>
</file>