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rPr>
          <w:rFonts w:ascii="宋体" w:hAnsi="宋体" w:eastAsia="宋体" w:cs="宋体"/>
          <w:b/>
          <w:bCs/>
          <w:color w:val="000000"/>
          <w:sz w:val="30"/>
          <w:szCs w:val="30"/>
        </w:rPr>
      </w:pPr>
      <w:r>
        <w:rPr>
          <w:rFonts w:hint="eastAsia" w:ascii="宋体" w:hAnsi="宋体" w:eastAsia="宋体" w:cs="宋体"/>
          <w:b/>
          <w:bCs/>
          <w:color w:val="000000"/>
          <w:sz w:val="30"/>
          <w:szCs w:val="30"/>
        </w:rPr>
        <w:t>20</w:t>
      </w:r>
      <w:r>
        <w:rPr>
          <w:rFonts w:hint="eastAsia" w:ascii="宋体" w:hAnsi="宋体" w:eastAsia="宋体" w:cs="宋体"/>
          <w:b/>
          <w:bCs/>
          <w:color w:val="000000"/>
          <w:sz w:val="30"/>
          <w:szCs w:val="30"/>
          <w:lang w:val="en-US" w:eastAsia="zh-CN"/>
        </w:rPr>
        <w:t>21</w:t>
      </w:r>
      <w:r>
        <w:rPr>
          <w:rFonts w:hint="eastAsia" w:ascii="宋体" w:hAnsi="宋体" w:eastAsia="宋体" w:cs="宋体"/>
          <w:b/>
          <w:bCs/>
          <w:color w:val="000000"/>
          <w:sz w:val="30"/>
          <w:szCs w:val="30"/>
        </w:rPr>
        <w:t>年艺术管理学院招收攻读硕士学位研究生考试大纲</w:t>
      </w:r>
    </w:p>
    <w:p>
      <w:pPr>
        <w:jc w:val="center"/>
        <w:rPr>
          <w:rFonts w:ascii="宋体" w:hAnsi="宋体" w:eastAsia="宋体" w:cs="宋体"/>
          <w:b/>
          <w:bCs/>
          <w:color w:val="000000"/>
          <w:sz w:val="30"/>
          <w:szCs w:val="30"/>
        </w:rPr>
      </w:pPr>
      <w:r>
        <w:rPr>
          <w:rFonts w:hint="eastAsia" w:ascii="宋体" w:hAnsi="宋体" w:eastAsia="宋体" w:cs="宋体"/>
          <w:b/>
          <w:bCs/>
          <w:color w:val="000000"/>
          <w:sz w:val="30"/>
          <w:szCs w:val="30"/>
        </w:rPr>
        <w:t>(艺术学理论）</w:t>
      </w:r>
    </w:p>
    <w:p>
      <w:pPr>
        <w:rPr>
          <w:rFonts w:ascii="宋体" w:hAnsi="宋体" w:eastAsia="宋体" w:cs="宋体"/>
          <w:b/>
          <w:bCs/>
          <w:color w:val="000000"/>
          <w:sz w:val="18"/>
          <w:szCs w:val="18"/>
        </w:rPr>
      </w:pPr>
      <w:r>
        <w:rPr>
          <w:rFonts w:hint="eastAsia" w:ascii="宋体" w:hAnsi="宋体" w:eastAsia="宋体" w:cs="宋体"/>
          <w:b/>
          <w:bCs/>
          <w:color w:val="000000"/>
          <w:sz w:val="18"/>
          <w:szCs w:val="18"/>
        </w:rPr>
        <w:t>研究方向：艺术理论与批评研究、艺术管理研究、文化遗产研究、数字出版与传播研究</w:t>
      </w:r>
    </w:p>
    <w:p>
      <w:pPr>
        <w:adjustRightInd/>
        <w:snapToGrid/>
        <w:spacing w:after="0" w:line="360" w:lineRule="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考试科目：711艺术理论  811中外艺术史</w:t>
      </w:r>
    </w:p>
    <w:p>
      <w:pPr>
        <w:adjustRightInd/>
        <w:snapToGrid/>
        <w:spacing w:after="0" w:line="360" w:lineRule="auto"/>
        <w:rPr>
          <w:rFonts w:hint="eastAsia" w:ascii="宋体" w:hAnsi="宋体" w:eastAsia="宋体" w:cs="宋体"/>
          <w:b/>
          <w:bCs/>
          <w:color w:val="000000"/>
          <w:sz w:val="18"/>
          <w:szCs w:val="18"/>
        </w:rPr>
      </w:pPr>
    </w:p>
    <w:p>
      <w:pPr>
        <w:adjustRightInd/>
        <w:snapToGrid/>
        <w:spacing w:after="0" w:line="360" w:lineRule="auto"/>
        <w:jc w:val="center"/>
        <w:rPr>
          <w:rFonts w:ascii="宋体" w:hAnsi="宋体" w:eastAsia="宋体" w:cs="宋体"/>
          <w:color w:val="000000"/>
          <w:sz w:val="18"/>
          <w:szCs w:val="18"/>
        </w:rPr>
      </w:pPr>
      <w:r>
        <w:rPr>
          <w:rFonts w:hint="eastAsia" w:ascii="宋体" w:hAnsi="宋体" w:eastAsia="宋体" w:cs="宋体"/>
          <w:b/>
          <w:bCs/>
          <w:color w:val="000000"/>
          <w:sz w:val="18"/>
          <w:szCs w:val="18"/>
        </w:rPr>
        <w:t>711《艺术理论》考试大纲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一、考试目的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本考试旨在全面考察考生对艺术学基础理论的系统掌握。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 准确把握艺术学理论的基本概念及其特征。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 了解掌握艺术学理论的基本课题及其主干问题。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 熟练运用艺术学理论知识分析相关问题。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三、考试内容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第一部分 艺术本体论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（一）艺术活动的构成及其基本特征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（二）关于艺术发生的诸种学说及艺术发展规律的思考</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（三）关于艺术活动的功能的理解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第二部分 艺术类型论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（一）艺术分类的基本方式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（二）造型艺术的类别及其美学特征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1.绘画（概念、种类、基本特征、相关史料）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2.雕塑（概念、种类、基本特征、相关史料）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3.摄影（概念、种类、基本特征、相关史料）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4.书法（概念、种类、基本特征、相关史料）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（三）实用艺术的类别及其美学特征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1.建筑（概念、种类、基本特征、相关史料）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2.园林（概念、种类、基本特征、相关史料）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3.工艺与设计艺术（概念、种类、基本特征、相关史料）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（四）表情艺术的类别及其美学特征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1.音乐（概念、种类、基本特征、相关史料）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2.舞蹈（概念、种类、基本特征、相关史料）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（五）语言艺术的类别及其美学特征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1.文学体裁（诗歌、散文、小说的概念及各自的艺术 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2.语言艺术的基本特征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（六）综合艺术的类别及其美学特征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1.戏剧与戏曲（概念、种类、基本特征、相关史料）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2.电影与电视（概念、种类、基本特征、相关史料）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第三部分 艺术创造论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（一）关于艺术创作主体——艺术家的认知与理解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（二）关于艺术创作过程的认知与理解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（三）关于艺术创造的心理学要素与特点的认知与理解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第四部分 艺术作品论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（一）关于艺术作品内容、艺术形式的认知与理解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（二）关于艺术形象、艺术典型、艺术意境的认知与理解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（三）关于艺术风格、艺术流派与艺术思潮的认知与理解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第五部分 艺术接受论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（一）艺术传播的内涵、构成、不同方式及特点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（二）艺术鉴赏的特点与过程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（三）关于艺术批评的特点与形态分类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（四）关于艺术批评家的素养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第六部分 艺术美学论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（一）艺术审美类型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1.优美与壮美</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2.悲剧、崇高与荒诞</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3.喜剧、丑与滑稽</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4.艺术形式美的内涵以及创造规律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（二）艺术审美价值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1.高雅与通俗</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2.民族的与世界的</w:t>
      </w:r>
    </w:p>
    <w:p>
      <w:pPr>
        <w:adjustRightInd/>
        <w:snapToGrid/>
        <w:spacing w:after="0" w:line="360" w:lineRule="auto"/>
        <w:jc w:val="center"/>
        <w:rPr>
          <w:rFonts w:ascii="宋体" w:hAnsi="宋体" w:eastAsia="宋体" w:cs="宋体"/>
          <w:b/>
          <w:bCs/>
          <w:color w:val="000000"/>
          <w:sz w:val="18"/>
          <w:szCs w:val="18"/>
        </w:rPr>
      </w:pPr>
    </w:p>
    <w:p>
      <w:pPr>
        <w:adjustRightInd/>
        <w:snapToGrid/>
        <w:spacing w:after="0" w:line="360" w:lineRule="auto"/>
        <w:jc w:val="center"/>
        <w:rPr>
          <w:rFonts w:ascii="宋体" w:hAnsi="宋体" w:eastAsia="宋体" w:cs="宋体"/>
          <w:color w:val="000000"/>
          <w:sz w:val="18"/>
          <w:szCs w:val="18"/>
        </w:rPr>
      </w:pPr>
      <w:r>
        <w:rPr>
          <w:rFonts w:hint="eastAsia" w:ascii="宋体" w:hAnsi="宋体" w:eastAsia="宋体" w:cs="宋体"/>
          <w:b/>
          <w:bCs/>
          <w:color w:val="000000"/>
          <w:sz w:val="18"/>
          <w:szCs w:val="18"/>
        </w:rPr>
        <w:t>811《中外艺术史》考试大纲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一、考试目的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本考试旨在全面考察考生对中外艺术史基础知识的系统掌握，以及对艺术作品、艺术思潮、艺术流派、艺术风格的分析论述能力。</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 准确把握中外艺术的基本内容及发展过程。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 了解掌握中外艺术的基本类型及主要特征。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 熟练运用艺术理论分析中外艺术相关问题。</w:t>
      </w:r>
    </w:p>
    <w:p>
      <w:pPr>
        <w:adjustRightInd/>
        <w:snapToGrid/>
        <w:spacing w:after="0" w:line="360" w:lineRule="auto"/>
        <w:rPr>
          <w:rFonts w:ascii="宋体" w:hAnsi="宋体" w:eastAsia="宋体" w:cs="宋体"/>
          <w:b/>
          <w:bCs/>
          <w:color w:val="000000"/>
          <w:sz w:val="18"/>
          <w:szCs w:val="18"/>
        </w:rPr>
      </w:pPr>
      <w:r>
        <w:rPr>
          <w:rFonts w:hint="eastAsia" w:ascii="宋体" w:hAnsi="宋体" w:eastAsia="宋体" w:cs="宋体"/>
          <w:b/>
          <w:bCs/>
          <w:color w:val="000000"/>
          <w:sz w:val="18"/>
          <w:szCs w:val="18"/>
        </w:rPr>
        <w:t>三、考试内容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Cs/>
          <w:color w:val="000000"/>
          <w:sz w:val="18"/>
          <w:szCs w:val="18"/>
        </w:rPr>
        <w:t>考生可在以下五部分内容中任选三个部分内容进行复习备考。</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第一部分 中外文学史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中国文学史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骚体赋2.散体大赋3.抒情小赋4.乐府民歌5.《孔雀东南飞》6.《古诗十九首》7.“建安风骨”8.《搜神记》9.志怪小说10.志人小说11.“初唐四杰”12.唐代边塞诗派13.新乐府运动14.“小李杜”15.《长恨歌》16.花间派17.江西诗派18.话本19.永嘉四灵20.元曲四大家21.豪放派22.婉约派23.唐宋八大家24.“三言”25.“二拍”26.唐宋派27.公安派28.小说界革命29.晚清四大谴责小说30.新月派诗歌31.象征派诗歌32.七月派33.语丝派34.文学研究会35.创造社36.中国左翼作家联盟37.“朦胧诗”派38.寻根小说39.女性小说</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楚辞》的艺术特征2.班固《汉书》的艺术成就3.汉乐府民歌的主要内容4.“二谢”的创作风格比较5.南朝民歌的艺术特色6.北朝民歌的艺术特色7.唐代传奇的思想内容8.宋代豪放词派的文学创作9.宋代婉约派的文学创作10.辛弃疾诗歌的艺术风格11.王实甫《西厢记》的艺术特色12.神魔小说《西游记》的艺术特征13.《红楼梦》的主要内容与人物形象塑造14.郁达夫“自叙体”小说创作特色15.巴金的小说创作16.“山药蛋”派的创作风格17.知青小说的创作特色18.90年代新写实小说的创作19.余秋雨“文化散文”的艺术特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诗经》的思想内容与艺术特色2.司马迁《史记》的思想内容与艺术特色3.汉乐府民歌的艺术特色4.魏晋南北朝小说创作5.陶渊明田园诗的艺术风格6.唐代山水田园诗派的文学创作7.李白与杜甫的诗歌艺术风格比较8.苏轼的诗歌创作9.李清照词的艺术风格10.关汉卿的杂剧创作的艺术魅力11.历史演义小说《三国演义》的艺术特征12.英雄传奇小说《水浒传》的艺术特征13.吴敬梓《儒林外史》的思想内容与艺术风格14.《红楼梦》的艺术成就15.《聊斋志异》与清代的文言短篇小说创作16.鲁迅的小说创作17.“为人生”派的小说创作18.老舍小说创作的特点19.“伤痕小说”的创作风格20.“反腐题材”小说的创作特点与现实意义</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外国文学史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荷马史诗2.伊索寓言3.《新约》4.骑士文学5.英雄史诗6.但丁及其《神曲》7.文艺复兴8.人文主义文学9.薄迦丘10.流浪汉小说11.《堂吉诃德》12.《巨人传》13.《失乐园》14.启蒙运动15.《鲁滨逊漂流记》16.感伤主义文学17. 德国狂飙突进运动18.歌德19.唐璜20.大仲马21狄更斯22.契诃夫23.自然主义24.唯美主义25.浪漫主义 26.《悲惨世界》27.普希金28.现实主义29.雨果30.《人间喜剧》31.《约翰·克利斯朵夫》32.《母亲》33.海明威34.存在主义文学35.荒诞派戏剧36.未来主义文学</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柏拉图和亚历士多德的主要文学观点2.基督教在中世纪文学发展中的作用3.城市文学的主要内容与艺术特点4.人文主义文学的基本内涵5.彼特拉克的人文思想与文学创作6.《十日谈》的主要内容和艺术成就7.古典主义的文学风格8.启蒙文学的总体特征9.伏尔泰和狄德罗小说的特点10.浪漫主义的特点11.现实主义的特点12.前期象征派及代表作家13.自然主义的特点14.唯美主义的特点15.象征主义的特点16.表现主义的特点17.意识流小说的特点18.黑色幽默的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荷马史诗的英雄主义和艺术魅力2.《神曲》的思想内涵与艺术成就3.堂吉诃德矛盾复杂的悲喜剧形象4.《巨人传》中的人物形象所体现的人文主义认识5.文艺复兴时期文学的发展及在欧美文学史上的重要地位6.菲尔丁的现实主义小说7.卢梭的文学创作8.“狂飙突进”运动在德国的文学表现9.巴尔扎克作品的思想内容与艺术成就10.英国现实主义文学的代表作家及其作品11.唯美主义和象征主义评析12.从《羊脂球》看莫泊桑创作的特点13.高尔基在俄苏文学上的重要地位14.现代主义文学的各种流派风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第二部分 中外戏剧史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中国戏剧史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1.元杂剧2.“元曲四大家”3.楔子4.“四大传奇” 5.“临川四梦”6.沈汤之争7.《四声猿》8.苏州派9.南洪北孔10.《桃花扇》11.谭鑫培12.春柳社13.《雷雨》14.四大名旦15.黄梅戏16.越剧17.豫剧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先秦原始歌舞与巫傩祭仪2.魏晋南北朝歌舞戏对戏曲形成的影响3.歌舞戏《踏摇娘》在唐代的改进4.唐代参军戏的发展演变5.金院本与宋杂剧的异同6.元杂剧兴盛的原因7.关汉卿的艺术成就8.《西厢记》的艺术成就9.南戏与杂剧在形式上的不同10.明传奇的体制特点11.《牡丹亭》的艺术成就12.明代杂剧发展概况13.李渔的艺术贡献14.《长生殿》的艺术成就15.清代戏曲的“花雅之争” 16.田汉的戏剧活动与主要成就17.郭沫若的历史剧及艺术特色18.周信芳京剧的艺术风格19.评剧的发展及艺术魅力</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宋代杂剧的兴起原因及演出形式2.宋代南戏的形成与拓展3.元杂剧的体制构设与表演体系4.《琵琶记》的思想内涵与艺术贡献5.京剧的形成和成熟6.近代的戏剧改良运动7.曹禺、焦菊隐的话剧创作8.京剧四大名旦的艺术创作</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外国戏剧史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古希腊悲剧2.《诗学》3.《诗艺》4.世俗剧5.即兴喜剧6.大学才子7.《哈姆雷特》8.剑袍剧9.古典主义戏剧10.《伪君子》11.《菲德尔》12.风俗喜剧13.《造谣学校》14.《图兰朵》15.《爱米丽亚·迦洛蒂》15.《茶花女》16.现实主义戏剧17.自然主义戏剧18.《钦差大臣》19.《破罐》20.《玩偶之家》21.锁闭式结构22.《华伦夫人的职业》23.表现主义戏剧24.象征主义戏剧25.叙事戏剧26.存在主义戏剧27.荒诞派戏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古希腊著名的喜剧家及其创作2.亚里士多德的文艺理论著作及其对悲剧的论述3.贺拉斯的戏剧理论著作及其主要观点4.宗教剧的主要内容及其发展5.文艺复兴时期意大利戏剧概况6.西班牙民族戏剧的创立与发展7.启蒙运动时期戏剧的主要特点8.法国古典主义戏剧的代表人物及其主要作品9.狄德罗现实主义戏剧的理论主张10.英国古典主义戏剧的兴起与创作11.哥尔多尼对意大利戏剧的贡献12.席勒的戏剧观及其作品内容13、浪漫主义戏剧的产生与特征14.英国浪漫主义戏剧的代表作家及主要作品15.果戈理的喜剧作品及艺术16.易卜生的戏剧创作各阶段有何特色17.表现主义戏剧风格18.斯特林堡的戏剧创作及主要特点19.存在主义戏剧与荒诞派戏剧之间的关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古希腊与古罗马戏剧艺术的关系2.莎士比亚剧作的思想内容与艺术成就3.莫里哀喜剧作品的人物塑造与风格特点4.歌德诗剧《浮士德》的主要内容与艺术成就5.浪漫主义戏剧与古典主义戏剧的不同风格特色6.契诃夫戏剧作品的风格特点7.尤金·奥尼尔戏剧作品的艺术成就8.叙事戏剧的代表作品及艺术特征9.现实主义与象征主义戏剧的不同</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第三部分 中外美术史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中国美术史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1.彩陶2.黑陶3.画像石4.“马踏飞燕” 5.顾恺之6.曹衣出水7.展子虔8.《唐朝名画录》9.昭陵六骏10.乾陵11.白描12.米氏云山13.“南宋四家”14.“元四家” 15.吴门画派16.松江派17.徐渭18.“四僧”19.“扬州八怪”20.海派21.岭南画派22.景泰蓝23.太平天国壁画24.中国美术家协会25.新年画运动26.《收租院》27.伤痕美术28.《西藏组画》 29.新写实主义30.超写实主义31.超现实主义32.中国波普33.荒诞表现主义</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商代青铜雕塑的总体特征2.秦汉画像石、画像砖的主要艺术特点3.秦始皇兵马俑的艺术成就4.汉代霍去病墓石刻的艺术风格5.“六法”的具体内容和要求6.北魏都城洛阳与唐代都城长安的建筑特点7.“黄家富贵，徐熙野逸”的风格特征8.宋代绘画繁盛的表现9.宋代的风俗画创作10.“元四家”山水画的特色11.董其昌的南北宗说12.明代人物画的创作13.明代的雕塑发展14.岭南画派的艺术风格15.蔡元培的美育观16.“北齐南黄”的艺术风格17.现代美术教育“三重臣”的成就18.建国十七年的水墨人物画19.建国十七年版画发展20.中国“现代主义艺术”的特点21.20世纪90年代以后女性艺术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先秦时期的青铜器发展概况2.魏晋南北朝时期的著名画家及创作3.隋唐时期的山水画发展变化4.五代时期山水画坛的发展风貌5.宋代山水画的艺术成就6.明代花鸟画的发展历程7.清代山水画的创作8.清代年画的发展状况9.海派绘画的创作内容与风格10.建国十七年水墨山水和花鸟画的演变11.新中国成立以后的油画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外国美术史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爱琴美术2.瓶画3.庞贝壁画4.拜占庭美术5.哥特式美术6.彩色玻璃画7.佛罗伦萨画派8.《蒙娜丽莎》9.威尼斯画派10.样式主义11.卡拉瓦乔主义12.巴罗克艺术13.荷兰画派14.罗可可艺术15.新古典主义16.浪漫主义17.巴比松画派18.巡回展览画派19.《伏尔加河上的纤夫》20.印象主义21.新印象主义22.纳比派23.拉斐尔前派24.新艺术运动25.马蒂斯26.康定斯基27.克利28.未来主义29.抽象主义30.荷兰风格派31.包豪斯32.达达主义33.巴黎画派34.大地艺术</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古希腊雕塑的艺术风格2.古罗马肖像雕刻的艺术特征3.文艺复兴美术的主要特征4.尼德兰文艺复兴美术的代表人物及艺术风格5.17世纪西班牙现实主义风格6.17世纪法国古典主义艺术特征7.罗丹塑造的艺术形象之美8.俄国现实主义绘画的批判精神9.印象主义的代表画家及艺术风格10.后印象主义的艺术特点与艺术贡献11.立体主义艺术及其代表风格12.超现实主义的艺术主张和成就13.抽象表现主义的艺术主张与创作14.波普艺术的兴起与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中世纪美术发展概况2.“文艺复兴三杰”的艺术成就3.德国文艺复兴美术的发展及特色4.17、18世纪欧洲美术的主要特征5.17、18世纪欧洲风景画的艺术成就6.法国现实主义绘画的艺术成就7.象征主义美术的产生与发展8.西方现代主义美术的总体特征9.西方后现代艺术的发展及主要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第四部分 中外音乐史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中国音乐史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1.六代乐舞2.《诗经》3.《楚辞》4.八音5.十二律6.乐府7.鼓吹乐8.相和歌9.清商乐10.歌舞戏11.《声无哀乐论》12.大曲13.曲子14.俗讲15.文字谱16.八十四调17. 二十八调18.唱赚19.鼓子词20.诸宫调21.货郎儿22.陶真23.南戏24.琴曲 《潇湘水云》25.琵琶曲《海青拿天鹅》26.十八律27.海盐腔28.余姚腔29.弋阳腔30.昆山腔31.鼓词32.弹词33.京韵大鼓34.十番锣鼓35.江南丝竹36.广东音乐37.二泉映月38.秧歌剧39.新潮音乐40.八部样板戏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原始社会的主要乐舞2.周代乐舞的主要内容3.曾侯乙墓编钟的出土及其历史意义4.儒、道、墨三家的主要音乐思想5.汉代百戏的大体内容6.京房在音乐史上的贡献7.魏晋南北朝时期乐律学的主要成就8.隋唐时期主要的音乐论著9.宋代的词调歌曲与著名的词曲作家10.宋代主要的器乐合奏及演出形式11.宋元时期的主要音乐论著及内容12.“乱弹”声腔的发展13.近代大鼓艺术14.明清时期的歌舞音乐15.朱载堉在音乐史上的贡献16.萧友梅、赵元任的艺术创作17.刘天华的音乐主张与艺术贡献18.黎锦晖的儿童歌舞曲与歌舞剧19.歌剧《白毛女》的艺术成就20.小提琴协奏曲《梁祝》的艺术风格21.新时期通俗歌曲的繁荣22.谭盾的音乐创作与成就</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明清时期的古琴艺术和琵琶艺术2.明清时期的器乐合奏及地方特色3.明清时期主要的乐谱及音乐美学著作4.清末学堂乐歌的状况及成就5.“五四”运动后中国传统音乐的创作6.“五四”运动后中国声乐创作的发展7.建国后的声乐创作状况8.建国后器乐创作的演进9.建国后的歌舞剧成就</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外国音乐史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格里高利圣咏2.弥撒3.英雄业绩歌4.经文歌5.法伯顿6.勃艮第乐派7.意大利牧歌8.法国尚松9.众赞歌10.歌剧11.法国序曲12.康塔塔13.清唱剧14.海顿15.莫扎特16.贝多芬17.舒伯特18.门德尔松19.肖邦20.轻歌剧21.强力集团22.表现主义音乐23.法国“六人团”24.序列音乐25.偶然音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古希腊时期对音乐社会功能的认识2.格里高利圣咏的主要特征3.法国游吟诗人的创作内容4.佛兰德乐派的代表作曲家及其风格特征5.意大利牧歌的发展过程及艺术特点6.巴罗克音乐的总体特征7.蒙特威尔第的歌剧创作8.巴赫的音乐贡献9.格鲁克的正歌剧改革10.浪漫主义音乐的特点11.法国抒情歌剧的特征12.意大利歌剧的发展13.印象主义音乐的总体特征及主要代表14.新古典主义音乐的总体特征及主要代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复调的兴起与发展过程2.意大利“新艺术”音乐3.16世纪欧洲各国带有民族风格的世俗音乐4.巴罗克时期各国歌剧的发展情况5.巴罗克时期各国器乐的艺术成就6.维也纳古典乐派大师的交响乐风格7.19世纪浪漫主义音乐风格的演变8.19世纪民族主义音乐的兴起与成就9.民族主义音乐在20世纪的发展状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第五部分 中外电影史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中国电影史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1.香港电影之父2.古装片、武侠片3.南国电影剧社4.“中国电影年”5.孤岛电影6.时装片7.革命的抒情正剧8.难忘的1959年9.样板戏10.1979年的电影11.第四代导演12.第五代导演13.王朔现象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孤儿救祖记》的成就与影响2.第一代导演对中国电影史的意义3.左翼电影运动取得的成就4.第二代导演对电影的贡献5.“十七年电影”中喜剧创作的特点6.“三突出”的原则及其对电影的影响7.中国美术片的创作8.第五代导演取得的成就9.新生代导演的“新”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1.中国电影拓荒期概貌2.中国20世纪30—40年代电影艺术的发展3.十七年电影到文革电影的发展变化4.新时期电影的创新发展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 xml:space="preserve">外国电影史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（一）常识及概念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1．布赖顿学派2.艺术电影运动3.“最后一分钟营救” 4.好莱坞5.制片人制度6.明星制7.类型片8.社会主义现实主义9.电影手册派10.现代派电影11.奥伯豪森宣言12.公路片 13.越战片14.科幻片15.家庭伦理片</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（二）分析及提要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鲍特的《火车大劫案》在电影史上的意义2.格里菲斯对电影的贡献和艺术理想3.查理·卓别林在喜剧电影上取得的成就4.好莱坞的戏剧电影美学特征5.《公民凯恩》取得的历史成就6.“左岸派”电影的创作特色7.日本电影的美学特征8.新德国电影取得的成就9.新好莱坞电影对类型片的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（三）阐释、论述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苏联蒙太奇学派的主要成就与电影理论2.欧洲先锋派电影为世界电影所做的创新3.好莱坞几种典型的类型片及其形态特征4.意大利新现实主义电影的风格特征和创作方法5.巴赞的长镜头理论与法国“新浪潮”电影的成就。</w:t>
      </w:r>
    </w:p>
    <w:p>
      <w:pPr>
        <w:spacing w:line="220" w:lineRule="atLeast"/>
      </w:pPr>
    </w:p>
    <w:p>
      <w:pPr>
        <w:adjustRightInd/>
        <w:snapToGrid/>
        <w:spacing w:after="0" w:line="360" w:lineRule="auto"/>
        <w:rPr>
          <w:rFonts w:ascii="宋体" w:hAnsi="宋体" w:eastAsia="宋体" w:cs="宋体"/>
          <w:color w:val="000000"/>
          <w:sz w:val="18"/>
          <w:szCs w:val="18"/>
        </w:rPr>
      </w:pPr>
    </w:p>
    <w:p>
      <w:pPr>
        <w:adjustRightInd/>
        <w:snapToGrid/>
        <w:spacing w:after="0" w:line="360" w:lineRule="auto"/>
        <w:rPr>
          <w:rFonts w:ascii="宋体" w:hAnsi="宋体" w:eastAsia="宋体" w:cs="宋体"/>
          <w:b/>
          <w:bCs/>
          <w:color w:val="000000"/>
          <w:sz w:val="18"/>
          <w:szCs w:val="18"/>
        </w:rPr>
      </w:pPr>
      <w:r>
        <w:rPr>
          <w:rFonts w:hint="eastAsia" w:ascii="宋体" w:hAnsi="宋体" w:eastAsia="宋体" w:cs="宋体"/>
          <w:b/>
          <w:bCs/>
          <w:color w:val="000000"/>
          <w:sz w:val="18"/>
          <w:szCs w:val="18"/>
        </w:rPr>
        <w:t>研究方向：文化产业管理研究</w:t>
      </w:r>
    </w:p>
    <w:p>
      <w:pPr>
        <w:adjustRightInd/>
        <w:snapToGrid/>
        <w:spacing w:after="0" w:line="360" w:lineRule="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考试科目：711艺术理论  812文化产业学</w:t>
      </w:r>
    </w:p>
    <w:p>
      <w:pPr>
        <w:adjustRightInd/>
        <w:snapToGrid/>
        <w:spacing w:after="0" w:line="360" w:lineRule="auto"/>
        <w:rPr>
          <w:rFonts w:hint="eastAsia" w:ascii="宋体" w:hAnsi="宋体" w:eastAsia="宋体" w:cs="宋体"/>
          <w:b/>
          <w:bCs/>
          <w:color w:val="000000"/>
          <w:sz w:val="18"/>
          <w:szCs w:val="18"/>
        </w:rPr>
      </w:pPr>
    </w:p>
    <w:p>
      <w:pPr>
        <w:adjustRightInd/>
        <w:snapToGrid/>
        <w:spacing w:after="0" w:line="360" w:lineRule="auto"/>
        <w:jc w:val="center"/>
        <w:rPr>
          <w:rFonts w:ascii="宋体" w:hAnsi="宋体" w:eastAsia="宋体" w:cs="宋体"/>
          <w:color w:val="000000"/>
          <w:sz w:val="18"/>
          <w:szCs w:val="18"/>
        </w:rPr>
      </w:pPr>
      <w:r>
        <w:rPr>
          <w:rFonts w:hint="eastAsia" w:ascii="宋体" w:hAnsi="宋体" w:eastAsia="宋体" w:cs="宋体"/>
          <w:b/>
          <w:bCs/>
          <w:color w:val="000000"/>
          <w:sz w:val="18"/>
          <w:szCs w:val="18"/>
        </w:rPr>
        <w:t>711《艺术理论》考试大纲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一、考试目的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本考试旨在全面考察考生对艺术学基础理论的系统掌握。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 准确把握艺术学理论的基本概念及其特征。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 了解掌握艺术学理论的基本课题及其主干问题。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 熟练运用艺术学理论知识分析相关问题。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三、考试内容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第一部分 艺术本体论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（一）艺术活动的构成及其基本特征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（二）关于艺术发生的诸种学说及艺术发展规律的思考</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（三）关于艺术活动的功能的理解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第二部分 艺术类型论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（一）艺术分类的基本方式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（二）造型艺术的类别及其美学特征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1.绘画（概念、种类、基本特征、相关史料）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2.雕塑（概念、种类、基本特征、相关史料）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3.摄影（概念、种类、基本特征、相关史料）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4.书法（概念、种类、基本特征、相关史料）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（三）实用艺术的类别及其美学特征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1.建筑（概念、种类、基本特征、相关史料）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2.园林（概念、种类、基本特征、相关史料）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3.工艺与设计艺术（概念、种类、基本特征、相关史料）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（四）表情艺术的类别及其美学特征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1.音乐（概念、种类、基本特征、相关史料）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2.舞蹈（概念、种类、基本特征、相关史料）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（五）语言艺术的类别及其美学特征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1.文学体裁（诗歌、散文、小说的概念及各自的艺术 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2.语言艺术的基本特征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（六）综合艺术的类别及其美学特征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1.戏剧与戏曲（概念、种类、基本特征、相关史料）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2.电影与电视（概念、种类、基本特征、相关史料）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第三部分 艺术创造论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（一）关于艺术创作主体——艺术家的认知与理解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（二）关于艺术创作过程的认知与理解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（三）关于艺术创造的心理学要素与特点的认知与理解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第四部分 艺术作品论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（一）关于艺术作品内容、艺术形式的认知与理解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（二）关于艺术形象、艺术典型、艺术意境的认知与理解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（三）关于艺术风格、艺术流派与艺术思潮的认知与理解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第五部分 艺术接受论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（一）艺术传播的内涵、构成、不同方式及特点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（二）艺术鉴赏的特点与过程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（三）关于艺术批评的特点与形态分类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（四）关于艺术批评家的素养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第六部分 艺术美学论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（一）艺术审美类型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1.优美与壮美</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2.悲剧、崇高与荒诞</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3.喜剧、丑与滑稽</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4.艺术形式美的内涵以及创造规律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（二）艺术审美价值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1.高雅与通俗</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2.民族的与世界的</w:t>
      </w:r>
    </w:p>
    <w:p>
      <w:pPr>
        <w:adjustRightInd/>
        <w:snapToGrid/>
        <w:spacing w:after="0" w:line="360" w:lineRule="auto"/>
        <w:jc w:val="center"/>
        <w:rPr>
          <w:rFonts w:ascii="宋体" w:hAnsi="宋体" w:eastAsia="宋体" w:cs="宋体"/>
          <w:color w:val="000000"/>
          <w:sz w:val="18"/>
          <w:szCs w:val="18"/>
        </w:rPr>
      </w:pPr>
      <w:r>
        <w:rPr>
          <w:rFonts w:hint="eastAsia" w:ascii="宋体" w:hAnsi="宋体" w:eastAsia="宋体" w:cs="宋体"/>
          <w:b/>
          <w:bCs/>
          <w:color w:val="000000"/>
          <w:sz w:val="18"/>
          <w:szCs w:val="18"/>
        </w:rPr>
        <w:t>812《文化产业学》考试大纲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一、考试目的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全面考察考生对文化产业相关基础知识、基本理论的掌握及运用其分析问题、解决问题的能力。</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1.准确掌握文化产业学基本知识和理论。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2.了解文化产业发展的基本动向。</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3.能够运用文化产业学基本知识和理论分析当前文化产业的发展状况和问题。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三、考试内容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第一部分 文化经济学部分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（一）文化生产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 现代文化生产的划分和产品差异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现代文化生产的形成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现代文化生产形态的划分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现代文化产品的差异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 现代文化生产的性质和特征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现代文化生产的产业性质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现代文化生产的生产劳动性质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现代文化生产的特征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 现代文化生产的双重运动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价值规律及其在现代文化生产中的一般运动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文艺规律在现代文化生产中的运动特性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（二）文化需求、供给和均衡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1.文化需求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文化需求的产生及类型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文化需求规律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文化需求的弹性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影响文化需求的其他因素</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2.文化供给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文化供给及其类型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文化供给规律和弹性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影响文化供给的其他因素</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3.文化供求的均衡及调节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文化供求的矛盾运动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文化供求矛盾的主要表现</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文化供求的调节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（三）文化消费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1.文化消费的作用、特点和运动趋势</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文化消费的作用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文化消费的特点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文化消费的运动趋势</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文化消费全球化的意义</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2.文化消费结构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文化消费结构的含义及基本类型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影响文化消费结构变化的因素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文化消费结构的合理化</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文化消费结构的变化趋势</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3.文化消费水平</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文化消费水平及其划分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文化消费水平的差异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提高文化消费水平的途径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4.信息技术影响下的网络消费及其风险</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信息技术对文化消费的支持和影响</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知识经济时代的网络消费及其文化风险</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5.经济全球化背景下的文化消费战略</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文化消费全球化趋势的挑战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经济全球化背景下的文化消费战略</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（四）文化市场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1.文化市场的划分和特点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文化市场的划分和细分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文化市场的特点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2.文化市场在文化资源配置中的作用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文化资源的概念和种类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文化资源优化配置的原则和方式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文化市场在文化资源优化配置中的作用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3.文化市场的宏观调控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宏观调控的必要性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宏观调控的经济手段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4.文化市场的开拓</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以文化产品为核心拓展文化市场空间</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以文化产业为平台推进民族文化输出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（五）文化商品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1.文化商品的意义和特性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文化商品的意义分析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文化商品的双重属性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2.文化商品的价值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文化商品的价值和使用价值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文化商品的价值两重性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文化商品的价值实现机制</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3.文化商品和公共文化产品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文化商品的形态和类型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文化商品和公共文化产品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（六）文化商品价格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1.文化商品价格的构成、特征和种类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文化商品的价格和价值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文化商品价格的特点和种类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2.文化商品的价格体系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文化商品价格体系和文化商品结构体系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文化商品价格体系的形态和实质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影响文化商品价格变动的因素</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3.文化商品价格的制定</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文化商品价格制定的依据</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制定文化商品价格的目标和策略</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（七）文化投资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1.文化投资的性质和特点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文化投资的性质及构成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2.文化投资的一般运动过程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文化投资的形成和筹集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文化投资的分配</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文化投资的运用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文化投资的回收</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3.文化投资的结构和布局</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文化投资结构和文化经济结构之间关系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文化投资的布局</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（八）文化发展战略</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1.文化战略和文化发展战略</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文化战略与文化发展战略的概念区分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文化发展战略的特征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2.文化发展战略的选择和制定</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影响文化发展战略选择的主要动力因素</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文化发展战略目标选择和优劣机制分析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文化发展战略选择的利益需求和制定原则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3.文化发展战略的构成、类型和模式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文化发展战略的构成</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文化发展战略类型和模式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（九）文化经济管理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1.西方国家的主要管理模式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2.我国文化经济管理体制的历史进程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第二部分 文化产业学部分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（一）文化产业相关概念</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如：文化、文化产业（国际、国内界定）、文化事业、文化经济</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（二）世界文化产业发展历程及新动向</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（三）中国文化产业发展历程及新动向</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（四）文化产业的功能与特征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（五）文化资源与文化资本的区分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（六）论析政府对文化产业的推动作用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（七）理解科学技术与文化产业的关系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br w:type="textWrapping" w:clear="all"/>
      </w:r>
    </w:p>
    <w:p>
      <w:pPr>
        <w:spacing w:line="360" w:lineRule="auto"/>
        <w:jc w:val="center"/>
        <w:rPr>
          <w:rFonts w:ascii="宋体" w:hAnsi="宋体" w:cs="宋体"/>
          <w:b/>
          <w:bCs/>
          <w:color w:val="000000"/>
          <w:szCs w:val="18"/>
        </w:rPr>
      </w:pPr>
    </w:p>
    <w:p>
      <w:pPr>
        <w:spacing w:line="360" w:lineRule="auto"/>
        <w:jc w:val="center"/>
        <w:rPr>
          <w:rFonts w:ascii="宋体" w:hAnsi="宋体" w:cs="宋体"/>
          <w:b/>
          <w:bCs/>
          <w:color w:val="000000"/>
          <w:szCs w:val="18"/>
        </w:rPr>
      </w:pPr>
    </w:p>
    <w:p>
      <w:pPr>
        <w:adjustRightInd/>
        <w:snapToGrid/>
        <w:spacing w:after="0" w:line="360" w:lineRule="auto"/>
        <w:rPr>
          <w:rFonts w:ascii="宋体" w:hAnsi="宋体" w:eastAsia="宋体" w:cs="宋体"/>
          <w:b/>
          <w:bCs/>
          <w:color w:val="000000"/>
          <w:sz w:val="18"/>
          <w:szCs w:val="18"/>
        </w:rPr>
      </w:pPr>
      <w:r>
        <w:rPr>
          <w:rFonts w:hint="eastAsia" w:ascii="宋体" w:hAnsi="宋体" w:eastAsia="宋体" w:cs="宋体"/>
          <w:b/>
          <w:bCs/>
          <w:color w:val="000000"/>
          <w:sz w:val="18"/>
          <w:szCs w:val="18"/>
        </w:rPr>
        <w:t>研究方向：艺术心理与教育研究</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考试科目：711艺术理论  814心理与教育学基础</w:t>
      </w:r>
    </w:p>
    <w:p>
      <w:pPr>
        <w:adjustRightInd/>
        <w:snapToGrid/>
        <w:spacing w:after="0" w:line="360" w:lineRule="auto"/>
        <w:jc w:val="center"/>
        <w:rPr>
          <w:rFonts w:ascii="宋体" w:hAnsi="宋体" w:eastAsia="宋体" w:cs="宋体"/>
          <w:b/>
          <w:bCs/>
          <w:color w:val="000000"/>
          <w:sz w:val="18"/>
          <w:szCs w:val="18"/>
        </w:rPr>
      </w:pPr>
    </w:p>
    <w:p>
      <w:pPr>
        <w:adjustRightInd/>
        <w:snapToGrid/>
        <w:spacing w:after="0" w:line="360" w:lineRule="auto"/>
        <w:jc w:val="center"/>
        <w:rPr>
          <w:rFonts w:ascii="宋体" w:hAnsi="宋体" w:eastAsia="宋体" w:cs="宋体"/>
          <w:color w:val="000000"/>
          <w:sz w:val="18"/>
          <w:szCs w:val="18"/>
        </w:rPr>
      </w:pPr>
      <w:r>
        <w:rPr>
          <w:rFonts w:hint="eastAsia" w:ascii="宋体" w:hAnsi="宋体" w:eastAsia="宋体" w:cs="宋体"/>
          <w:b/>
          <w:bCs/>
          <w:color w:val="000000"/>
          <w:sz w:val="18"/>
          <w:szCs w:val="18"/>
        </w:rPr>
        <w:t>711《艺术理论》考试大纲</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一、考试目的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本考试旨在全面考察考生对艺术学基础理论的系统掌握。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 准确把握艺术学理论的基本概念及其特征。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 了解掌握艺术学理论的基本课题及其主干问题。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 熟练运用艺术学理论知识分析相关问题。</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三、考试内容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第一部分 艺术本体论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（一）艺术活动的构成及其基本特征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（二）关于艺术发生的诸种学说及艺术发展规律的思考</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（三）关于艺术活动的功能的理解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第二部分 艺术类型论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（一）艺术分类的基本方式</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（二）造型艺术的类别及其美学特征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1.绘画（概念、种类、基本特征、相关史料）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2.雕塑（概念、种类、基本特征、相关史料）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3.摄影（概念、种类、基本特征、相关史料）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4.书法（概念、种类、基本特征、相关史料）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（三）实用艺术的类别及其美学特征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1.建筑（概念、种类、基本特征、相关史料）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2.园林（概念、种类、基本特征、相关史料）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3.工艺与设计艺术（概念、种类、基本特征、相关史料）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（四）表情艺术的类别及其美学特征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1.音乐（概念、种类、基本特征、相关史料）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2.舞蹈（概念、种类、基本特征、相关史料）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（五）语言艺术的类别及其美学特征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1.文学体裁（诗歌、散文、小说的概念及各自的艺术 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2.语言艺术的基本特征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（六）综合艺术的类别及其美学特征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1.戏剧与戏曲（概念、种类、基本特征、相关史料）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2.电影与电视（概念、种类、基本特征、相关史料）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第三部分 艺术创造论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（一）关于艺术创作主体——艺术家的认知与理解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（二）关于艺术创作过程的认知与理解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（三）关于艺术创造的心理学要素与特点的认知与理解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第四部分 艺术作品论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（一）关于艺术作品内容、艺术形式的认知与理解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（二）关于艺术形象、艺术典型、艺术意境的认知与理解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（三）关于艺术风格、艺术流派与艺术思潮的认知与理解</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第五部分 艺术接受论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（一）艺术传播的内涵、构成、不同方式及特点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（二）艺术鉴赏的特点与过程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（三）关于艺术批评的特点与形态分类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（四）关于艺术批评家的素养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第六部分 艺术美学论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（一）艺术审美类型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1.优美与壮美</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2.悲剧、崇高与荒诞</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3.喜剧、丑与滑稽</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4.艺术形式美的内涵以及创造规律</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（二）艺术审美价值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1.高雅与通俗</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2.民族的与世界的</w:t>
      </w:r>
    </w:p>
    <w:p>
      <w:pPr>
        <w:adjustRightInd/>
        <w:snapToGrid/>
        <w:spacing w:after="0" w:line="360" w:lineRule="auto"/>
        <w:rPr>
          <w:rFonts w:ascii="宋体" w:hAnsi="宋体" w:eastAsia="宋体" w:cs="宋体"/>
          <w:color w:val="000000"/>
          <w:sz w:val="18"/>
          <w:szCs w:val="18"/>
        </w:rPr>
      </w:pPr>
    </w:p>
    <w:p>
      <w:pPr>
        <w:spacing w:line="360" w:lineRule="auto"/>
        <w:jc w:val="center"/>
        <w:rPr>
          <w:rFonts w:ascii="宋体" w:hAnsi="宋体" w:cs="宋体"/>
          <w:color w:val="000000"/>
          <w:szCs w:val="18"/>
        </w:rPr>
      </w:pPr>
      <w:r>
        <w:rPr>
          <w:rFonts w:hint="eastAsia" w:ascii="宋体" w:hAnsi="宋体" w:cs="宋体"/>
          <w:b/>
          <w:bCs/>
          <w:color w:val="000000"/>
          <w:szCs w:val="18"/>
        </w:rPr>
        <w:t>814《心理与教育学基础》考试大纲</w:t>
      </w:r>
    </w:p>
    <w:p>
      <w:pPr>
        <w:adjustRightInd/>
        <w:snapToGrid/>
        <w:spacing w:after="0" w:line="360" w:lineRule="auto"/>
        <w:rPr>
          <w:rFonts w:ascii="宋体" w:hAnsi="宋体" w:eastAsia="宋体" w:cs="宋体"/>
          <w:b/>
          <w:color w:val="000000"/>
          <w:sz w:val="18"/>
          <w:szCs w:val="18"/>
        </w:rPr>
      </w:pPr>
      <w:r>
        <w:rPr>
          <w:rFonts w:hint="eastAsia" w:ascii="宋体" w:hAnsi="宋体" w:eastAsia="宋体" w:cs="宋体"/>
          <w:b/>
          <w:color w:val="000000"/>
          <w:sz w:val="18"/>
          <w:szCs w:val="18"/>
        </w:rPr>
        <w:t>一、考试目的</w:t>
      </w:r>
    </w:p>
    <w:p>
      <w:pPr>
        <w:adjustRightInd/>
        <w:snapToGrid/>
        <w:spacing w:after="0" w:line="360" w:lineRule="auto"/>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本考试旨在全面考察考生对心理学及教育学基础理论知识的系统掌握。</w:t>
      </w:r>
    </w:p>
    <w:p>
      <w:pPr>
        <w:adjustRightInd/>
        <w:snapToGrid/>
        <w:spacing w:after="0" w:line="360" w:lineRule="auto"/>
        <w:rPr>
          <w:rFonts w:ascii="宋体" w:hAnsi="宋体" w:eastAsia="宋体" w:cs="宋体"/>
          <w:b/>
          <w:color w:val="000000"/>
          <w:sz w:val="18"/>
          <w:szCs w:val="18"/>
        </w:rPr>
      </w:pPr>
      <w:r>
        <w:rPr>
          <w:rFonts w:hint="eastAsia" w:ascii="宋体" w:hAnsi="宋体" w:eastAsia="宋体" w:cs="宋体"/>
          <w:b/>
          <w:color w:val="000000"/>
          <w:sz w:val="18"/>
          <w:szCs w:val="18"/>
        </w:rPr>
        <w:t>二、考试基本要求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1. 准确把握心理学与教育学的基本概念、内容与主要特征。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2. 了解掌握心理学与教育学的发展历程、主要流派及其基本观点。</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3. 熟练运用心理学和教育学基本理论知识、心理咨询与治疗理论知识分析相关问题。</w:t>
      </w:r>
    </w:p>
    <w:p>
      <w:pPr>
        <w:adjustRightInd/>
        <w:snapToGrid/>
        <w:spacing w:after="0" w:line="360" w:lineRule="auto"/>
        <w:rPr>
          <w:rFonts w:ascii="宋体" w:hAnsi="宋体" w:eastAsia="宋体" w:cs="宋体"/>
          <w:b/>
          <w:color w:val="000000"/>
          <w:sz w:val="18"/>
          <w:szCs w:val="18"/>
        </w:rPr>
      </w:pPr>
      <w:r>
        <w:rPr>
          <w:rFonts w:hint="eastAsia" w:ascii="宋体" w:hAnsi="宋体" w:eastAsia="宋体" w:cs="宋体"/>
          <w:b/>
          <w:color w:val="000000"/>
          <w:sz w:val="18"/>
          <w:szCs w:val="18"/>
        </w:rPr>
        <w:t>三、考试内容</w:t>
      </w:r>
    </w:p>
    <w:p>
      <w:pPr>
        <w:adjustRightInd/>
        <w:snapToGrid/>
        <w:spacing w:after="0" w:line="360" w:lineRule="auto"/>
        <w:ind w:firstLine="360" w:firstLineChars="200"/>
        <w:rPr>
          <w:rFonts w:ascii="宋体" w:hAnsi="宋体" w:eastAsia="宋体" w:cs="宋体"/>
          <w:color w:val="000000"/>
          <w:sz w:val="18"/>
          <w:szCs w:val="18"/>
        </w:rPr>
      </w:pPr>
      <w:r>
        <w:rPr>
          <w:rFonts w:hint="eastAsia" w:ascii="宋体" w:hAnsi="宋体" w:eastAsia="宋体" w:cs="宋体"/>
          <w:color w:val="000000"/>
          <w:sz w:val="18"/>
          <w:szCs w:val="18"/>
        </w:rPr>
        <w:t>第一部分占卷面总题量的70%，第二部分占卷面总题量的30%；考试实行选答制。</w:t>
      </w:r>
    </w:p>
    <w:p>
      <w:pPr>
        <w:adjustRightInd/>
        <w:snapToGrid/>
        <w:spacing w:after="0" w:line="360" w:lineRule="auto"/>
        <w:rPr>
          <w:rFonts w:ascii="宋体" w:hAnsi="宋体" w:eastAsia="宋体" w:cs="宋体"/>
          <w:color w:val="000000"/>
          <w:sz w:val="18"/>
          <w:szCs w:val="18"/>
        </w:rPr>
      </w:pP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第一部分 心理学基础</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一、总论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（一）心理的实质</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（二）心理学研究的原则与方法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（三）心理学的研究对象与任务</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二、心理过程</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（一）什么是注意？</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1.注意与心理过程的关系</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2.注意的种类及其特征</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3.注意的分配与转移</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（二）感觉和知觉</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1.感觉及其主要类别</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2.知觉及其主要特征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3.错觉</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（三）记忆</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1.记忆的类别</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2.记忆的基本环节</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3.遗忘的特点和原因</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（四）想象</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1.想象及其类别</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2.积极幻想的意义</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3.睡眠和梦</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（五）思维</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1.思维及其过程</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2.概念及其掌握</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3.问题解决</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4.创造性思维</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（六）情绪与情感</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1.情绪、情感及其关系</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2.有关情绪的四种学说</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3.几种重要的情绪状态及其调节</w:t>
      </w:r>
    </w:p>
    <w:p>
      <w:pPr>
        <w:adjustRightInd/>
        <w:snapToGrid/>
        <w:spacing w:after="0" w:line="360" w:lineRule="auto"/>
        <w:ind w:firstLine="180" w:firstLineChars="100"/>
        <w:rPr>
          <w:rFonts w:ascii="宋体" w:hAnsi="宋体" w:eastAsia="宋体" w:cs="宋体"/>
          <w:color w:val="000000"/>
          <w:sz w:val="18"/>
          <w:szCs w:val="18"/>
        </w:rPr>
      </w:pPr>
      <w:r>
        <w:rPr>
          <w:rFonts w:hint="eastAsia" w:ascii="宋体" w:hAnsi="宋体" w:eastAsia="宋体" w:cs="宋体"/>
          <w:color w:val="000000"/>
          <w:sz w:val="18"/>
          <w:szCs w:val="18"/>
        </w:rPr>
        <w:t>（七）意志</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1.意志及其特征</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2.意志行动的心理过程</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3.动机及其激发</w:t>
      </w:r>
    </w:p>
    <w:p>
      <w:pPr>
        <w:adjustRightInd/>
        <w:snapToGrid/>
        <w:spacing w:after="0" w:line="360" w:lineRule="auto"/>
        <w:ind w:firstLine="270" w:firstLineChars="150"/>
        <w:rPr>
          <w:rFonts w:ascii="宋体" w:hAnsi="宋体" w:eastAsia="宋体" w:cs="宋体"/>
          <w:color w:val="000000"/>
          <w:sz w:val="18"/>
          <w:szCs w:val="18"/>
        </w:rPr>
      </w:pPr>
      <w:r>
        <w:rPr>
          <w:rFonts w:hint="eastAsia" w:ascii="宋体" w:hAnsi="宋体" w:eastAsia="宋体" w:cs="宋体"/>
          <w:color w:val="000000"/>
          <w:sz w:val="18"/>
          <w:szCs w:val="18"/>
        </w:rPr>
        <w:t>4.意志的品质与培养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三、个性与个性倾向性</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（一）个性的概念及其基本特征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（二）个性的心理结构</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（三）需要及其分类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（四）马斯洛的需要层次理论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（五）动机及其功能</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 （六）动机的分类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（七）兴趣及其分类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（八）兴趣的品质及其发展水平</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 （九）理想、信念、价值观及其对人的心理活动的作用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四、个性心理特征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（一）什么是气质？</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1.气质及其生理基础</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2.气质的类型和特征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  3.气质在实践活动中的作用 </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（二）性格</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1.性格及其特征</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2.性格与气质的关系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3.性格的类型理论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4.性格的形成与发展</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（三）能力</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1.能力及其类别</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2.能力与知识的关系</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3.能力结构的主要理论</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   4.能力的发展与个别差异</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五、心理健康与心理咨询</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（一）心理健康及其标准</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（二）心理健康与身体健康</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（三）压力与心理健康</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（四）挫折与心理健康</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（五）心理咨询的基本原则</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（六）心理障碍的主要类别及其咨询建议</w:t>
      </w:r>
    </w:p>
    <w:p>
      <w:pPr>
        <w:adjustRightInd/>
        <w:snapToGrid/>
        <w:spacing w:after="0" w:line="360" w:lineRule="auto"/>
        <w:rPr>
          <w:rFonts w:ascii="宋体" w:hAnsi="宋体" w:eastAsia="宋体" w:cs="宋体"/>
          <w:color w:val="000000"/>
          <w:sz w:val="18"/>
          <w:szCs w:val="18"/>
        </w:rPr>
      </w:pP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第二部分 教育学基础</w:t>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一、教育和教育学</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（一）学校教育制度</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（二）历史上的教育思想</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（三）教育学的建立与变革</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二、教育与个人的发展</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（一）学校教育及作用</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（二）学校教育在影响人的发展上的独特功能</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三、教学</w:t>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（一）教学的概念</w:t>
      </w:r>
      <w:r>
        <w:rPr>
          <w:rFonts w:hint="eastAsia" w:ascii="宋体" w:hAnsi="宋体" w:eastAsia="宋体" w:cs="宋体"/>
          <w:color w:val="000000"/>
          <w:sz w:val="18"/>
          <w:szCs w:val="18"/>
        </w:rPr>
        <w:tab/>
      </w:r>
      <w:r>
        <w:rPr>
          <w:rFonts w:hint="eastAsia" w:ascii="宋体" w:hAnsi="宋体" w:eastAsia="宋体" w:cs="宋体"/>
          <w:color w:val="000000"/>
          <w:sz w:val="18"/>
          <w:szCs w:val="18"/>
        </w:rPr>
        <w:tab/>
      </w:r>
    </w:p>
    <w:p>
      <w:pPr>
        <w:adjustRightInd/>
        <w:snapToGrid/>
        <w:spacing w:after="0" w:line="360" w:lineRule="auto"/>
        <w:rPr>
          <w:rFonts w:ascii="宋体" w:hAnsi="宋体" w:eastAsia="宋体" w:cs="宋体"/>
          <w:color w:val="000000"/>
          <w:sz w:val="18"/>
          <w:szCs w:val="18"/>
        </w:rPr>
      </w:pPr>
      <w:r>
        <w:rPr>
          <w:rFonts w:hint="eastAsia" w:ascii="宋体" w:hAnsi="宋体" w:eastAsia="宋体" w:cs="宋体"/>
          <w:color w:val="000000"/>
          <w:sz w:val="18"/>
          <w:szCs w:val="18"/>
        </w:rPr>
        <w:t>（二）教学的任务</w:t>
      </w:r>
      <w:r>
        <w:rPr>
          <w:rFonts w:hint="eastAsia" w:ascii="宋体" w:hAnsi="宋体" w:eastAsia="宋体" w:cs="宋体"/>
          <w:color w:val="000000"/>
          <w:sz w:val="18"/>
          <w:szCs w:val="18"/>
        </w:rPr>
        <w:tab/>
      </w:r>
    </w:p>
    <w:p>
      <w:pPr>
        <w:adjustRightInd/>
        <w:snapToGrid/>
        <w:spacing w:after="0"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（三）教学的方法</w:t>
      </w:r>
      <w:r>
        <w:rPr>
          <w:rFonts w:hint="eastAsia" w:ascii="宋体" w:hAnsi="宋体" w:eastAsia="宋体" w:cs="宋体"/>
          <w:color w:val="000000"/>
          <w:sz w:val="18"/>
          <w:szCs w:val="18"/>
        </w:rPr>
        <w:tab/>
      </w: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p>
      <w:pPr>
        <w:jc w:val="center"/>
        <w:rPr>
          <w:rFonts w:ascii="宋体" w:hAnsi="宋体"/>
          <w:b/>
          <w:bCs/>
          <w:color w:val="000000"/>
        </w:rPr>
      </w:pPr>
      <w:r>
        <w:rPr>
          <w:rFonts w:hint="eastAsia" w:ascii="宋体" w:hAnsi="宋体"/>
          <w:b/>
          <w:bCs/>
          <w:color w:val="000000"/>
        </w:rPr>
        <w:t>2021年艺术管理学院招收攻读硕士学位研究生考试大纲</w:t>
      </w:r>
    </w:p>
    <w:p>
      <w:pPr>
        <w:jc w:val="center"/>
        <w:rPr>
          <w:rFonts w:ascii="宋体" w:hAnsi="宋体"/>
          <w:sz w:val="36"/>
          <w:szCs w:val="36"/>
        </w:rPr>
      </w:pPr>
      <w:r>
        <w:rPr>
          <w:rFonts w:hint="eastAsia" w:ascii="宋体" w:hAnsi="宋体"/>
          <w:sz w:val="36"/>
          <w:szCs w:val="36"/>
        </w:rPr>
        <w:t>（全日制专业学位）</w:t>
      </w:r>
    </w:p>
    <w:p>
      <w:pPr>
        <w:pStyle w:val="5"/>
        <w:widowControl/>
        <w:spacing w:before="0" w:beforeAutospacing="0" w:after="0" w:afterAutospacing="0" w:line="280" w:lineRule="exact"/>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 xml:space="preserve">专业：艺术设计     </w:t>
      </w:r>
      <w:r>
        <w:rPr>
          <w:rFonts w:ascii="微软雅黑" w:hAnsi="微软雅黑" w:eastAsia="微软雅黑" w:cs="微软雅黑"/>
          <w:b/>
          <w:sz w:val="21"/>
          <w:szCs w:val="21"/>
        </w:rPr>
        <w:t>研究方向</w:t>
      </w:r>
      <w:r>
        <w:rPr>
          <w:rFonts w:hint="eastAsia" w:ascii="微软雅黑" w:hAnsi="微软雅黑" w:eastAsia="微软雅黑" w:cs="微软雅黑"/>
          <w:b/>
          <w:sz w:val="21"/>
          <w:szCs w:val="21"/>
        </w:rPr>
        <w:t>：</w:t>
      </w:r>
      <w:r>
        <w:rPr>
          <w:rFonts w:hint="eastAsia" w:ascii="微软雅黑" w:hAnsi="微软雅黑" w:cs="微软雅黑"/>
          <w:b/>
          <w:sz w:val="21"/>
          <w:szCs w:val="21"/>
          <w:lang w:val="en-US" w:eastAsia="zh-CN"/>
        </w:rPr>
        <w:t>04</w:t>
      </w:r>
      <w:r>
        <w:rPr>
          <w:rFonts w:ascii="微软雅黑" w:hAnsi="微软雅黑" w:eastAsia="微软雅黑" w:cs="微软雅黑"/>
          <w:b/>
          <w:sz w:val="21"/>
          <w:szCs w:val="21"/>
        </w:rPr>
        <w:t>陶瓷艺术</w:t>
      </w:r>
    </w:p>
    <w:p>
      <w:pPr>
        <w:spacing w:line="280" w:lineRule="exact"/>
        <w:rPr>
          <w:rFonts w:hint="eastAsia"/>
        </w:rPr>
      </w:pPr>
      <w:r>
        <w:rPr>
          <w:rFonts w:hint="eastAsia" w:ascii="微软雅黑" w:hAnsi="微软雅黑" w:eastAsia="微软雅黑" w:cs="微软雅黑"/>
          <w:b/>
          <w:sz w:val="21"/>
          <w:szCs w:val="21"/>
        </w:rPr>
        <w:t>考试科目：611 艺术基础     918艺术设计专业理论</w:t>
      </w:r>
    </w:p>
    <w:p>
      <w:pPr>
        <w:spacing w:line="280" w:lineRule="exact"/>
        <w:rPr>
          <w:rFonts w:hint="eastAsia"/>
        </w:rPr>
      </w:pPr>
    </w:p>
    <w:p>
      <w:pPr>
        <w:pStyle w:val="5"/>
        <w:widowControl/>
        <w:spacing w:before="0" w:beforeAutospacing="0" w:after="0" w:afterAutospacing="0" w:line="280" w:lineRule="exact"/>
      </w:pPr>
      <w:r>
        <w:rPr>
          <w:rFonts w:hint="eastAsia" w:ascii="微软雅黑" w:hAnsi="微软雅黑" w:eastAsia="微软雅黑" w:cs="微软雅黑"/>
          <w:b/>
          <w:sz w:val="21"/>
          <w:szCs w:val="21"/>
        </w:rPr>
        <w:t>611《艺术基础》（请至研究生处网站研究生招生-全日制招生中查看）</w:t>
      </w:r>
    </w:p>
    <w:p>
      <w:pPr>
        <w:pStyle w:val="5"/>
        <w:widowControl/>
        <w:spacing w:before="0" w:beforeAutospacing="0" w:after="0" w:afterAutospacing="0" w:line="280" w:lineRule="exact"/>
      </w:pPr>
      <w:r>
        <w:rPr>
          <w:rFonts w:hint="eastAsia" w:ascii="微软雅黑" w:hAnsi="微软雅黑" w:eastAsia="微软雅黑" w:cs="微软雅黑"/>
          <w:b/>
          <w:sz w:val="21"/>
          <w:szCs w:val="21"/>
        </w:rPr>
        <w:t>918《艺术设计专业理论》考试大纲</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一、考试目的</w:t>
      </w:r>
    </w:p>
    <w:p>
      <w:pPr>
        <w:pStyle w:val="5"/>
        <w:widowControl/>
        <w:spacing w:before="0" w:beforeAutospacing="0" w:after="0" w:afterAutospacing="0" w:line="280" w:lineRule="exact"/>
      </w:pPr>
      <w:r>
        <w:rPr>
          <w:rFonts w:hint="eastAsia" w:ascii="微软雅黑" w:hAnsi="微软雅黑" w:eastAsia="微软雅黑" w:cs="微软雅黑"/>
          <w:sz w:val="21"/>
          <w:szCs w:val="21"/>
        </w:rPr>
        <w:t>本考试旨在全面考察考生对设计专业理论基础知识及一般规律的系统掌握和了解。</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二、考试基本要求</w:t>
      </w:r>
    </w:p>
    <w:p>
      <w:pPr>
        <w:pStyle w:val="5"/>
        <w:widowControl/>
        <w:spacing w:before="0" w:beforeAutospacing="0" w:after="0" w:afterAutospacing="0" w:line="280" w:lineRule="exact"/>
      </w:pPr>
      <w:r>
        <w:rPr>
          <w:rFonts w:hint="eastAsia" w:ascii="微软雅黑" w:hAnsi="微软雅黑" w:eastAsia="微软雅黑" w:cs="微软雅黑"/>
          <w:sz w:val="21"/>
          <w:szCs w:val="21"/>
        </w:rPr>
        <w:t>1. 准确把握设计史、设计理论基础知识、特征及基本内容。</w:t>
      </w:r>
    </w:p>
    <w:p>
      <w:pPr>
        <w:pStyle w:val="5"/>
        <w:widowControl/>
        <w:spacing w:before="0" w:beforeAutospacing="0" w:after="0" w:afterAutospacing="0" w:line="280" w:lineRule="exact"/>
      </w:pPr>
      <w:r>
        <w:rPr>
          <w:rFonts w:hint="eastAsia" w:ascii="微软雅黑" w:hAnsi="微软雅黑" w:eastAsia="微软雅黑" w:cs="微软雅黑"/>
          <w:sz w:val="21"/>
          <w:szCs w:val="21"/>
        </w:rPr>
        <w:t>2. 综合考查运用设计理论基本知识分析解决相关问题的能力。</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三、考试内容</w:t>
      </w:r>
    </w:p>
    <w:p>
      <w:pPr>
        <w:pStyle w:val="5"/>
        <w:widowControl/>
        <w:spacing w:before="0" w:beforeAutospacing="0" w:after="0" w:afterAutospacing="0" w:line="280" w:lineRule="exact"/>
      </w:pPr>
      <w:r>
        <w:rPr>
          <w:rFonts w:hint="eastAsia" w:ascii="微软雅黑" w:hAnsi="微软雅黑" w:eastAsia="微软雅黑" w:cs="微软雅黑"/>
          <w:sz w:val="21"/>
          <w:szCs w:val="21"/>
        </w:rPr>
        <w:t>设计理论部分</w:t>
      </w:r>
    </w:p>
    <w:p>
      <w:pPr>
        <w:pStyle w:val="5"/>
        <w:widowControl/>
        <w:spacing w:before="0" w:beforeAutospacing="0" w:after="0" w:afterAutospacing="0" w:line="280" w:lineRule="exact"/>
      </w:pPr>
      <w:r>
        <w:rPr>
          <w:rFonts w:hint="eastAsia" w:ascii="微软雅黑" w:hAnsi="微软雅黑" w:eastAsia="微软雅黑" w:cs="微软雅黑"/>
          <w:sz w:val="21"/>
          <w:szCs w:val="21"/>
        </w:rPr>
        <w:t>1、设计的基本涵义</w:t>
      </w:r>
    </w:p>
    <w:p>
      <w:pPr>
        <w:pStyle w:val="5"/>
        <w:widowControl/>
        <w:spacing w:before="0" w:beforeAutospacing="0" w:after="0" w:afterAutospacing="0" w:line="280" w:lineRule="exact"/>
      </w:pPr>
      <w:r>
        <w:rPr>
          <w:rFonts w:hint="eastAsia" w:ascii="微软雅黑" w:hAnsi="微软雅黑" w:eastAsia="微软雅黑" w:cs="微软雅黑"/>
          <w:sz w:val="21"/>
          <w:szCs w:val="21"/>
        </w:rPr>
        <w:t>2、设计的领域和分类</w:t>
      </w:r>
    </w:p>
    <w:p>
      <w:pPr>
        <w:pStyle w:val="5"/>
        <w:widowControl/>
        <w:spacing w:before="0" w:beforeAutospacing="0" w:after="0" w:afterAutospacing="0" w:line="280" w:lineRule="exact"/>
      </w:pPr>
      <w:r>
        <w:rPr>
          <w:rFonts w:hint="eastAsia" w:ascii="微软雅黑" w:hAnsi="微软雅黑" w:eastAsia="微软雅黑" w:cs="微软雅黑"/>
          <w:sz w:val="21"/>
          <w:szCs w:val="21"/>
        </w:rPr>
        <w:t>3、设计的组成因素</w:t>
      </w:r>
    </w:p>
    <w:p>
      <w:pPr>
        <w:pStyle w:val="5"/>
        <w:widowControl/>
        <w:spacing w:before="0" w:beforeAutospacing="0" w:after="0" w:afterAutospacing="0" w:line="280" w:lineRule="exact"/>
      </w:pPr>
      <w:r>
        <w:rPr>
          <w:rFonts w:hint="eastAsia" w:ascii="微软雅黑" w:hAnsi="微软雅黑" w:eastAsia="微软雅黑" w:cs="微软雅黑"/>
          <w:sz w:val="21"/>
          <w:szCs w:val="21"/>
        </w:rPr>
        <w:t>4、作为边缘学科的设计学的理解</w:t>
      </w:r>
    </w:p>
    <w:p>
      <w:pPr>
        <w:pStyle w:val="5"/>
        <w:widowControl/>
        <w:spacing w:before="0" w:beforeAutospacing="0" w:after="0" w:afterAutospacing="0" w:line="280" w:lineRule="exact"/>
      </w:pPr>
      <w:r>
        <w:rPr>
          <w:rFonts w:hint="eastAsia" w:ascii="微软雅黑" w:hAnsi="微软雅黑" w:eastAsia="微软雅黑" w:cs="微软雅黑"/>
          <w:sz w:val="21"/>
          <w:szCs w:val="21"/>
        </w:rPr>
        <w:t>5、设计的目的</w:t>
      </w:r>
    </w:p>
    <w:p>
      <w:pPr>
        <w:pStyle w:val="5"/>
        <w:widowControl/>
        <w:spacing w:before="0" w:beforeAutospacing="0" w:after="0" w:afterAutospacing="0" w:line="280" w:lineRule="exact"/>
      </w:pPr>
      <w:r>
        <w:rPr>
          <w:rFonts w:hint="eastAsia" w:ascii="微软雅黑" w:hAnsi="微软雅黑" w:eastAsia="微软雅黑" w:cs="微软雅黑"/>
          <w:sz w:val="21"/>
          <w:szCs w:val="21"/>
        </w:rPr>
        <w:t>6、设计的美学体系</w:t>
      </w:r>
    </w:p>
    <w:p>
      <w:pPr>
        <w:pStyle w:val="5"/>
        <w:widowControl/>
        <w:spacing w:before="0" w:beforeAutospacing="0" w:after="0" w:afterAutospacing="0" w:line="280" w:lineRule="exact"/>
      </w:pPr>
      <w:r>
        <w:rPr>
          <w:rFonts w:hint="eastAsia" w:ascii="微软雅黑" w:hAnsi="微软雅黑" w:eastAsia="微软雅黑" w:cs="微软雅黑"/>
          <w:sz w:val="21"/>
          <w:szCs w:val="21"/>
        </w:rPr>
        <w:t>7、设计的文化特征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8、设计的原则</w:t>
      </w:r>
    </w:p>
    <w:p>
      <w:pPr>
        <w:pStyle w:val="5"/>
        <w:widowControl/>
        <w:spacing w:before="0" w:beforeAutospacing="0" w:after="0" w:afterAutospacing="0" w:line="280" w:lineRule="exact"/>
      </w:pPr>
      <w:r>
        <w:rPr>
          <w:rFonts w:hint="eastAsia" w:ascii="微软雅黑" w:hAnsi="微软雅黑" w:eastAsia="微软雅黑" w:cs="微软雅黑"/>
          <w:sz w:val="21"/>
          <w:szCs w:val="21"/>
        </w:rPr>
        <w:t>9、设计的方法</w:t>
      </w:r>
    </w:p>
    <w:p>
      <w:pPr>
        <w:pStyle w:val="5"/>
        <w:widowControl/>
        <w:spacing w:before="0" w:beforeAutospacing="0" w:after="0" w:afterAutospacing="0" w:line="280" w:lineRule="exact"/>
      </w:pPr>
      <w:r>
        <w:rPr>
          <w:rFonts w:hint="eastAsia" w:ascii="微软雅黑" w:hAnsi="微软雅黑" w:eastAsia="微软雅黑" w:cs="微软雅黑"/>
          <w:sz w:val="21"/>
          <w:szCs w:val="21"/>
        </w:rPr>
        <w:t>10、设计的程序</w:t>
      </w:r>
    </w:p>
    <w:p>
      <w:pPr>
        <w:pStyle w:val="5"/>
        <w:widowControl/>
        <w:spacing w:before="0" w:beforeAutospacing="0" w:after="0" w:afterAutospacing="0" w:line="280" w:lineRule="exact"/>
      </w:pPr>
      <w:r>
        <w:rPr>
          <w:rFonts w:hint="eastAsia" w:ascii="微软雅黑" w:hAnsi="微软雅黑" w:eastAsia="微软雅黑" w:cs="微软雅黑"/>
          <w:sz w:val="21"/>
          <w:szCs w:val="21"/>
        </w:rPr>
        <w:t>11、设计的商品化特征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12、设计的实现手段</w:t>
      </w:r>
    </w:p>
    <w:p>
      <w:pPr>
        <w:pStyle w:val="5"/>
        <w:widowControl/>
        <w:spacing w:before="0" w:beforeAutospacing="0" w:after="0" w:afterAutospacing="0" w:line="280" w:lineRule="exact"/>
      </w:pPr>
      <w:r>
        <w:rPr>
          <w:rFonts w:hint="eastAsia" w:ascii="微软雅黑" w:hAnsi="微软雅黑" w:eastAsia="微软雅黑" w:cs="微软雅黑"/>
          <w:sz w:val="21"/>
          <w:szCs w:val="21"/>
        </w:rPr>
        <w:t>13、设计的组织与设计管理</w:t>
      </w:r>
    </w:p>
    <w:p>
      <w:pPr>
        <w:pStyle w:val="5"/>
        <w:widowControl/>
        <w:spacing w:before="0" w:beforeAutospacing="0" w:after="0" w:afterAutospacing="0" w:line="280" w:lineRule="exact"/>
      </w:pPr>
      <w:r>
        <w:rPr>
          <w:rFonts w:hint="eastAsia" w:ascii="微软雅黑" w:hAnsi="微软雅黑" w:eastAsia="微软雅黑" w:cs="微软雅黑"/>
          <w:sz w:val="21"/>
          <w:szCs w:val="21"/>
        </w:rPr>
        <w:t>14、现代设计教育的产生和发展</w:t>
      </w:r>
    </w:p>
    <w:p>
      <w:pPr>
        <w:pStyle w:val="5"/>
        <w:widowControl/>
        <w:spacing w:before="0" w:beforeAutospacing="0" w:after="0" w:afterAutospacing="0" w:line="280" w:lineRule="exact"/>
      </w:pPr>
      <w:r>
        <w:rPr>
          <w:rFonts w:hint="eastAsia" w:ascii="微软雅黑" w:hAnsi="微软雅黑" w:eastAsia="微软雅黑" w:cs="微软雅黑"/>
          <w:sz w:val="21"/>
          <w:szCs w:val="21"/>
        </w:rPr>
        <w:t>15、现代设计教育思想与方法</w:t>
      </w:r>
    </w:p>
    <w:p>
      <w:pPr>
        <w:pStyle w:val="5"/>
        <w:widowControl/>
        <w:spacing w:before="0" w:beforeAutospacing="0" w:after="0" w:afterAutospacing="0" w:line="280" w:lineRule="exact"/>
      </w:pPr>
      <w:r>
        <w:rPr>
          <w:rFonts w:hint="eastAsia" w:ascii="微软雅黑" w:hAnsi="微软雅黑" w:eastAsia="微软雅黑" w:cs="微软雅黑"/>
          <w:sz w:val="21"/>
          <w:szCs w:val="21"/>
        </w:rPr>
        <w:t>16、设计师的素质和能力</w:t>
      </w:r>
    </w:p>
    <w:p>
      <w:pPr>
        <w:pStyle w:val="5"/>
        <w:widowControl/>
        <w:spacing w:before="0" w:beforeAutospacing="0" w:after="0" w:afterAutospacing="0" w:line="280" w:lineRule="exact"/>
      </w:pPr>
      <w:r>
        <w:rPr>
          <w:rFonts w:hint="eastAsia" w:ascii="微软雅黑" w:hAnsi="微软雅黑" w:eastAsia="微软雅黑" w:cs="微软雅黑"/>
          <w:sz w:val="21"/>
          <w:szCs w:val="21"/>
        </w:rPr>
        <w:t>设计史部分</w:t>
      </w:r>
    </w:p>
    <w:p>
      <w:pPr>
        <w:pStyle w:val="5"/>
        <w:widowControl/>
        <w:spacing w:before="0" w:beforeAutospacing="0" w:after="0" w:afterAutospacing="0" w:line="280" w:lineRule="exact"/>
      </w:pPr>
      <w:r>
        <w:rPr>
          <w:rFonts w:hint="eastAsia" w:ascii="微软雅黑" w:hAnsi="微软雅黑" w:eastAsia="微软雅黑" w:cs="微软雅黑"/>
          <w:sz w:val="21"/>
          <w:szCs w:val="21"/>
        </w:rPr>
        <w:t>1、英国“工艺美术”运动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2、“新艺术运动”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3、奥在利“分离派”与德国的“青年风格”运动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4、“装饰艺术”运动概况和特点</w:t>
      </w:r>
    </w:p>
    <w:p>
      <w:pPr>
        <w:pStyle w:val="5"/>
        <w:widowControl/>
        <w:spacing w:before="0" w:beforeAutospacing="0" w:after="0" w:afterAutospacing="0" w:line="280" w:lineRule="exact"/>
      </w:pPr>
      <w:r>
        <w:rPr>
          <w:rFonts w:hint="eastAsia" w:ascii="微软雅黑" w:hAnsi="微软雅黑" w:eastAsia="微软雅黑" w:cs="微软雅黑"/>
          <w:sz w:val="21"/>
          <w:szCs w:val="21"/>
        </w:rPr>
        <w:t>5、包豪斯产生及发展状况</w:t>
      </w:r>
    </w:p>
    <w:p>
      <w:pPr>
        <w:pStyle w:val="5"/>
        <w:widowControl/>
        <w:spacing w:before="0" w:beforeAutospacing="0" w:after="0" w:afterAutospacing="0" w:line="280" w:lineRule="exact"/>
      </w:pPr>
      <w:r>
        <w:rPr>
          <w:rFonts w:hint="eastAsia" w:ascii="微软雅黑" w:hAnsi="微软雅黑" w:eastAsia="微软雅黑" w:cs="微软雅黑"/>
          <w:sz w:val="21"/>
          <w:szCs w:val="21"/>
        </w:rPr>
        <w:t>6、包豪斯的主张和基本宗旨</w:t>
      </w:r>
    </w:p>
    <w:p>
      <w:pPr>
        <w:pStyle w:val="5"/>
        <w:widowControl/>
        <w:spacing w:before="0" w:beforeAutospacing="0" w:after="0" w:afterAutospacing="0" w:line="280" w:lineRule="exact"/>
      </w:pPr>
      <w:r>
        <w:rPr>
          <w:rFonts w:hint="eastAsia" w:ascii="微软雅黑" w:hAnsi="微软雅黑" w:eastAsia="微软雅黑" w:cs="微软雅黑"/>
          <w:sz w:val="21"/>
          <w:szCs w:val="21"/>
        </w:rPr>
        <w:t>7、包豪斯的贡献</w:t>
      </w:r>
    </w:p>
    <w:p>
      <w:pPr>
        <w:pStyle w:val="5"/>
        <w:widowControl/>
        <w:spacing w:before="0" w:beforeAutospacing="0" w:after="0" w:afterAutospacing="0" w:line="280" w:lineRule="exact"/>
      </w:pPr>
      <w:r>
        <w:rPr>
          <w:rFonts w:hint="eastAsia" w:ascii="微软雅黑" w:hAnsi="微软雅黑" w:eastAsia="微软雅黑" w:cs="微软雅黑"/>
          <w:sz w:val="21"/>
          <w:szCs w:val="21"/>
        </w:rPr>
        <w:t>8、美国的工业设计</w:t>
      </w:r>
    </w:p>
    <w:p>
      <w:pPr>
        <w:pStyle w:val="5"/>
        <w:widowControl/>
        <w:spacing w:before="0" w:beforeAutospacing="0" w:after="0" w:afterAutospacing="0" w:line="280" w:lineRule="exact"/>
      </w:pPr>
      <w:r>
        <w:rPr>
          <w:rFonts w:hint="eastAsia" w:ascii="微软雅黑" w:hAnsi="微软雅黑" w:eastAsia="微软雅黑" w:cs="微软雅黑"/>
          <w:sz w:val="21"/>
          <w:szCs w:val="21"/>
        </w:rPr>
        <w:t>9、后现代时期的设计和后现代主义设计</w:t>
      </w:r>
    </w:p>
    <w:p>
      <w:pPr>
        <w:pStyle w:val="5"/>
        <w:widowControl/>
        <w:spacing w:before="0" w:beforeAutospacing="0" w:after="0" w:afterAutospacing="0" w:line="280" w:lineRule="exact"/>
      </w:pPr>
      <w:r>
        <w:rPr>
          <w:rFonts w:hint="eastAsia" w:ascii="微软雅黑" w:hAnsi="微软雅黑" w:eastAsia="微软雅黑" w:cs="微软雅黑"/>
          <w:sz w:val="21"/>
          <w:szCs w:val="21"/>
        </w:rPr>
        <w:t>10、现代主义以后的其它主要新设计风格</w:t>
      </w:r>
    </w:p>
    <w:p>
      <w:pPr>
        <w:pStyle w:val="5"/>
        <w:widowControl/>
        <w:spacing w:before="0" w:beforeAutospacing="0" w:after="0" w:afterAutospacing="0" w:line="280" w:lineRule="exact"/>
      </w:pPr>
      <w:r>
        <w:rPr>
          <w:rFonts w:hint="eastAsia" w:ascii="微软雅黑" w:hAnsi="微软雅黑" w:eastAsia="微软雅黑" w:cs="微软雅黑"/>
          <w:sz w:val="21"/>
          <w:szCs w:val="21"/>
        </w:rPr>
        <w:t>11、原始社会的工艺美术（彩陶工艺、黑陶工艺、时代特征）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12、商周的工艺美术（青铜器的制作、造型、装饰、艺术特点、时代特征）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13、春秋战国的工艺美术（青铜工艺、漆器工艺、织绣工艺及其他、时代特征）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14、秦汉的工艺美术（铜器工艺、织绣工艺、漆器工艺、画像石和画像砖、时代特征）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15、三国两晋南北朝的工艺美术（陶瓷工艺、织绵、金工和漆器工艺、莲花和忍冬、时代特征）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16、隋唐的工艺美术（陶瓷工艺、染织工艺、金属工艺、时代特征）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17、宋代的工艺美术（陶瓷工艺、染织工艺、金工、漆器及其他、时代特征）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18、元代的工艺美术（陶瓷工艺、染织工艺、漆器工艺、金属工艺、时代特征）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19、明代的工艺美术（陶瓷工艺、染织工艺、金属工艺、漆器工艺、家具工艺、时代特征）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20、清代的工艺美术（陶瓷工艺、染织工艺、漆器工艺、其他工艺、时代特征）</w:t>
      </w:r>
    </w:p>
    <w:p>
      <w:pPr>
        <w:spacing w:line="280" w:lineRule="exact"/>
        <w:rPr>
          <w:rFonts w:hint="eastAsia"/>
        </w:rPr>
      </w:pPr>
    </w:p>
    <w:p>
      <w:pPr>
        <w:spacing w:line="280" w:lineRule="exact"/>
        <w:rPr>
          <w:rFonts w:hint="eastAsia"/>
        </w:rPr>
      </w:pPr>
    </w:p>
    <w:p>
      <w:pPr>
        <w:spacing w:line="280" w:lineRule="exact"/>
        <w:rPr>
          <w:rFonts w:hint="eastAsia"/>
        </w:rPr>
      </w:pPr>
    </w:p>
    <w:p>
      <w:pPr>
        <w:spacing w:line="280" w:lineRule="exact"/>
        <w:rPr>
          <w:rFonts w:hint="eastAsia"/>
        </w:rPr>
      </w:pPr>
    </w:p>
    <w:p>
      <w:pPr>
        <w:spacing w:line="280" w:lineRule="exact"/>
        <w:rPr>
          <w:rFonts w:hint="eastAsia"/>
        </w:rPr>
      </w:pPr>
    </w:p>
    <w:p>
      <w:pPr>
        <w:spacing w:line="280" w:lineRule="exact"/>
        <w:rPr>
          <w:rFonts w:hint="eastAsia"/>
        </w:rPr>
      </w:pPr>
    </w:p>
    <w:p>
      <w:pPr>
        <w:spacing w:line="280" w:lineRule="exact"/>
        <w:rPr>
          <w:rFonts w:hint="eastAsia"/>
        </w:rPr>
      </w:pPr>
    </w:p>
    <w:p>
      <w:pPr>
        <w:ind w:firstLine="1321" w:firstLineChars="600"/>
        <w:jc w:val="both"/>
        <w:rPr>
          <w:rFonts w:ascii="宋体" w:hAnsi="宋体"/>
          <w:b/>
          <w:bCs/>
          <w:color w:val="000000"/>
        </w:rPr>
      </w:pPr>
      <w:r>
        <w:rPr>
          <w:rFonts w:hint="eastAsia" w:ascii="宋体" w:hAnsi="宋体"/>
          <w:b/>
          <w:bCs/>
          <w:color w:val="000000"/>
        </w:rPr>
        <w:t>2021年艺术管理学院招收攻读硕士学位研究生考试大纲</w:t>
      </w:r>
    </w:p>
    <w:p>
      <w:pPr>
        <w:jc w:val="center"/>
        <w:rPr>
          <w:sz w:val="36"/>
          <w:szCs w:val="36"/>
        </w:rPr>
      </w:pPr>
      <w:r>
        <w:rPr>
          <w:rFonts w:hint="eastAsia" w:ascii="宋体" w:hAnsi="宋体"/>
          <w:sz w:val="36"/>
          <w:szCs w:val="36"/>
        </w:rPr>
        <w:t>（非全日制专业学位）</w:t>
      </w:r>
    </w:p>
    <w:p>
      <w:pPr>
        <w:pStyle w:val="5"/>
        <w:widowControl/>
        <w:spacing w:before="0" w:beforeAutospacing="0" w:after="0" w:afterAutospacing="0" w:line="280" w:lineRule="exact"/>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 xml:space="preserve">专业：艺术设计     </w:t>
      </w:r>
      <w:r>
        <w:rPr>
          <w:rFonts w:ascii="微软雅黑" w:hAnsi="微软雅黑" w:eastAsia="微软雅黑" w:cs="微软雅黑"/>
          <w:b/>
          <w:sz w:val="21"/>
          <w:szCs w:val="21"/>
        </w:rPr>
        <w:t>研究方向</w:t>
      </w:r>
      <w:r>
        <w:rPr>
          <w:rFonts w:hint="eastAsia" w:ascii="微软雅黑" w:hAnsi="微软雅黑" w:eastAsia="微软雅黑" w:cs="微软雅黑"/>
          <w:b/>
          <w:sz w:val="21"/>
          <w:szCs w:val="21"/>
        </w:rPr>
        <w:t>：</w:t>
      </w:r>
      <w:r>
        <w:rPr>
          <w:rFonts w:hint="eastAsia" w:ascii="微软雅黑" w:hAnsi="微软雅黑" w:cs="微软雅黑"/>
          <w:b/>
          <w:sz w:val="21"/>
          <w:szCs w:val="21"/>
          <w:lang w:val="en-US" w:eastAsia="zh-CN"/>
        </w:rPr>
        <w:t>04</w:t>
      </w:r>
      <w:r>
        <w:rPr>
          <w:rFonts w:ascii="微软雅黑" w:hAnsi="微软雅黑" w:eastAsia="微软雅黑" w:cs="微软雅黑"/>
          <w:b/>
          <w:sz w:val="21"/>
          <w:szCs w:val="21"/>
        </w:rPr>
        <w:t>陶瓷艺术</w:t>
      </w:r>
    </w:p>
    <w:p>
      <w:pPr>
        <w:spacing w:line="280" w:lineRule="exact"/>
        <w:rPr>
          <w:rFonts w:hint="eastAsia"/>
        </w:rPr>
      </w:pPr>
      <w:r>
        <w:rPr>
          <w:rFonts w:hint="eastAsia" w:ascii="微软雅黑" w:hAnsi="微软雅黑" w:eastAsia="微软雅黑" w:cs="微软雅黑"/>
          <w:b/>
          <w:sz w:val="21"/>
          <w:szCs w:val="21"/>
        </w:rPr>
        <w:t>考试科目：611 艺术基础     918艺术设计专业理论</w:t>
      </w:r>
    </w:p>
    <w:p>
      <w:pPr>
        <w:spacing w:line="280" w:lineRule="exact"/>
        <w:rPr>
          <w:rFonts w:hint="eastAsia"/>
        </w:rPr>
      </w:pPr>
    </w:p>
    <w:p>
      <w:pPr>
        <w:pStyle w:val="5"/>
        <w:widowControl/>
        <w:spacing w:before="0" w:beforeAutospacing="0" w:after="0" w:afterAutospacing="0" w:line="280" w:lineRule="exact"/>
      </w:pPr>
      <w:r>
        <w:rPr>
          <w:rFonts w:hint="eastAsia" w:ascii="微软雅黑" w:hAnsi="微软雅黑" w:eastAsia="微软雅黑" w:cs="微软雅黑"/>
          <w:b/>
          <w:sz w:val="21"/>
          <w:szCs w:val="21"/>
        </w:rPr>
        <w:t>611《艺术基础》（请至研究生处网站研究生招生-全日制招生中查看）</w:t>
      </w:r>
      <w:bookmarkStart w:id="0" w:name="_GoBack"/>
      <w:bookmarkEnd w:id="0"/>
    </w:p>
    <w:p>
      <w:pPr>
        <w:pStyle w:val="5"/>
        <w:widowControl/>
        <w:spacing w:before="0" w:beforeAutospacing="0" w:after="0" w:afterAutospacing="0" w:line="280" w:lineRule="exact"/>
      </w:pPr>
      <w:r>
        <w:rPr>
          <w:rFonts w:hint="eastAsia" w:ascii="微软雅黑" w:hAnsi="微软雅黑" w:eastAsia="微软雅黑" w:cs="微软雅黑"/>
          <w:b/>
          <w:sz w:val="21"/>
          <w:szCs w:val="21"/>
        </w:rPr>
        <w:t>918《艺术设计专业理论》考试大纲</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一、考试目的</w:t>
      </w:r>
    </w:p>
    <w:p>
      <w:pPr>
        <w:pStyle w:val="5"/>
        <w:widowControl/>
        <w:spacing w:before="0" w:beforeAutospacing="0" w:after="0" w:afterAutospacing="0" w:line="280" w:lineRule="exact"/>
      </w:pPr>
      <w:r>
        <w:rPr>
          <w:rFonts w:hint="eastAsia" w:ascii="微软雅黑" w:hAnsi="微软雅黑" w:eastAsia="微软雅黑" w:cs="微软雅黑"/>
          <w:sz w:val="21"/>
          <w:szCs w:val="21"/>
        </w:rPr>
        <w:t>本考试旨在全面考察考生对设计专业理论基础知识及一般规律的系统掌握和了解。</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二、考试基本要求</w:t>
      </w:r>
    </w:p>
    <w:p>
      <w:pPr>
        <w:pStyle w:val="5"/>
        <w:widowControl/>
        <w:spacing w:before="0" w:beforeAutospacing="0" w:after="0" w:afterAutospacing="0" w:line="280" w:lineRule="exact"/>
      </w:pPr>
      <w:r>
        <w:rPr>
          <w:rFonts w:hint="eastAsia" w:ascii="微软雅黑" w:hAnsi="微软雅黑" w:eastAsia="微软雅黑" w:cs="微软雅黑"/>
          <w:sz w:val="21"/>
          <w:szCs w:val="21"/>
        </w:rPr>
        <w:t>1. 准确把握设计史、设计理论基础知识、特征及基本内容。</w:t>
      </w:r>
    </w:p>
    <w:p>
      <w:pPr>
        <w:pStyle w:val="5"/>
        <w:widowControl/>
        <w:spacing w:before="0" w:beforeAutospacing="0" w:after="0" w:afterAutospacing="0" w:line="280" w:lineRule="exact"/>
      </w:pPr>
      <w:r>
        <w:rPr>
          <w:rFonts w:hint="eastAsia" w:ascii="微软雅黑" w:hAnsi="微软雅黑" w:eastAsia="微软雅黑" w:cs="微软雅黑"/>
          <w:sz w:val="21"/>
          <w:szCs w:val="21"/>
        </w:rPr>
        <w:t>2. 综合考查运用设计理论基本知识分析解决相关问题的能力。</w:t>
      </w:r>
    </w:p>
    <w:p>
      <w:pPr>
        <w:pStyle w:val="5"/>
        <w:widowControl/>
        <w:spacing w:before="0" w:beforeAutospacing="0" w:after="0" w:afterAutospacing="0" w:line="280" w:lineRule="exact"/>
      </w:pPr>
      <w:r>
        <w:rPr>
          <w:rFonts w:hint="eastAsia" w:ascii="微软雅黑" w:hAnsi="微软雅黑" w:eastAsia="微软雅黑" w:cs="微软雅黑"/>
          <w:b/>
          <w:sz w:val="21"/>
          <w:szCs w:val="21"/>
        </w:rPr>
        <w:t>三、考试内容</w:t>
      </w:r>
    </w:p>
    <w:p>
      <w:pPr>
        <w:pStyle w:val="5"/>
        <w:widowControl/>
        <w:spacing w:before="0" w:beforeAutospacing="0" w:after="0" w:afterAutospacing="0" w:line="280" w:lineRule="exact"/>
      </w:pPr>
      <w:r>
        <w:rPr>
          <w:rFonts w:hint="eastAsia" w:ascii="微软雅黑" w:hAnsi="微软雅黑" w:eastAsia="微软雅黑" w:cs="微软雅黑"/>
          <w:sz w:val="21"/>
          <w:szCs w:val="21"/>
        </w:rPr>
        <w:t>设计理论部分</w:t>
      </w:r>
    </w:p>
    <w:p>
      <w:pPr>
        <w:pStyle w:val="5"/>
        <w:widowControl/>
        <w:spacing w:before="0" w:beforeAutospacing="0" w:after="0" w:afterAutospacing="0" w:line="280" w:lineRule="exact"/>
      </w:pPr>
      <w:r>
        <w:rPr>
          <w:rFonts w:hint="eastAsia" w:ascii="微软雅黑" w:hAnsi="微软雅黑" w:eastAsia="微软雅黑" w:cs="微软雅黑"/>
          <w:sz w:val="21"/>
          <w:szCs w:val="21"/>
        </w:rPr>
        <w:t>1、设计的基本涵义</w:t>
      </w:r>
    </w:p>
    <w:p>
      <w:pPr>
        <w:pStyle w:val="5"/>
        <w:widowControl/>
        <w:spacing w:before="0" w:beforeAutospacing="0" w:after="0" w:afterAutospacing="0" w:line="280" w:lineRule="exact"/>
      </w:pPr>
      <w:r>
        <w:rPr>
          <w:rFonts w:hint="eastAsia" w:ascii="微软雅黑" w:hAnsi="微软雅黑" w:eastAsia="微软雅黑" w:cs="微软雅黑"/>
          <w:sz w:val="21"/>
          <w:szCs w:val="21"/>
        </w:rPr>
        <w:t>2、设计的领域和分类</w:t>
      </w:r>
    </w:p>
    <w:p>
      <w:pPr>
        <w:pStyle w:val="5"/>
        <w:widowControl/>
        <w:spacing w:before="0" w:beforeAutospacing="0" w:after="0" w:afterAutospacing="0" w:line="280" w:lineRule="exact"/>
      </w:pPr>
      <w:r>
        <w:rPr>
          <w:rFonts w:hint="eastAsia" w:ascii="微软雅黑" w:hAnsi="微软雅黑" w:eastAsia="微软雅黑" w:cs="微软雅黑"/>
          <w:sz w:val="21"/>
          <w:szCs w:val="21"/>
        </w:rPr>
        <w:t>3、设计的组成因素</w:t>
      </w:r>
    </w:p>
    <w:p>
      <w:pPr>
        <w:pStyle w:val="5"/>
        <w:widowControl/>
        <w:spacing w:before="0" w:beforeAutospacing="0" w:after="0" w:afterAutospacing="0" w:line="280" w:lineRule="exact"/>
      </w:pPr>
      <w:r>
        <w:rPr>
          <w:rFonts w:hint="eastAsia" w:ascii="微软雅黑" w:hAnsi="微软雅黑" w:eastAsia="微软雅黑" w:cs="微软雅黑"/>
          <w:sz w:val="21"/>
          <w:szCs w:val="21"/>
        </w:rPr>
        <w:t>4、作为边缘学科的设计学的理解</w:t>
      </w:r>
    </w:p>
    <w:p>
      <w:pPr>
        <w:pStyle w:val="5"/>
        <w:widowControl/>
        <w:spacing w:before="0" w:beforeAutospacing="0" w:after="0" w:afterAutospacing="0" w:line="280" w:lineRule="exact"/>
      </w:pPr>
      <w:r>
        <w:rPr>
          <w:rFonts w:hint="eastAsia" w:ascii="微软雅黑" w:hAnsi="微软雅黑" w:eastAsia="微软雅黑" w:cs="微软雅黑"/>
          <w:sz w:val="21"/>
          <w:szCs w:val="21"/>
        </w:rPr>
        <w:t>5、设计的目的</w:t>
      </w:r>
    </w:p>
    <w:p>
      <w:pPr>
        <w:pStyle w:val="5"/>
        <w:widowControl/>
        <w:spacing w:before="0" w:beforeAutospacing="0" w:after="0" w:afterAutospacing="0" w:line="280" w:lineRule="exact"/>
      </w:pPr>
      <w:r>
        <w:rPr>
          <w:rFonts w:hint="eastAsia" w:ascii="微软雅黑" w:hAnsi="微软雅黑" w:eastAsia="微软雅黑" w:cs="微软雅黑"/>
          <w:sz w:val="21"/>
          <w:szCs w:val="21"/>
        </w:rPr>
        <w:t>6、设计的美学体系</w:t>
      </w:r>
    </w:p>
    <w:p>
      <w:pPr>
        <w:pStyle w:val="5"/>
        <w:widowControl/>
        <w:spacing w:before="0" w:beforeAutospacing="0" w:after="0" w:afterAutospacing="0" w:line="280" w:lineRule="exact"/>
      </w:pPr>
      <w:r>
        <w:rPr>
          <w:rFonts w:hint="eastAsia" w:ascii="微软雅黑" w:hAnsi="微软雅黑" w:eastAsia="微软雅黑" w:cs="微软雅黑"/>
          <w:sz w:val="21"/>
          <w:szCs w:val="21"/>
        </w:rPr>
        <w:t>7、设计的文化特征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8、设计的原则</w:t>
      </w:r>
    </w:p>
    <w:p>
      <w:pPr>
        <w:pStyle w:val="5"/>
        <w:widowControl/>
        <w:spacing w:before="0" w:beforeAutospacing="0" w:after="0" w:afterAutospacing="0" w:line="280" w:lineRule="exact"/>
      </w:pPr>
      <w:r>
        <w:rPr>
          <w:rFonts w:hint="eastAsia" w:ascii="微软雅黑" w:hAnsi="微软雅黑" w:eastAsia="微软雅黑" w:cs="微软雅黑"/>
          <w:sz w:val="21"/>
          <w:szCs w:val="21"/>
        </w:rPr>
        <w:t>9、设计的方法</w:t>
      </w:r>
    </w:p>
    <w:p>
      <w:pPr>
        <w:pStyle w:val="5"/>
        <w:widowControl/>
        <w:spacing w:before="0" w:beforeAutospacing="0" w:after="0" w:afterAutospacing="0" w:line="280" w:lineRule="exact"/>
      </w:pPr>
      <w:r>
        <w:rPr>
          <w:rFonts w:hint="eastAsia" w:ascii="微软雅黑" w:hAnsi="微软雅黑" w:eastAsia="微软雅黑" w:cs="微软雅黑"/>
          <w:sz w:val="21"/>
          <w:szCs w:val="21"/>
        </w:rPr>
        <w:t>10、设计的程序</w:t>
      </w:r>
    </w:p>
    <w:p>
      <w:pPr>
        <w:pStyle w:val="5"/>
        <w:widowControl/>
        <w:spacing w:before="0" w:beforeAutospacing="0" w:after="0" w:afterAutospacing="0" w:line="280" w:lineRule="exact"/>
      </w:pPr>
      <w:r>
        <w:rPr>
          <w:rFonts w:hint="eastAsia" w:ascii="微软雅黑" w:hAnsi="微软雅黑" w:eastAsia="微软雅黑" w:cs="微软雅黑"/>
          <w:sz w:val="21"/>
          <w:szCs w:val="21"/>
        </w:rPr>
        <w:t>11、设计的商品化特征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12、设计的实现手段</w:t>
      </w:r>
    </w:p>
    <w:p>
      <w:pPr>
        <w:pStyle w:val="5"/>
        <w:widowControl/>
        <w:spacing w:before="0" w:beforeAutospacing="0" w:after="0" w:afterAutospacing="0" w:line="280" w:lineRule="exact"/>
      </w:pPr>
      <w:r>
        <w:rPr>
          <w:rFonts w:hint="eastAsia" w:ascii="微软雅黑" w:hAnsi="微软雅黑" w:eastAsia="微软雅黑" w:cs="微软雅黑"/>
          <w:sz w:val="21"/>
          <w:szCs w:val="21"/>
        </w:rPr>
        <w:t>13、设计的组织与设计管理</w:t>
      </w:r>
    </w:p>
    <w:p>
      <w:pPr>
        <w:pStyle w:val="5"/>
        <w:widowControl/>
        <w:spacing w:before="0" w:beforeAutospacing="0" w:after="0" w:afterAutospacing="0" w:line="280" w:lineRule="exact"/>
      </w:pPr>
      <w:r>
        <w:rPr>
          <w:rFonts w:hint="eastAsia" w:ascii="微软雅黑" w:hAnsi="微软雅黑" w:eastAsia="微软雅黑" w:cs="微软雅黑"/>
          <w:sz w:val="21"/>
          <w:szCs w:val="21"/>
        </w:rPr>
        <w:t>14、现代设计教育的产生和发展</w:t>
      </w:r>
    </w:p>
    <w:p>
      <w:pPr>
        <w:pStyle w:val="5"/>
        <w:widowControl/>
        <w:spacing w:before="0" w:beforeAutospacing="0" w:after="0" w:afterAutospacing="0" w:line="280" w:lineRule="exact"/>
      </w:pPr>
      <w:r>
        <w:rPr>
          <w:rFonts w:hint="eastAsia" w:ascii="微软雅黑" w:hAnsi="微软雅黑" w:eastAsia="微软雅黑" w:cs="微软雅黑"/>
          <w:sz w:val="21"/>
          <w:szCs w:val="21"/>
        </w:rPr>
        <w:t>15、现代设计教育思想与方法</w:t>
      </w:r>
    </w:p>
    <w:p>
      <w:pPr>
        <w:pStyle w:val="5"/>
        <w:widowControl/>
        <w:spacing w:before="0" w:beforeAutospacing="0" w:after="0" w:afterAutospacing="0" w:line="280" w:lineRule="exact"/>
      </w:pPr>
      <w:r>
        <w:rPr>
          <w:rFonts w:hint="eastAsia" w:ascii="微软雅黑" w:hAnsi="微软雅黑" w:eastAsia="微软雅黑" w:cs="微软雅黑"/>
          <w:sz w:val="21"/>
          <w:szCs w:val="21"/>
        </w:rPr>
        <w:t>16、设计师的素质和能力</w:t>
      </w:r>
    </w:p>
    <w:p>
      <w:pPr>
        <w:pStyle w:val="5"/>
        <w:widowControl/>
        <w:spacing w:before="0" w:beforeAutospacing="0" w:after="0" w:afterAutospacing="0" w:line="280" w:lineRule="exact"/>
      </w:pPr>
      <w:r>
        <w:rPr>
          <w:rFonts w:hint="eastAsia" w:ascii="微软雅黑" w:hAnsi="微软雅黑" w:eastAsia="微软雅黑" w:cs="微软雅黑"/>
          <w:sz w:val="21"/>
          <w:szCs w:val="21"/>
        </w:rPr>
        <w:t>设计史部分</w:t>
      </w:r>
    </w:p>
    <w:p>
      <w:pPr>
        <w:pStyle w:val="5"/>
        <w:widowControl/>
        <w:spacing w:before="0" w:beforeAutospacing="0" w:after="0" w:afterAutospacing="0" w:line="280" w:lineRule="exact"/>
      </w:pPr>
      <w:r>
        <w:rPr>
          <w:rFonts w:hint="eastAsia" w:ascii="微软雅黑" w:hAnsi="微软雅黑" w:eastAsia="微软雅黑" w:cs="微软雅黑"/>
          <w:sz w:val="21"/>
          <w:szCs w:val="21"/>
        </w:rPr>
        <w:t>1、英国“工艺美术”运动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2、“新艺术运动”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3、奥在利“分离派”与德国的“青年风格”运动</w:t>
      </w:r>
    </w:p>
    <w:p>
      <w:pPr>
        <w:pStyle w:val="5"/>
        <w:widowControl/>
        <w:spacing w:before="0" w:beforeAutospacing="0" w:after="0" w:afterAutospacing="0" w:line="280" w:lineRule="exact"/>
      </w:pPr>
      <w:r>
        <w:rPr>
          <w:rFonts w:hint="eastAsia" w:ascii="微软雅黑" w:hAnsi="微软雅黑" w:eastAsia="微软雅黑" w:cs="微软雅黑"/>
          <w:sz w:val="21"/>
          <w:szCs w:val="21"/>
        </w:rPr>
        <w:t>4、“装饰艺术”运动概况和特点</w:t>
      </w:r>
    </w:p>
    <w:p>
      <w:pPr>
        <w:pStyle w:val="5"/>
        <w:widowControl/>
        <w:spacing w:before="0" w:beforeAutospacing="0" w:after="0" w:afterAutospacing="0" w:line="280" w:lineRule="exact"/>
      </w:pPr>
      <w:r>
        <w:rPr>
          <w:rFonts w:hint="eastAsia" w:ascii="微软雅黑" w:hAnsi="微软雅黑" w:eastAsia="微软雅黑" w:cs="微软雅黑"/>
          <w:sz w:val="21"/>
          <w:szCs w:val="21"/>
        </w:rPr>
        <w:t>5、包豪斯产生及发展状况</w:t>
      </w:r>
    </w:p>
    <w:p>
      <w:pPr>
        <w:pStyle w:val="5"/>
        <w:widowControl/>
        <w:spacing w:before="0" w:beforeAutospacing="0" w:after="0" w:afterAutospacing="0" w:line="280" w:lineRule="exact"/>
      </w:pPr>
      <w:r>
        <w:rPr>
          <w:rFonts w:hint="eastAsia" w:ascii="微软雅黑" w:hAnsi="微软雅黑" w:eastAsia="微软雅黑" w:cs="微软雅黑"/>
          <w:sz w:val="21"/>
          <w:szCs w:val="21"/>
        </w:rPr>
        <w:t>6、包豪斯的主张和基本宗旨</w:t>
      </w:r>
    </w:p>
    <w:p>
      <w:pPr>
        <w:pStyle w:val="5"/>
        <w:widowControl/>
        <w:spacing w:before="0" w:beforeAutospacing="0" w:after="0" w:afterAutospacing="0" w:line="280" w:lineRule="exact"/>
      </w:pPr>
      <w:r>
        <w:rPr>
          <w:rFonts w:hint="eastAsia" w:ascii="微软雅黑" w:hAnsi="微软雅黑" w:eastAsia="微软雅黑" w:cs="微软雅黑"/>
          <w:sz w:val="21"/>
          <w:szCs w:val="21"/>
        </w:rPr>
        <w:t>7、包豪斯的贡献</w:t>
      </w:r>
    </w:p>
    <w:p>
      <w:pPr>
        <w:pStyle w:val="5"/>
        <w:widowControl/>
        <w:spacing w:before="0" w:beforeAutospacing="0" w:after="0" w:afterAutospacing="0" w:line="280" w:lineRule="exact"/>
      </w:pPr>
      <w:r>
        <w:rPr>
          <w:rFonts w:hint="eastAsia" w:ascii="微软雅黑" w:hAnsi="微软雅黑" w:eastAsia="微软雅黑" w:cs="微软雅黑"/>
          <w:sz w:val="21"/>
          <w:szCs w:val="21"/>
        </w:rPr>
        <w:t>8、美国的工业设计</w:t>
      </w:r>
    </w:p>
    <w:p>
      <w:pPr>
        <w:pStyle w:val="5"/>
        <w:widowControl/>
        <w:spacing w:before="0" w:beforeAutospacing="0" w:after="0" w:afterAutospacing="0" w:line="280" w:lineRule="exact"/>
      </w:pPr>
      <w:r>
        <w:rPr>
          <w:rFonts w:hint="eastAsia" w:ascii="微软雅黑" w:hAnsi="微软雅黑" w:eastAsia="微软雅黑" w:cs="微软雅黑"/>
          <w:sz w:val="21"/>
          <w:szCs w:val="21"/>
        </w:rPr>
        <w:t>9、后现代时期的设计和后现代主义设计</w:t>
      </w:r>
    </w:p>
    <w:p>
      <w:pPr>
        <w:pStyle w:val="5"/>
        <w:widowControl/>
        <w:spacing w:before="0" w:beforeAutospacing="0" w:after="0" w:afterAutospacing="0" w:line="280" w:lineRule="exact"/>
      </w:pPr>
      <w:r>
        <w:rPr>
          <w:rFonts w:hint="eastAsia" w:ascii="微软雅黑" w:hAnsi="微软雅黑" w:eastAsia="微软雅黑" w:cs="微软雅黑"/>
          <w:sz w:val="21"/>
          <w:szCs w:val="21"/>
        </w:rPr>
        <w:t>10、现代主义以后的其它主要新设计风格</w:t>
      </w:r>
    </w:p>
    <w:p>
      <w:pPr>
        <w:pStyle w:val="5"/>
        <w:widowControl/>
        <w:spacing w:before="0" w:beforeAutospacing="0" w:after="0" w:afterAutospacing="0" w:line="280" w:lineRule="exact"/>
      </w:pPr>
      <w:r>
        <w:rPr>
          <w:rFonts w:hint="eastAsia" w:ascii="微软雅黑" w:hAnsi="微软雅黑" w:eastAsia="微软雅黑" w:cs="微软雅黑"/>
          <w:sz w:val="21"/>
          <w:szCs w:val="21"/>
        </w:rPr>
        <w:t>11、原始社会的工艺美术（彩陶工艺、黑陶工艺、时代特征）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12、商周的工艺美术（青铜器的制作、造型、装饰、艺术特点、时代特征）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13、春秋战国的工艺美术（青铜工艺、漆器工艺、织绣工艺及其他、时代特征）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14、秦汉的工艺美术（铜器工艺、织绣工艺、漆器工艺、画像石和画像砖、时代特征）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15、三国两晋南北朝的工艺美术（陶瓷工艺、织绵、金工和漆器工艺、莲花和忍冬、时代特征）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16、隋唐的工艺美术（陶瓷工艺、染织工艺、金属工艺、时代特征）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17、宋代的工艺美术（陶瓷工艺、染织工艺、金工、漆器及其他、时代特征）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18、元代的工艺美术（陶瓷工艺、染织工艺、漆器工艺、金属工艺、时代特征）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19、明代的工艺美术（陶瓷工艺、染织工艺、金属工艺、漆器工艺、家具工艺、时代特征）</w:t>
      </w:r>
    </w:p>
    <w:p>
      <w:pPr>
        <w:pStyle w:val="5"/>
        <w:widowControl/>
        <w:spacing w:before="0" w:beforeAutospacing="0" w:after="0" w:afterAutospacing="0" w:line="280" w:lineRule="exact"/>
      </w:pPr>
      <w:r>
        <w:rPr>
          <w:rFonts w:hint="eastAsia" w:ascii="微软雅黑" w:hAnsi="微软雅黑" w:eastAsia="微软雅黑" w:cs="微软雅黑"/>
          <w:sz w:val="21"/>
          <w:szCs w:val="21"/>
        </w:rPr>
        <w:t>20、清代的工艺美术（陶瓷工艺、染织工艺、漆器工艺、其他工艺、时代特征）</w:t>
      </w:r>
    </w:p>
    <w:p>
      <w:pPr>
        <w:spacing w:line="280" w:lineRule="exact"/>
        <w:rPr>
          <w:rFonts w:hint="eastAsia"/>
        </w:rPr>
      </w:pPr>
    </w:p>
    <w:p>
      <w:pPr>
        <w:spacing w:line="280" w:lineRule="exact"/>
        <w:rPr>
          <w:rFonts w:hint="eastAsia"/>
        </w:rPr>
      </w:pPr>
    </w:p>
    <w:p>
      <w:pPr>
        <w:spacing w:line="280" w:lineRule="exact"/>
        <w:rPr>
          <w:rFonts w:hint="eastAsia"/>
        </w:rPr>
      </w:pPr>
    </w:p>
    <w:p>
      <w:pPr>
        <w:adjustRightInd/>
        <w:snapToGrid/>
        <w:spacing w:after="0" w:line="360" w:lineRule="auto"/>
        <w:rPr>
          <w:rFonts w:hint="eastAsia" w:ascii="宋体" w:hAnsi="宋体" w:eastAsia="宋体" w:cs="宋体"/>
          <w:color w:val="000000"/>
          <w:sz w:val="18"/>
          <w:szCs w:val="18"/>
        </w:rPr>
      </w:pPr>
    </w:p>
    <w:p>
      <w:pPr>
        <w:adjustRightInd/>
        <w:snapToGrid/>
        <w:spacing w:after="0" w:line="360" w:lineRule="auto"/>
        <w:rPr>
          <w:rFonts w:hint="eastAsia" w:ascii="宋体" w:hAnsi="宋体" w:eastAsia="宋体" w:cs="宋体"/>
          <w:color w:val="000000"/>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936F8"/>
    <w:rsid w:val="00155EBD"/>
    <w:rsid w:val="001633C0"/>
    <w:rsid w:val="001E2A50"/>
    <w:rsid w:val="00286383"/>
    <w:rsid w:val="002A0685"/>
    <w:rsid w:val="00323B43"/>
    <w:rsid w:val="0037030E"/>
    <w:rsid w:val="003D37D8"/>
    <w:rsid w:val="003F73C1"/>
    <w:rsid w:val="00424317"/>
    <w:rsid w:val="00426133"/>
    <w:rsid w:val="004358AB"/>
    <w:rsid w:val="00510DA2"/>
    <w:rsid w:val="005D1097"/>
    <w:rsid w:val="0064011F"/>
    <w:rsid w:val="006A7E9E"/>
    <w:rsid w:val="00716A58"/>
    <w:rsid w:val="00787845"/>
    <w:rsid w:val="007D5661"/>
    <w:rsid w:val="00814C30"/>
    <w:rsid w:val="008B7726"/>
    <w:rsid w:val="00915959"/>
    <w:rsid w:val="00972DAC"/>
    <w:rsid w:val="00984C7B"/>
    <w:rsid w:val="00991CD1"/>
    <w:rsid w:val="00A037C6"/>
    <w:rsid w:val="00A4520B"/>
    <w:rsid w:val="00B503B1"/>
    <w:rsid w:val="00B55D90"/>
    <w:rsid w:val="00B75977"/>
    <w:rsid w:val="00BD4699"/>
    <w:rsid w:val="00C11BDA"/>
    <w:rsid w:val="00CB50EC"/>
    <w:rsid w:val="00D23BEF"/>
    <w:rsid w:val="00D31D50"/>
    <w:rsid w:val="00D47761"/>
    <w:rsid w:val="00D61476"/>
    <w:rsid w:val="00D66E7C"/>
    <w:rsid w:val="00D672F3"/>
    <w:rsid w:val="00F271BB"/>
    <w:rsid w:val="00F55FD3"/>
    <w:rsid w:val="00F63AE8"/>
    <w:rsid w:val="00FB0E27"/>
    <w:rsid w:val="00FB750D"/>
    <w:rsid w:val="043B3083"/>
    <w:rsid w:val="0F7455D6"/>
    <w:rsid w:val="14107CD1"/>
    <w:rsid w:val="18260F17"/>
    <w:rsid w:val="21517FA0"/>
    <w:rsid w:val="34042A34"/>
    <w:rsid w:val="36965DB1"/>
    <w:rsid w:val="42F44894"/>
    <w:rsid w:val="485E7063"/>
    <w:rsid w:val="49D751F1"/>
    <w:rsid w:val="4A2E41E8"/>
    <w:rsid w:val="4CBA1D6F"/>
    <w:rsid w:val="6A956610"/>
    <w:rsid w:val="74EB2FA8"/>
    <w:rsid w:val="7DBC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character" w:customStyle="1" w:styleId="10">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1836</Words>
  <Characters>10471</Characters>
  <Lines>87</Lines>
  <Paragraphs>24</Paragraphs>
  <TotalTime>4</TotalTime>
  <ScaleCrop>false</ScaleCrop>
  <LinksUpToDate>false</LinksUpToDate>
  <CharactersWithSpaces>12283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2018-09-27T03:50:00Z</dcterms:created>
  <dc:creator>Administrator</dc:creator>
  <cp:lastModifiedBy>Administrator</cp:lastModifiedBy>
  <cp:lastPrinted>2018-09-27T03:25:00Z</cp:lastPrinted>
  <dcterms:modified xsi:type="dcterms:W3CDTF">2020-09-23T09:04:53Z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