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</w:pPr>
      <w:r>
        <w:rPr/>
        <w:t>中国传媒大学硕士研究生招生考试</w:t>
      </w:r>
    </w:p>
    <w:p>
      <w:pPr>
        <w:spacing w:line="545" w:lineRule="exact" w:before="0"/>
        <w:ind w:left="896" w:right="1033" w:firstLine="0"/>
        <w:jc w:val="center"/>
        <w:rPr>
          <w:rFonts w:ascii="Microsoft YaHei" w:eastAsia="Microsoft YaHei" w:hint="eastAsia"/>
          <w:b/>
          <w:sz w:val="32"/>
        </w:rPr>
      </w:pPr>
      <w:r>
        <w:rPr>
          <w:rFonts w:ascii="Microsoft YaHei" w:eastAsia="Microsoft YaHei" w:hint="eastAsia"/>
          <w:b/>
          <w:sz w:val="32"/>
        </w:rPr>
        <w:t>初试科目《新闻与传播专业综合能力》考试大纲</w:t>
      </w:r>
    </w:p>
    <w:p>
      <w:pPr>
        <w:pStyle w:val="BodyText"/>
        <w:spacing w:before="0"/>
        <w:ind w:left="0" w:firstLine="0"/>
        <w:rPr>
          <w:rFonts w:ascii="Microsoft YaHei"/>
          <w:b/>
          <w:sz w:val="44"/>
        </w:rPr>
      </w:pPr>
    </w:p>
    <w:p>
      <w:pPr>
        <w:pStyle w:val="Heading2"/>
        <w:spacing w:before="0"/>
      </w:pPr>
      <w:r>
        <w:rPr/>
        <w:t>一、考试目的</w:t>
      </w:r>
    </w:p>
    <w:p>
      <w:pPr>
        <w:pStyle w:val="BodyText"/>
        <w:spacing w:line="364" w:lineRule="auto" w:before="97"/>
        <w:ind w:left="120" w:right="115" w:firstLine="560"/>
      </w:pPr>
      <w:r>
        <w:rPr/>
        <w:t>本科目主要考查考生根据给定材料，结合专业知识对新闻与传播历史、理论或现实问题进行主题提炼、理性分析和文字表达的能力。</w:t>
      </w:r>
    </w:p>
    <w:p>
      <w:pPr>
        <w:pStyle w:val="Heading2"/>
        <w:spacing w:before="61"/>
      </w:pPr>
      <w:r>
        <w:rPr/>
        <w:t>二、考核要点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98" w:after="0"/>
        <w:ind w:left="892" w:right="0" w:hanging="212"/>
        <w:jc w:val="left"/>
        <w:rPr>
          <w:sz w:val="28"/>
        </w:rPr>
      </w:pPr>
      <w:r>
        <w:rPr>
          <w:sz w:val="28"/>
        </w:rPr>
        <w:t>主题提炼能力：具有问题意识，立意诚正，观点明确；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186" w:after="0"/>
        <w:ind w:left="892" w:right="0" w:hanging="212"/>
        <w:jc w:val="left"/>
        <w:rPr>
          <w:sz w:val="28"/>
        </w:rPr>
      </w:pPr>
      <w:r>
        <w:rPr>
          <w:spacing w:val="-20"/>
          <w:sz w:val="28"/>
        </w:rPr>
        <w:t>理性分析能力：围绕主题展开论证，逻辑结构完整，论证合理；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40" w:lineRule="auto" w:before="186" w:after="0"/>
        <w:ind w:left="892" w:right="0" w:hanging="212"/>
        <w:jc w:val="left"/>
        <w:rPr>
          <w:sz w:val="28"/>
        </w:rPr>
      </w:pPr>
      <w:r>
        <w:rPr>
          <w:sz w:val="28"/>
        </w:rPr>
        <w:t>文字表达能力：表述得体，写作规范。</w:t>
      </w:r>
    </w:p>
    <w:p>
      <w:pPr>
        <w:pStyle w:val="Heading2"/>
      </w:pPr>
      <w:r>
        <w:rPr/>
        <w:t>三、考试要求</w:t>
      </w:r>
    </w:p>
    <w:p>
      <w:pPr>
        <w:pStyle w:val="ListParagraph"/>
        <w:numPr>
          <w:ilvl w:val="0"/>
          <w:numId w:val="2"/>
        </w:numPr>
        <w:tabs>
          <w:tab w:pos="893" w:val="left" w:leader="none"/>
        </w:tabs>
        <w:spacing w:line="240" w:lineRule="auto" w:before="96" w:after="0"/>
        <w:ind w:left="892" w:right="0" w:hanging="212"/>
        <w:jc w:val="left"/>
        <w:rPr>
          <w:sz w:val="28"/>
        </w:rPr>
      </w:pPr>
      <w:r>
        <w:rPr>
          <w:sz w:val="28"/>
        </w:rPr>
        <w:t>根据给定材料完成一篇论说文；</w:t>
      </w:r>
    </w:p>
    <w:p>
      <w:pPr>
        <w:pStyle w:val="ListParagraph"/>
        <w:numPr>
          <w:ilvl w:val="0"/>
          <w:numId w:val="2"/>
        </w:numPr>
        <w:tabs>
          <w:tab w:pos="893" w:val="left" w:leader="none"/>
        </w:tabs>
        <w:spacing w:line="240" w:lineRule="auto" w:before="186" w:after="0"/>
        <w:ind w:left="892" w:right="0" w:hanging="212"/>
        <w:jc w:val="left"/>
        <w:rPr>
          <w:sz w:val="28"/>
        </w:rPr>
      </w:pPr>
      <w:r>
        <w:rPr>
          <w:sz w:val="28"/>
        </w:rPr>
        <w:t>写作要件包括标题、摘要、关键词、正文；</w:t>
      </w:r>
    </w:p>
    <w:p>
      <w:pPr>
        <w:pStyle w:val="ListParagraph"/>
        <w:numPr>
          <w:ilvl w:val="0"/>
          <w:numId w:val="2"/>
        </w:numPr>
        <w:tabs>
          <w:tab w:pos="893" w:val="left" w:leader="none"/>
        </w:tabs>
        <w:spacing w:line="240" w:lineRule="auto" w:before="186" w:after="0"/>
        <w:ind w:left="892" w:right="0" w:hanging="212"/>
        <w:jc w:val="left"/>
        <w:rPr>
          <w:sz w:val="28"/>
        </w:rPr>
      </w:pPr>
      <w:r>
        <w:rPr>
          <w:sz w:val="28"/>
        </w:rPr>
        <w:t>写作具体要求：</w:t>
      </w:r>
    </w:p>
    <w:p>
      <w:pPr>
        <w:pStyle w:val="ListParagraph"/>
        <w:numPr>
          <w:ilvl w:val="0"/>
          <w:numId w:val="3"/>
        </w:numPr>
        <w:tabs>
          <w:tab w:pos="1382" w:val="left" w:leader="none"/>
        </w:tabs>
        <w:spacing w:line="240" w:lineRule="auto" w:before="186" w:after="0"/>
        <w:ind w:left="1381" w:right="0" w:hanging="702"/>
        <w:jc w:val="left"/>
        <w:rPr>
          <w:sz w:val="28"/>
        </w:rPr>
      </w:pPr>
      <w:r>
        <w:rPr>
          <w:spacing w:val="-11"/>
          <w:sz w:val="28"/>
        </w:rPr>
        <w:t>标题：不超过 </w:t>
      </w:r>
      <w:r>
        <w:rPr>
          <w:rFonts w:ascii="Times New Roman" w:eastAsia="Times New Roman"/>
          <w:sz w:val="28"/>
        </w:rPr>
        <w:t>30 </w:t>
      </w:r>
      <w:r>
        <w:rPr>
          <w:sz w:val="28"/>
        </w:rPr>
        <w:t>字；</w:t>
      </w:r>
    </w:p>
    <w:p>
      <w:pPr>
        <w:pStyle w:val="ListParagraph"/>
        <w:numPr>
          <w:ilvl w:val="0"/>
          <w:numId w:val="3"/>
        </w:numPr>
        <w:tabs>
          <w:tab w:pos="1382" w:val="left" w:leader="none"/>
        </w:tabs>
        <w:spacing w:line="240" w:lineRule="auto" w:before="186" w:after="0"/>
        <w:ind w:left="1381" w:right="0" w:hanging="702"/>
        <w:jc w:val="left"/>
        <w:rPr>
          <w:sz w:val="28"/>
        </w:rPr>
      </w:pPr>
      <w:r>
        <w:rPr>
          <w:sz w:val="28"/>
        </w:rPr>
        <w:t>摘要：</w:t>
      </w:r>
      <w:r>
        <w:rPr>
          <w:rFonts w:ascii="Times New Roman" w:eastAsia="Times New Roman"/>
          <w:sz w:val="28"/>
        </w:rPr>
        <w:t>200</w:t>
      </w:r>
      <w:r>
        <w:rPr>
          <w:rFonts w:ascii="Times New Roman" w:eastAsia="Times New Roman"/>
          <w:spacing w:val="-1"/>
          <w:sz w:val="28"/>
        </w:rPr>
        <w:t> </w:t>
      </w:r>
      <w:r>
        <w:rPr>
          <w:sz w:val="28"/>
        </w:rPr>
        <w:t>字左右；</w:t>
      </w:r>
    </w:p>
    <w:p>
      <w:pPr>
        <w:pStyle w:val="BodyText"/>
        <w:spacing w:before="187"/>
        <w:ind w:left="680" w:firstLine="0"/>
      </w:pPr>
      <w:r>
        <w:rPr/>
        <w:t>（</w:t>
      </w:r>
      <w:r>
        <w:rPr>
          <w:rFonts w:ascii="Times New Roman" w:eastAsia="Times New Roman"/>
        </w:rPr>
        <w:t>3</w:t>
      </w:r>
      <w:r>
        <w:rPr/>
        <w:t>）关键词：</w:t>
      </w:r>
      <w:r>
        <w:rPr>
          <w:rFonts w:ascii="Times New Roman" w:eastAsia="Times New Roman"/>
        </w:rPr>
        <w:t>3-5 </w:t>
      </w:r>
      <w:r>
        <w:rPr/>
        <w:t>个；</w:t>
      </w:r>
    </w:p>
    <w:p>
      <w:pPr>
        <w:pStyle w:val="BodyText"/>
        <w:ind w:left="680" w:firstLine="0"/>
      </w:pPr>
      <w:r>
        <w:rPr/>
        <w:t>（</w:t>
      </w:r>
      <w:r>
        <w:rPr>
          <w:rFonts w:ascii="Times New Roman" w:eastAsia="Times New Roman"/>
        </w:rPr>
        <w:t>4</w:t>
      </w:r>
      <w:r>
        <w:rPr/>
        <w:t>）正文：</w:t>
      </w:r>
      <w:r>
        <w:rPr>
          <w:rFonts w:ascii="Times New Roman" w:eastAsia="Times New Roman"/>
        </w:rPr>
        <w:t>2000-3000 </w:t>
      </w:r>
      <w:r>
        <w:rPr/>
        <w:t>字，至少应设置一级标题。</w:t>
      </w:r>
    </w:p>
    <w:p>
      <w:pPr>
        <w:pStyle w:val="Heading2"/>
      </w:pPr>
      <w:r>
        <w:rPr/>
        <w:t>四、考试形式及考试时长</w:t>
      </w:r>
    </w:p>
    <w:p>
      <w:pPr>
        <w:pStyle w:val="ListParagraph"/>
        <w:numPr>
          <w:ilvl w:val="0"/>
          <w:numId w:val="4"/>
        </w:numPr>
        <w:tabs>
          <w:tab w:pos="892" w:val="left" w:leader="none"/>
        </w:tabs>
        <w:spacing w:line="240" w:lineRule="auto" w:before="226" w:after="0"/>
        <w:ind w:left="891" w:right="0" w:hanging="212"/>
        <w:jc w:val="left"/>
        <w:rPr>
          <w:sz w:val="28"/>
        </w:rPr>
      </w:pPr>
      <w:r>
        <w:rPr>
          <w:sz w:val="28"/>
        </w:rPr>
        <w:t>闭卷，笔试。</w:t>
      </w:r>
    </w:p>
    <w:p>
      <w:pPr>
        <w:pStyle w:val="ListParagraph"/>
        <w:numPr>
          <w:ilvl w:val="0"/>
          <w:numId w:val="4"/>
        </w:numPr>
        <w:tabs>
          <w:tab w:pos="892" w:val="left" w:leader="none"/>
        </w:tabs>
        <w:spacing w:line="240" w:lineRule="auto" w:before="265" w:after="0"/>
        <w:ind w:left="891" w:right="0" w:hanging="212"/>
        <w:jc w:val="left"/>
        <w:rPr>
          <w:sz w:val="28"/>
        </w:rPr>
      </w:pPr>
      <w:r>
        <w:rPr>
          <w:spacing w:val="-18"/>
          <w:sz w:val="28"/>
        </w:rPr>
        <w:t>满分为 </w:t>
      </w:r>
      <w:r>
        <w:rPr>
          <w:rFonts w:ascii="Times New Roman" w:eastAsia="Times New Roman"/>
          <w:sz w:val="28"/>
        </w:rPr>
        <w:t>150 </w:t>
      </w:r>
      <w:r>
        <w:rPr>
          <w:sz w:val="28"/>
        </w:rPr>
        <w:t>分，考试时长为三个小时。</w:t>
      </w:r>
    </w:p>
    <w:sectPr>
      <w:type w:val="continuous"/>
      <w:pgSz w:w="11910" w:h="16840"/>
      <w:pgMar w:top="1440" w:bottom="280" w:left="168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YaHei">
    <w:altName w:val="Microsoft YaHe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891" w:hanging="21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8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56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35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3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92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70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49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7" w:hanging="212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（%1）"/>
      <w:lvlJc w:val="left"/>
      <w:pPr>
        <w:ind w:left="1381" w:hanging="701"/>
        <w:jc w:val="left"/>
      </w:pPr>
      <w:rPr>
        <w:rFonts w:hint="default" w:ascii="SimSun" w:hAnsi="SimSun" w:eastAsia="SimSun" w:cs="SimSun"/>
        <w:spacing w:val="-71"/>
        <w:w w:val="99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2110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840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571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301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5032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62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93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23" w:hanging="701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892" w:hanging="21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8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56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35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3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92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70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49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7" w:hanging="212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92" w:hanging="212"/>
        <w:jc w:val="left"/>
      </w:pPr>
      <w:rPr>
        <w:rFonts w:hint="default" w:ascii="Times New Roman" w:hAnsi="Times New Roman" w:eastAsia="Times New Roman" w:cs="Times New Roman"/>
        <w:spacing w:val="-1"/>
        <w:w w:val="99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78" w:hanging="21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56" w:hanging="21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35" w:hanging="21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13" w:hanging="21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92" w:hanging="21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70" w:hanging="21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49" w:hanging="21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27" w:hanging="212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>
      <w:spacing w:before="186"/>
      <w:ind w:left="892" w:hanging="212"/>
    </w:pPr>
    <w:rPr>
      <w:rFonts w:ascii="SimSun" w:hAnsi="SimSun" w:eastAsia="SimSun" w:cs="SimSun"/>
      <w:sz w:val="28"/>
      <w:szCs w:val="28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line="523" w:lineRule="exact"/>
      <w:ind w:left="896" w:right="1033"/>
      <w:jc w:val="center"/>
      <w:outlineLvl w:val="1"/>
    </w:pPr>
    <w:rPr>
      <w:rFonts w:ascii="Microsoft YaHei" w:hAnsi="Microsoft YaHei" w:eastAsia="Microsoft YaHei" w:cs="Microsoft YaHei"/>
      <w:b/>
      <w:bCs/>
      <w:sz w:val="32"/>
      <w:szCs w:val="32"/>
      <w:lang w:val="en-US" w:eastAsia="zh-CN" w:bidi="ar-SA"/>
    </w:rPr>
  </w:style>
  <w:style w:styleId="Heading2" w:type="paragraph">
    <w:name w:val="Heading 2"/>
    <w:basedOn w:val="Normal"/>
    <w:uiPriority w:val="1"/>
    <w:qFormat/>
    <w:pPr>
      <w:spacing w:before="249"/>
      <w:ind w:left="120"/>
      <w:outlineLvl w:val="2"/>
    </w:pPr>
    <w:rPr>
      <w:rFonts w:ascii="Microsoft JhengHei" w:hAnsi="Microsoft JhengHei" w:eastAsia="Microsoft JhengHei" w:cs="Microsoft JhengHei"/>
      <w:b/>
      <w:bCs/>
      <w:sz w:val="28"/>
      <w:szCs w:val="28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spacing w:before="186"/>
      <w:ind w:left="892" w:hanging="212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:title>&lt;4D6963726F736F667420576F7264202D20333334D0C2CEC5D3EBB4ABB2A5D7A8D2B5D7DBBACFC4DCC1A62E646F6378&gt;</dc:title>
  <dcterms:created xsi:type="dcterms:W3CDTF">2020-09-15T02:03:40Z</dcterms:created>
  <dcterms:modified xsi:type="dcterms:W3CDTF">2020-09-15T02:03:40Z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2020-09-15T00:00:00Z</vt:filetime>
  </property>
</Properties>
</file>