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225" w:beforeAutospacing="0" w:after="225" w:afterAutospacing="0" w:line="345" w:lineRule="atLeast"/>
        <w:ind w:firstLine="1440" w:firstLineChars="450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32"/>
          <w:szCs w:val="32"/>
        </w:rPr>
        <w:t>年暨南大学临床医学综合考研大纲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ind w:firstLine="420" w:firstLineChars="200"/>
        <w:rPr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一、试卷满分及考试时间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本试卷满分为</w:t>
      </w:r>
      <w:r>
        <w:rPr>
          <w:color w:val="333333"/>
          <w:sz w:val="21"/>
          <w:szCs w:val="21"/>
        </w:rPr>
        <w:t>300</w:t>
      </w:r>
      <w:r>
        <w:rPr>
          <w:rFonts w:hint="eastAsia"/>
          <w:color w:val="333333"/>
          <w:sz w:val="21"/>
          <w:szCs w:val="21"/>
        </w:rPr>
        <w:t>分，考试时间为</w:t>
      </w:r>
      <w:r>
        <w:rPr>
          <w:color w:val="333333"/>
          <w:sz w:val="21"/>
          <w:szCs w:val="21"/>
        </w:rPr>
        <w:t>180</w:t>
      </w:r>
      <w:r>
        <w:rPr>
          <w:rFonts w:hint="eastAsia"/>
          <w:color w:val="333333"/>
          <w:sz w:val="21"/>
          <w:szCs w:val="21"/>
        </w:rPr>
        <w:t>分钟。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二、答题方式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答题方式为闭卷、笔试。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三、试卷内容结构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生理学</w:t>
      </w:r>
      <w:r>
        <w:rPr>
          <w:color w:val="333333"/>
          <w:sz w:val="21"/>
          <w:szCs w:val="21"/>
        </w:rPr>
        <w:t xml:space="preserve">                 </w:t>
      </w:r>
      <w:r>
        <w:rPr>
          <w:rFonts w:hint="eastAsia"/>
          <w:color w:val="333333"/>
          <w:sz w:val="21"/>
          <w:szCs w:val="21"/>
        </w:rPr>
        <w:t>约</w:t>
      </w:r>
      <w:r>
        <w:rPr>
          <w:rFonts w:hint="eastAsia"/>
          <w:color w:val="333333"/>
          <w:sz w:val="21"/>
          <w:szCs w:val="21"/>
          <w:lang w:val="en-US" w:eastAsia="zh-CN"/>
        </w:rPr>
        <w:t>90分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ind w:firstLine="420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</w:rPr>
        <w:t>生物化学</w:t>
      </w:r>
      <w:r>
        <w:rPr>
          <w:color w:val="333333"/>
          <w:sz w:val="21"/>
          <w:szCs w:val="21"/>
        </w:rPr>
        <w:t xml:space="preserve">               </w:t>
      </w:r>
      <w:r>
        <w:rPr>
          <w:rFonts w:hint="eastAsia"/>
          <w:color w:val="333333"/>
          <w:sz w:val="21"/>
          <w:szCs w:val="21"/>
        </w:rPr>
        <w:t>约</w:t>
      </w:r>
      <w:r>
        <w:rPr>
          <w:rFonts w:hint="eastAsia"/>
          <w:color w:val="333333"/>
          <w:sz w:val="21"/>
          <w:szCs w:val="21"/>
          <w:lang w:val="en-US" w:eastAsia="zh-CN"/>
        </w:rPr>
        <w:t>80分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病理学</w:t>
      </w:r>
      <w:r>
        <w:rPr>
          <w:color w:val="333333"/>
          <w:sz w:val="21"/>
          <w:szCs w:val="21"/>
        </w:rPr>
        <w:t xml:space="preserve">                 </w:t>
      </w:r>
      <w:r>
        <w:rPr>
          <w:rFonts w:hint="eastAsia"/>
          <w:color w:val="333333"/>
          <w:sz w:val="21"/>
          <w:szCs w:val="21"/>
        </w:rPr>
        <w:t>约</w:t>
      </w:r>
      <w:r>
        <w:rPr>
          <w:rFonts w:hint="eastAsia"/>
          <w:color w:val="333333"/>
          <w:sz w:val="21"/>
          <w:szCs w:val="21"/>
          <w:lang w:val="en-US" w:eastAsia="zh-CN"/>
        </w:rPr>
        <w:t>80分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rFonts w:hint="eastAsia"/>
          <w:color w:val="333333"/>
          <w:sz w:val="21"/>
          <w:szCs w:val="21"/>
          <w:lang w:eastAsia="zh-CN"/>
        </w:rPr>
        <w:t>临床医学科研设计</w:t>
      </w:r>
      <w:r>
        <w:rPr>
          <w:color w:val="333333"/>
          <w:sz w:val="21"/>
          <w:szCs w:val="21"/>
        </w:rPr>
        <w:t xml:space="preserve">       </w:t>
      </w:r>
      <w:r>
        <w:rPr>
          <w:rFonts w:hint="eastAsia"/>
          <w:color w:val="333333"/>
          <w:sz w:val="21"/>
          <w:szCs w:val="21"/>
        </w:rPr>
        <w:t>约</w:t>
      </w:r>
      <w:r>
        <w:rPr>
          <w:rFonts w:hint="eastAsia"/>
          <w:color w:val="333333"/>
          <w:sz w:val="21"/>
          <w:szCs w:val="21"/>
          <w:lang w:val="en-US" w:eastAsia="zh-CN"/>
        </w:rPr>
        <w:t>50分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四、试卷题型结构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rFonts w:hint="eastAsia"/>
          <w:color w:val="333333"/>
          <w:sz w:val="21"/>
          <w:szCs w:val="21"/>
          <w:lang w:eastAsia="zh-CN"/>
        </w:rPr>
        <w:t>选择</w:t>
      </w:r>
      <w:r>
        <w:rPr>
          <w:rFonts w:hint="eastAsia"/>
          <w:color w:val="333333"/>
          <w:sz w:val="21"/>
          <w:szCs w:val="21"/>
        </w:rPr>
        <w:t>题</w:t>
      </w:r>
      <w:r>
        <w:rPr>
          <w:color w:val="333333"/>
          <w:sz w:val="21"/>
          <w:szCs w:val="21"/>
        </w:rPr>
        <w:t xml:space="preserve">    </w:t>
      </w: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</w:t>
      </w:r>
      <w:r>
        <w:rPr>
          <w:rFonts w:hint="eastAsia"/>
          <w:color w:val="333333"/>
          <w:sz w:val="21"/>
          <w:szCs w:val="21"/>
        </w:rPr>
        <w:t>共</w:t>
      </w:r>
      <w:r>
        <w:rPr>
          <w:color w:val="333333"/>
          <w:sz w:val="21"/>
          <w:szCs w:val="21"/>
        </w:rPr>
        <w:t>3</w:t>
      </w:r>
      <w:r>
        <w:rPr>
          <w:rFonts w:hint="eastAsia"/>
          <w:color w:val="333333"/>
          <w:sz w:val="21"/>
          <w:szCs w:val="21"/>
          <w:lang w:val="en-US" w:eastAsia="zh-CN"/>
        </w:rPr>
        <w:t>0</w:t>
      </w:r>
      <w:r>
        <w:rPr>
          <w:rFonts w:hint="eastAsia"/>
          <w:color w:val="333333"/>
          <w:sz w:val="21"/>
          <w:szCs w:val="21"/>
        </w:rPr>
        <w:t>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rFonts w:hint="eastAsia"/>
          <w:color w:val="333333"/>
          <w:sz w:val="21"/>
          <w:szCs w:val="21"/>
          <w:lang w:eastAsia="zh-CN"/>
        </w:rPr>
        <w:t>名词解释题</w:t>
      </w: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</w:t>
      </w:r>
      <w:r>
        <w:rPr>
          <w:rFonts w:hint="eastAsia"/>
          <w:color w:val="333333"/>
          <w:sz w:val="21"/>
          <w:szCs w:val="21"/>
        </w:rPr>
        <w:t>共</w:t>
      </w:r>
      <w:r>
        <w:rPr>
          <w:rFonts w:hint="eastAsia"/>
          <w:color w:val="333333"/>
          <w:sz w:val="21"/>
          <w:szCs w:val="21"/>
          <w:lang w:val="en-US" w:eastAsia="zh-CN"/>
        </w:rPr>
        <w:t>6</w:t>
      </w:r>
      <w:r>
        <w:rPr>
          <w:color w:val="333333"/>
          <w:sz w:val="21"/>
          <w:szCs w:val="21"/>
        </w:rPr>
        <w:t>0</w:t>
      </w:r>
      <w:r>
        <w:rPr>
          <w:rFonts w:hint="eastAsia"/>
          <w:color w:val="333333"/>
          <w:sz w:val="21"/>
          <w:szCs w:val="21"/>
        </w:rPr>
        <w:t>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rFonts w:hint="eastAsia"/>
          <w:color w:val="333333"/>
          <w:sz w:val="21"/>
          <w:szCs w:val="21"/>
          <w:lang w:eastAsia="zh-CN"/>
        </w:rPr>
        <w:t>简答</w:t>
      </w:r>
      <w:r>
        <w:rPr>
          <w:rFonts w:hint="eastAsia"/>
          <w:color w:val="333333"/>
          <w:sz w:val="21"/>
          <w:szCs w:val="21"/>
        </w:rPr>
        <w:t>题</w:t>
      </w: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</w:t>
      </w:r>
      <w:r>
        <w:rPr>
          <w:rFonts w:hint="eastAsia"/>
          <w:color w:val="333333"/>
          <w:sz w:val="21"/>
          <w:szCs w:val="21"/>
        </w:rPr>
        <w:t>共</w:t>
      </w:r>
      <w:r>
        <w:rPr>
          <w:rFonts w:hint="eastAsia"/>
          <w:color w:val="333333"/>
          <w:sz w:val="21"/>
          <w:szCs w:val="21"/>
          <w:lang w:val="en-US" w:eastAsia="zh-CN"/>
        </w:rPr>
        <w:t>120</w:t>
      </w:r>
      <w:r>
        <w:rPr>
          <w:rFonts w:hint="eastAsia"/>
          <w:color w:val="333333"/>
          <w:sz w:val="21"/>
          <w:szCs w:val="21"/>
        </w:rPr>
        <w:t>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rFonts w:hint="eastAsia"/>
          <w:color w:val="333333"/>
          <w:sz w:val="21"/>
          <w:szCs w:val="21"/>
          <w:lang w:eastAsia="zh-CN"/>
        </w:rPr>
        <w:t>叙述</w:t>
      </w:r>
      <w:r>
        <w:rPr>
          <w:rFonts w:hint="eastAsia"/>
          <w:color w:val="333333"/>
          <w:sz w:val="21"/>
          <w:szCs w:val="21"/>
        </w:rPr>
        <w:t>题</w:t>
      </w:r>
      <w:r>
        <w:rPr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</w:t>
      </w:r>
      <w:r>
        <w:rPr>
          <w:rFonts w:hint="eastAsia"/>
          <w:color w:val="333333"/>
          <w:sz w:val="21"/>
          <w:szCs w:val="21"/>
        </w:rPr>
        <w:t>共</w:t>
      </w:r>
      <w:r>
        <w:rPr>
          <w:rFonts w:hint="eastAsia"/>
          <w:color w:val="333333"/>
          <w:sz w:val="21"/>
          <w:szCs w:val="21"/>
          <w:lang w:val="en-US" w:eastAsia="zh-CN"/>
        </w:rPr>
        <w:t>9</w:t>
      </w:r>
      <w:r>
        <w:rPr>
          <w:color w:val="333333"/>
          <w:sz w:val="21"/>
          <w:szCs w:val="21"/>
        </w:rPr>
        <w:t>0</w:t>
      </w:r>
      <w:r>
        <w:rPr>
          <w:rFonts w:hint="eastAsia"/>
          <w:color w:val="333333"/>
          <w:sz w:val="21"/>
          <w:szCs w:val="21"/>
        </w:rPr>
        <w:t>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rFonts w:hint="eastAsia"/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rFonts w:hint="eastAsia"/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rFonts w:hint="eastAsia"/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一、生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理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学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一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绪论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体液、细胞内液和细胞外液。机体的内环境和稳态。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生理功能的神经调节、体液调节和自身调节。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体内反馈控制系统。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二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细胞的基本功能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细胞的跨膜物质转运：单纯扩散、经载体和经通道易化扩散、原发性和继发性主动转运、出胞和入胞。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细胞的跨膜信号转导：由</w:t>
      </w:r>
      <w:r>
        <w:rPr>
          <w:color w:val="333333"/>
          <w:sz w:val="21"/>
          <w:szCs w:val="21"/>
        </w:rPr>
        <w:t>G</w:t>
      </w:r>
      <w:r>
        <w:rPr>
          <w:rFonts w:hint="eastAsia"/>
          <w:color w:val="333333"/>
          <w:sz w:val="21"/>
          <w:szCs w:val="21"/>
        </w:rPr>
        <w:t>蛋白偶联受体、离子通道受体和酶偶联受体介导的信号转导。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神经和骨骼肌细胞的静息电位和动作电位及其简要的产生机制。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刺激和阈刺激，可兴奋细胞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或组织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，组织的兴奋，兴奋性及兴奋后兴奋性的变化。电紧张电位和局部电位。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动作电位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或兴奋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的引起和它在同一细胞上的传导。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神经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骨骼肌接头处的兴奋传递。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横纹肌的收缩机制、兴奋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收缩偶联和影响收缩效能的因素。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血液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血液的组成、血量和理化特性。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血细胞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红细胞、白细胞和血小板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的数量、生理特性和功能。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红细胞的生成与破坏。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生理性止血，血液凝固与体内抗凝系统、纤维蛋白的溶解。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5.ABO</w:t>
      </w:r>
      <w:r>
        <w:rPr>
          <w:rFonts w:hint="eastAsia"/>
          <w:color w:val="333333"/>
          <w:sz w:val="21"/>
          <w:szCs w:val="21"/>
        </w:rPr>
        <w:t>和</w:t>
      </w:r>
      <w:r>
        <w:rPr>
          <w:color w:val="333333"/>
          <w:sz w:val="21"/>
          <w:szCs w:val="21"/>
        </w:rPr>
        <w:t>Rh</w:t>
      </w:r>
      <w:r>
        <w:rPr>
          <w:rFonts w:hint="eastAsia"/>
          <w:color w:val="333333"/>
          <w:sz w:val="21"/>
          <w:szCs w:val="21"/>
        </w:rPr>
        <w:t>血型系统及其临床意义。输血原则。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四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血液循环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心肌细胞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主要是心室肌和窦房结细胞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的跨膜电位及其简要的形成机制。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心肌的生理特性：兴奋性、自律性、传导性和收缩性。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心脏的泵血功能：心动周期，心脏泵血的过程和机制，心音，心脏泵血功能的评定，影响心输出量的因素。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动脉血压的正常值，动脉血压的形成和影响因素。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静脉血压、中心静脉压及影响静脉回流的因素。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微循环、组织液和淋巴液的生成与回流。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心交感神经、心迷走神经和交感缩血管神经及其功能。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颈动脉突和主动脉弓压力感受性反射、心肺感受器反射和化学感受性反射。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肾素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血管紧张素系统、肾上腺素和去甲肾上腺素、血管升压素、血管内皮生成的血管活性物质。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局部血液调节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自身调节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动脉血压的短期调节和长期调节。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冠脉循环和脑循环的特点和调节。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五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呼吸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肺通气的动力和阻力，胸膜腔内压，肺表面活性物质。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肺容积和肺容量，肺通气量和肺泡通气量。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肺换气的基本原理、过程和影响因素。气体扩散速率，通气</w:t>
      </w:r>
      <w:r>
        <w:rPr>
          <w:color w:val="333333"/>
          <w:sz w:val="21"/>
          <w:szCs w:val="21"/>
        </w:rPr>
        <w:t>/</w:t>
      </w:r>
      <w:r>
        <w:rPr>
          <w:rFonts w:hint="eastAsia"/>
          <w:color w:val="333333"/>
          <w:sz w:val="21"/>
          <w:szCs w:val="21"/>
        </w:rPr>
        <w:t>血流比值及其意义。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氧和二氧化碳在血液中存在的形式和运输，氧解离曲线及其影响因素。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外周和中枢化学感受器。二氧化碳、</w:t>
      </w:r>
      <w:r>
        <w:rPr>
          <w:color w:val="333333"/>
          <w:sz w:val="21"/>
          <w:szCs w:val="21"/>
        </w:rPr>
        <w:t>H+</w:t>
      </w:r>
      <w:r>
        <w:rPr>
          <w:rFonts w:hint="eastAsia"/>
          <w:color w:val="333333"/>
          <w:sz w:val="21"/>
          <w:szCs w:val="21"/>
        </w:rPr>
        <w:t>和低氧对呼吸的调节。肺牵张反射。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六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消化和吸收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消化道平滑肌的一般生理特性和电生理特性。消化道的神经支配和胃肠激素。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唾液的成分、作用和分泌调节。蠕动和食管下括约肌的概念。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胃液的性质、成分和作用。胃液分泌的调节，胃的容受性舒张和蠕动。胃的排空及其调节。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胰液和胆汁的成分、作用及其分泌和排出的调节。小肠的分节运动。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大肠液的分泌和大肠内细菌的活动。排便反射。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主要营养物质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糖类、蛋白质、脂类、水、无机盐和维生素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在小肠内的吸收部位及机制。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七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能量代谢和体温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食物的能量转化。食物的热价、氧热价和呼吸商。能量代谢的测定原理和临床的简化测定法。影响能量代谢的因素，基础代谢和基础代谢率及其意义。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体温及其正常变动。机体的产热和散热。体温调节。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八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尿的生成和排出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肾的功能解剖特点，肾血流量及其调节。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肾小球的滤过功能及其影响因素。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各段肾小管和集合管对</w:t>
      </w:r>
      <w:r>
        <w:rPr>
          <w:color w:val="333333"/>
          <w:sz w:val="21"/>
          <w:szCs w:val="21"/>
        </w:rPr>
        <w:t>Na+</w:t>
      </w:r>
      <w:r>
        <w:rPr>
          <w:rFonts w:hint="eastAsia"/>
          <w:color w:val="333333"/>
          <w:sz w:val="21"/>
          <w:szCs w:val="21"/>
        </w:rPr>
        <w:t>、</w:t>
      </w:r>
      <w:r>
        <w:rPr>
          <w:color w:val="333333"/>
          <w:sz w:val="21"/>
          <w:szCs w:val="21"/>
        </w:rPr>
        <w:t>C1-</w:t>
      </w:r>
      <w:r>
        <w:rPr>
          <w:rFonts w:hint="eastAsia"/>
          <w:color w:val="333333"/>
          <w:sz w:val="21"/>
          <w:szCs w:val="21"/>
        </w:rPr>
        <w:t>、水、</w:t>
      </w:r>
      <w:r>
        <w:rPr>
          <w:color w:val="333333"/>
          <w:sz w:val="21"/>
          <w:szCs w:val="21"/>
        </w:rPr>
        <w:t>HCO-3</w:t>
      </w:r>
      <w:r>
        <w:rPr>
          <w:rFonts w:hint="eastAsia"/>
          <w:color w:val="333333"/>
          <w:sz w:val="21"/>
          <w:szCs w:val="21"/>
        </w:rPr>
        <w:t>、葡萄糖和氨基酸的重吸收，以及对</w:t>
      </w:r>
      <w:r>
        <w:rPr>
          <w:color w:val="333333"/>
          <w:sz w:val="21"/>
          <w:szCs w:val="21"/>
        </w:rPr>
        <w:t>H+</w:t>
      </w:r>
      <w:r>
        <w:rPr>
          <w:rFonts w:hint="eastAsia"/>
          <w:color w:val="333333"/>
          <w:sz w:val="21"/>
          <w:szCs w:val="21"/>
        </w:rPr>
        <w:t>、</w:t>
      </w:r>
      <w:r>
        <w:rPr>
          <w:color w:val="333333"/>
          <w:sz w:val="21"/>
          <w:szCs w:val="21"/>
        </w:rPr>
        <w:t>NH3/NH4+</w:t>
      </w:r>
      <w:r>
        <w:rPr>
          <w:rFonts w:hint="eastAsia"/>
          <w:color w:val="333333"/>
          <w:sz w:val="21"/>
          <w:szCs w:val="21"/>
        </w:rPr>
        <w:t>、</w:t>
      </w:r>
      <w:r>
        <w:rPr>
          <w:color w:val="333333"/>
          <w:sz w:val="21"/>
          <w:szCs w:val="21"/>
        </w:rPr>
        <w:t>K+</w:t>
      </w:r>
      <w:r>
        <w:rPr>
          <w:rFonts w:hint="eastAsia"/>
          <w:color w:val="333333"/>
          <w:sz w:val="21"/>
          <w:szCs w:val="21"/>
        </w:rPr>
        <w:t>的分泌。肾糖阈的概念和意义。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</w:t>
      </w:r>
      <w:r>
        <w:rPr>
          <w:color w:val="333333"/>
          <w:sz w:val="21"/>
          <w:szCs w:val="21"/>
        </w:rPr>
        <w:t xml:space="preserve">  4.</w:t>
      </w:r>
      <w:r>
        <w:rPr>
          <w:rFonts w:hint="eastAsia"/>
          <w:color w:val="333333"/>
          <w:sz w:val="21"/>
          <w:szCs w:val="21"/>
        </w:rPr>
        <w:t>尿液的浓缩与稀释机制。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渗透性利尿和球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管平衡。肾交感神经、血管升压素、肾素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血管紧张素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醛固酮系统和心房钠尿肽对尿生成的调节。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肾清除率的概念及其测定的意义。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排尿反射。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九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感觉器官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感受器的定义和分类，感受器和传入通路的一般生理特征。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眼的视觉功能：眼内光的折射与简化眼，眼的调节。视网膜的两种感光换能系统及其依据，视紫红质的光化学反应及视杆细胞的感光换能作用，视锥细胞和色觉的关系。视力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或视敏度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、暗适应和视野。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耳的听觉功能：人耳的听阈和听域，外耳和中耳的传音作用，声波传入内耳的途径，耳蜗的感音换能作用，人耳对声音频率的分析。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前庭器官的适宜刺激和平衡感觉功能。前庭反应。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神经系统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神经元的一般结构和功能，神经纤维传导兴奋的特征，神经纤维的轴浆运输，神经的营养性作用。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神经胶质细胞的特征和功能。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经典突触传递的过程和影响因素，兴奋性和抑制性突触后电位，突触后神经元动作电位的产生。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非定向突触传递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或非突触性化学传递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和电突触传递。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神经递质的鉴定，神经调质的概念和调制作用，递质共存及其意义。受体的概念、分类和调节，突触前受体。周围神经系统中的乙酰胆碱、去甲肾上腺素及其相应的受体。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反射的分类和中枢控制，中枢神经元的联系方式，中枢兴奋传播的特征，中枢抑制和中枢易化。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神经系统的感觉分析功能：感觉的特异和非特异投射系统及其在感觉形成中的作用。大脑皮质的感觉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躯体感觉和特殊感觉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代表区。体表痛、内脏痛和牵涉痛。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神经系统对姿势和躯体运动的调节：运动传出通路的最后公路和运动单位，牵张反射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腱反射和肌紧张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及其机制，各级中枢对肌紧张的调节。随意运动的产生和协调。大脑皮质运动区，运动传出通路及其损伤后的表现。基底神经节和小脑的运动调节功能。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自主神经系统的功能和功能特征。脊髓、低位脑干和下丘脑对内脏活动的调节。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本能行为和情绪的神经调节，情绪生理反应。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自发脑电活动和脑电图，皮层诱发电位。觉醒和睡眠。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学习和记忆的形式，条件反射的基本规律，学习和记忆的机制。大脑皮质功能的一侧优势和优势半球的语言功能。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十一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内分泌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激素的概念和作用方式，激素的化学本质与分类，激素作用的一般特性，激素的作用机制，激素分泌的调节。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下丘脑与腺垂体的功能联系，下丘脑调节肽和腺垂体激素，生长激素的生理作用和分泌调节。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下丘脑与神经垂体的功能联系和神经垂体激素。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甲状腺激素的合成与代谢，甲状腺激素的生理作用和分泌调节。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调节钙和磷代谢的激素：甲状旁腺激素、降钙素和</w:t>
      </w:r>
      <w:r>
        <w:rPr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，</w:t>
      </w:r>
      <w:r>
        <w:rPr>
          <w:color w:val="333333"/>
          <w:sz w:val="21"/>
          <w:szCs w:val="21"/>
        </w:rPr>
        <w:t>25-</w:t>
      </w:r>
      <w:r>
        <w:rPr>
          <w:rFonts w:hint="eastAsia"/>
          <w:color w:val="333333"/>
          <w:sz w:val="21"/>
          <w:szCs w:val="21"/>
        </w:rPr>
        <w:t>二羟维生素</w:t>
      </w:r>
      <w:r>
        <w:rPr>
          <w:color w:val="333333"/>
          <w:sz w:val="21"/>
          <w:szCs w:val="21"/>
        </w:rPr>
        <w:t>D3</w:t>
      </w:r>
      <w:r>
        <w:rPr>
          <w:rFonts w:hint="eastAsia"/>
          <w:color w:val="333333"/>
          <w:sz w:val="21"/>
          <w:szCs w:val="21"/>
        </w:rPr>
        <w:t>的生理作用及它们的分泌或生成调节。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肾上腺糖皮质激素、盐皮质激素和髓质激素的生理作用和分泌调节。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胰岛素和胰高血糖素的生理作用和分泌调节。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十二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生殖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睾丸的生精作用和内分泌功能，睾酮的生理作用，睾丸功能的调节。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卵巢的生卵作用和内分泌功能，卵巢周期和子宫周期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或月经周期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，雌激素及孕激素的生理作用，卵巢功能的调节，月经周期中下丘脑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腺垂体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卵巢</w:t>
      </w:r>
      <w:r>
        <w:rPr>
          <w:color w:val="333333"/>
          <w:sz w:val="21"/>
          <w:szCs w:val="21"/>
        </w:rPr>
        <w:t>-</w:t>
      </w:r>
      <w:r>
        <w:rPr>
          <w:rFonts w:hint="eastAsia"/>
          <w:color w:val="333333"/>
          <w:sz w:val="21"/>
          <w:szCs w:val="21"/>
        </w:rPr>
        <w:t>子宫内膜变化间的关系。胎盘的内分泌功能。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二、生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物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化学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一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生物大分子的结构和功能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组成蛋白质的</w:t>
      </w:r>
      <w:r>
        <w:rPr>
          <w:color w:val="333333"/>
          <w:sz w:val="21"/>
          <w:szCs w:val="21"/>
        </w:rPr>
        <w:t>20</w:t>
      </w:r>
      <w:r>
        <w:rPr>
          <w:rFonts w:hint="eastAsia"/>
          <w:color w:val="333333"/>
          <w:sz w:val="21"/>
          <w:szCs w:val="21"/>
        </w:rPr>
        <w:t>种氨基酸的化学结构和分类。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氨基酸的理化性质。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肽键和肽。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蛋白质的一级结构及高级结构。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蛋白质结构和功能的关系。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蛋白质的理化性质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两性解离、沉淀、变性、凝固及呈色反应等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分离、纯化蛋白质的一般原理和方法。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核酸分子的组成，</w:t>
      </w:r>
      <w:r>
        <w:rPr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种主要嘌呤、嘧啶碱的化学结构，核苷酸。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核酸的一级结构。核酸的空间结构与功能。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核酸的变性、复性、杂交及应用。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酶的基本概念，全酶、辅酶和辅基，参与组成辅酶的维生素，酶的活性中心。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酶的作用机制，酶反应动力学，酶抑制的类型和特点。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13.</w:t>
      </w:r>
      <w:r>
        <w:rPr>
          <w:rFonts w:hint="eastAsia"/>
          <w:color w:val="333333"/>
          <w:sz w:val="21"/>
          <w:szCs w:val="21"/>
        </w:rPr>
        <w:t>酶的调节。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14.</w:t>
      </w:r>
      <w:r>
        <w:rPr>
          <w:rFonts w:hint="eastAsia"/>
          <w:color w:val="333333"/>
          <w:sz w:val="21"/>
          <w:szCs w:val="21"/>
        </w:rPr>
        <w:t>酶在医学上的应用。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二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物质代谢及其调节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糖酵解过程、意义及调节。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糖有氧氧化过程、意义及调节，能量的产生。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磷酸戊糖旁路的意义。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糖原合成和分解过程及其调节机制。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糖异生过程、意义及调节。乳酸循环。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血糖的来源和去路，维持血糖恒定的机制。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脂肪酸分解代谢过程及能量的生成。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酮体的生成、利用和意义。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脂肪酸的合成过程，不饱和脂肪酸的生成。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多不饱和脂肪酸的意义。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磷脂的合成和分解。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胆固醇的主要合成途径及调控。胆固醇的转化。胆固醇酯的生成。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13.</w:t>
      </w:r>
      <w:r>
        <w:rPr>
          <w:rFonts w:hint="eastAsia"/>
          <w:color w:val="333333"/>
          <w:sz w:val="21"/>
          <w:szCs w:val="21"/>
        </w:rPr>
        <w:t>血浆脂蛋白的分类、组成、生理功用及代谢。高脂血症的类型和特点。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14.</w:t>
      </w:r>
      <w:r>
        <w:rPr>
          <w:rFonts w:hint="eastAsia"/>
          <w:color w:val="333333"/>
          <w:sz w:val="21"/>
          <w:szCs w:val="21"/>
        </w:rPr>
        <w:t>生物氧化的特点。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15.</w:t>
      </w:r>
      <w:r>
        <w:rPr>
          <w:rFonts w:hint="eastAsia"/>
          <w:color w:val="333333"/>
          <w:sz w:val="21"/>
          <w:szCs w:val="21"/>
        </w:rPr>
        <w:t>呼吸链的组成，氧化磷酸化及影响氧化磷酸化的因素，底物水平磷酸化，高能磷酸化合物的储存和利用。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16.</w:t>
      </w:r>
      <w:r>
        <w:rPr>
          <w:rFonts w:hint="eastAsia"/>
          <w:color w:val="333333"/>
          <w:sz w:val="21"/>
          <w:szCs w:val="21"/>
        </w:rPr>
        <w:t>胞浆中</w:t>
      </w:r>
      <w:r>
        <w:rPr>
          <w:color w:val="333333"/>
          <w:sz w:val="21"/>
          <w:szCs w:val="21"/>
        </w:rPr>
        <w:t>NADH</w:t>
      </w:r>
      <w:r>
        <w:rPr>
          <w:rFonts w:hint="eastAsia"/>
          <w:color w:val="333333"/>
          <w:sz w:val="21"/>
          <w:szCs w:val="21"/>
        </w:rPr>
        <w:t>的氧化。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17.</w:t>
      </w:r>
      <w:r>
        <w:rPr>
          <w:rFonts w:hint="eastAsia"/>
          <w:color w:val="333333"/>
          <w:sz w:val="21"/>
          <w:szCs w:val="21"/>
        </w:rPr>
        <w:t>过氧化物酶体和微粒体中的酶类。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18.</w:t>
      </w:r>
      <w:r>
        <w:rPr>
          <w:rFonts w:hint="eastAsia"/>
          <w:color w:val="333333"/>
          <w:sz w:val="21"/>
          <w:szCs w:val="21"/>
        </w:rPr>
        <w:t>蛋白质的营养作用。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19.</w:t>
      </w:r>
      <w:r>
        <w:rPr>
          <w:rFonts w:hint="eastAsia"/>
          <w:color w:val="333333"/>
          <w:sz w:val="21"/>
          <w:szCs w:val="21"/>
        </w:rPr>
        <w:t>氨基酸的一般代谢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体内蛋白质的降解，氧化脱氨基，转氨基及联合脱氨基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20.</w:t>
      </w:r>
      <w:r>
        <w:rPr>
          <w:rFonts w:hint="eastAsia"/>
          <w:color w:val="333333"/>
          <w:sz w:val="21"/>
          <w:szCs w:val="21"/>
        </w:rPr>
        <w:t>氨基酸的脱羧基作用。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21.</w:t>
      </w:r>
      <w:r>
        <w:rPr>
          <w:rFonts w:hint="eastAsia"/>
          <w:color w:val="333333"/>
          <w:sz w:val="21"/>
          <w:szCs w:val="21"/>
        </w:rPr>
        <w:t>体内氨的来源和转运。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22.</w:t>
      </w:r>
      <w:r>
        <w:rPr>
          <w:rFonts w:hint="eastAsia"/>
          <w:color w:val="333333"/>
          <w:sz w:val="21"/>
          <w:szCs w:val="21"/>
        </w:rPr>
        <w:t>尿素的生成</w:t>
      </w:r>
      <w:r>
        <w:rPr>
          <w:color w:val="333333"/>
          <w:sz w:val="21"/>
          <w:szCs w:val="21"/>
        </w:rPr>
        <w:t>——</w:t>
      </w:r>
      <w:r>
        <w:rPr>
          <w:rFonts w:hint="eastAsia"/>
          <w:color w:val="333333"/>
          <w:sz w:val="21"/>
          <w:szCs w:val="21"/>
        </w:rPr>
        <w:t>鸟氨酸循环。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23.</w:t>
      </w:r>
      <w:r>
        <w:rPr>
          <w:rFonts w:hint="eastAsia"/>
          <w:color w:val="333333"/>
          <w:sz w:val="21"/>
          <w:szCs w:val="21"/>
        </w:rPr>
        <w:t>一碳单位的定义、来源、载体和功能。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24.</w:t>
      </w:r>
      <w:r>
        <w:rPr>
          <w:rFonts w:hint="eastAsia"/>
          <w:color w:val="333333"/>
          <w:sz w:val="21"/>
          <w:szCs w:val="21"/>
        </w:rPr>
        <w:t>甲硫氨酸、苯丙氨酸与酪氨酸的代谢。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ind w:firstLine="420" w:firstLineChars="20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25.</w:t>
      </w:r>
      <w:r>
        <w:rPr>
          <w:rFonts w:hint="eastAsia"/>
          <w:color w:val="333333"/>
          <w:sz w:val="21"/>
          <w:szCs w:val="21"/>
        </w:rPr>
        <w:t>嘌呤、嘧啶核苷酸的合成原料和分解产物，脱氧核苷酸的生成。嘌呤、嘧啶核苷酸的抗代谢物的作用及其机制。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26.</w:t>
      </w:r>
      <w:r>
        <w:rPr>
          <w:rFonts w:hint="eastAsia"/>
          <w:color w:val="333333"/>
          <w:sz w:val="21"/>
          <w:szCs w:val="21"/>
        </w:rPr>
        <w:t>物质代谢的特点和相互联系，组织器官的代谢特点和联系。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27.</w:t>
      </w:r>
      <w:r>
        <w:rPr>
          <w:rFonts w:hint="eastAsia"/>
          <w:color w:val="333333"/>
          <w:sz w:val="21"/>
          <w:szCs w:val="21"/>
        </w:rPr>
        <w:t>代谢调节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细胞水平、激素水平及整体水平调节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基因信息的传递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1.DNA</w:t>
      </w:r>
      <w:r>
        <w:rPr>
          <w:rFonts w:hint="eastAsia"/>
          <w:color w:val="333333"/>
          <w:sz w:val="21"/>
          <w:szCs w:val="21"/>
        </w:rPr>
        <w:t>的半保留复制及复制的酶。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2.DNA</w:t>
      </w:r>
      <w:r>
        <w:rPr>
          <w:rFonts w:hint="eastAsia"/>
          <w:color w:val="333333"/>
          <w:sz w:val="21"/>
          <w:szCs w:val="21"/>
        </w:rPr>
        <w:t>复制的基本过程。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逆转录的概念、逆转录酶、逆转录的过程、逆转录的意义。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4.DNA</w:t>
      </w:r>
      <w:r>
        <w:rPr>
          <w:rFonts w:hint="eastAsia"/>
          <w:color w:val="333333"/>
          <w:sz w:val="21"/>
          <w:szCs w:val="21"/>
        </w:rPr>
        <w:t>的损伤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突变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及修复。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5.RNA</w:t>
      </w:r>
      <w:r>
        <w:rPr>
          <w:rFonts w:hint="eastAsia"/>
          <w:color w:val="333333"/>
          <w:sz w:val="21"/>
          <w:szCs w:val="21"/>
        </w:rPr>
        <w:t>的生物合成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转录的模板、酶及基本过程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6.RNA</w:t>
      </w:r>
      <w:r>
        <w:rPr>
          <w:rFonts w:hint="eastAsia"/>
          <w:color w:val="333333"/>
          <w:sz w:val="21"/>
          <w:szCs w:val="21"/>
        </w:rPr>
        <w:t>生物合成后的加工修饰。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核酶的概念和意义。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蛋白质生物合成体系。遗传密码。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蛋白质生物合成过程，翻译后加工。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蛋白质生物合成的干扰和抑制。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基因表达调控的概念及原理。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原核和真核基因表达的调控。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13.</w:t>
      </w:r>
      <w:r>
        <w:rPr>
          <w:rFonts w:hint="eastAsia"/>
          <w:color w:val="333333"/>
          <w:sz w:val="21"/>
          <w:szCs w:val="21"/>
        </w:rPr>
        <w:t>基因重组的概念、基本过程及其在医学中的应用。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14.</w:t>
      </w:r>
      <w:r>
        <w:rPr>
          <w:rFonts w:hint="eastAsia"/>
          <w:color w:val="333333"/>
          <w:sz w:val="21"/>
          <w:szCs w:val="21"/>
        </w:rPr>
        <w:t>基因组学的概念，基因组学与医学的关系。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四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生化专题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细胞信息传递的概念。信息分子和受体。膜受体和胞内受体介导的信息传递。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血浆蛋白的分类、性质及功能。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成熟红细胞的代谢特点。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血红素的合成。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肝在物质代谢中的主要作用。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胆汁酸盐的合成原料和代谢产物。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胆色素的代谢，黄疸产生的生化基础。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生物转化的类型和意义。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维生素的分类、作用和意义。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 xml:space="preserve">10. </w:t>
      </w:r>
      <w:r>
        <w:rPr>
          <w:rFonts w:hint="eastAsia"/>
          <w:color w:val="333333"/>
          <w:sz w:val="21"/>
          <w:szCs w:val="21"/>
        </w:rPr>
        <w:t>原癌基因的基本概念及活化的机制。抑癌基因和生长因子的基本概念及作用机制。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常用的分子生物学技术原理和应用。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基因诊断的基本概念、技术及应用。基因治疗的基本概念及基本程序。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三、病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理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学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一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细胞与组织损伤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细胞损伤和死亡的原因、发病机制。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变性的概念、常见的类型、形态特点及意义。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坏死的概念、类型、病理变化及结局。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凋亡的概念、病理变化、发病机制及在疾病中的作用。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二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修复、代偿与适应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肥大、增生、萎缩和化生的概念及分类。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再生的概念、类型和调控，各种组织的再生能力及再生过程。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肉芽组织的结构、功能和结局。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伤口愈合的过程、类型及影响因素。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局部血液及体液循环障碍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充血的概念、分类、病理变化和后果。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出血的概念、分类、病理变化和后果。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血栓形成的概念、条件以及血栓的形态特点、结局及其对机体的影响。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弥散性血管内凝血的概念、病因和结局。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栓塞的概念、栓子的类型和运行途径及其对机体的影响。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梗死的概念、病因、类型、病理特点、结局及其对机体的影响。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四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炎症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炎症的概念、病因、基本病理变化及其机制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包括炎性介质的来源及其作用，炎细胞的种类和功能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炎症的临床表现、全身反应，炎症经过和炎症的结局。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炎症的病理学类型及其病理特点。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炎性肉芽肿、炎性息肉、炎性假瘤的概念及病变特点。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五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肿瘤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肿瘤的概念、肉眼形态、异型性及生长方式，转移的概念、途径及对机体的影响。肿瘤生长的生物学、侵袭和转移的机制。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肿瘤的命名和分类，良性肿瘤和恶性肿瘤的区别，癌和肉瘤的区别。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肿瘤的病因学、发病机制、分级、分期。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常见的癌前病变，癌前病变、原位癌及交界性肿瘤的概念。常见肿瘤的特点。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六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免疫病理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变态反应的概念、类型、发病机制及结局。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移植排斥反应的概念、发病机制、分型及病理变化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心、肺、肝、肾和骨髓移植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移植物抗宿主的概念。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自身免疫病的概念、发病机制及影响因素。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系统性红斑狼疮的病因、发病机制和病理变化。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类风湿关节炎的病因、发病机制和病理变化。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免疫缺陷病的概念、分类及其主要特点。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七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心血管系统疾病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风湿病的病因、发病机制、基本病理改变及各器官的病理变化。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心内膜炎的分类及其病因、发病机制、病理改变、合并症和结局。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心瓣膜病的类型、病理改变、血流动力学改变和临床病理联系。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高血压病的概念、发病机制，良性高血压的分期及其病理变化，恶性高血压的病理特点。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动脉粥样硬化的病因、发病机制及基本病理变化，各器官的动脉粥样硬化所引起的各脏器的病理改变和后果。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心肌病的概念，克山病、充血性心肌病、肥厚阻塞性心肌病及闭塞性心肌病的病理学特点。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心肌炎的概念、病理学类型及其病理特点。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八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呼吸系统疾病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慢性支气管炎的病因、发病机制和病理变化。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肺气肿的概念、分类。慢性阻塞性肺气肿的发病机制、病理变化和临床病理联系。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慢性肺源性心脏病的病因、发病机制、病理变化及临床病理联系。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各种细菌性肺炎的病因、发病机制、病理变化和并发症。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支原体肺炎的病因、发病机制、病理变化和并发症。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病毒性肺炎的病因、发病机制和病理特点。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支气管扩张的概念、病因、发病机制、病理变化和并发症。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硅沉着病的病因、常见类型、各期病变特点及并发症。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肺泡性损伤及肺间质性疾病的概念、病因、发病机制和病理变化。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鼻咽癌和肺癌的病因和常见的肉眼类型、组织学类型及它们的特点、转移途径及合并症。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九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消化系统疾病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慢性胃炎的类型及其病理特点。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溃疡病的病因、发病机制、病理特点及其并发症。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阑尾炎的病因、发病机制、病理变化及其并发症。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病毒性肝炎的病因、发病机制及基本病理变化，肝炎的临床病理类型及其病理学特点。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肝硬化的类型及其病因、发病机制、病理特点和临床病理联系。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早期食管癌的概念及各型的形态特点，中晚期食管癌各型的形态特点、临床表现及扩散途径。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早期胃癌的概念及各型的形态特点，中晚期胃癌的肉眼类型和组织学类型、临床表现及扩散途径。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大肠癌的病因、发病机制、癌前病变、肉眼类型及组织学类型，分期与预后的关系，临床表现及扩散途径。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原发性肝癌的肉眼类型、组织学类型、临床表现及扩散途径。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胰腺炎症及肿瘤性疾病的病因、发病机制及病理特点。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造血系统疾病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霍奇金病的病理特点、组织类型及其与预后的关系。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非霍奇金淋巴瘤的病理学类型、病理变化及其与预后的关系。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白血病的病因分类及各型白血病的病理变化及临床表现。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十一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泌尿系统疾病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急性弥漫性增生性肾小球肾炎的病因、发病机制、病理变化和临床病理联系。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新月体性肾小球肾炎的病因、发病机制、病理变化和临床病理联系。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膜性肾小球肾炎、微小病变性肾小球肾病、局灶型节段性肾小球硬化、膜增生性肾小球肾炎、系膜增生新肾小球肾炎的病因、发病机制、病理变化和临床病理联系。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4.IgA</w:t>
      </w:r>
      <w:r>
        <w:rPr>
          <w:rFonts w:hint="eastAsia"/>
          <w:color w:val="333333"/>
          <w:sz w:val="21"/>
          <w:szCs w:val="21"/>
        </w:rPr>
        <w:t>肾病及慢性肾小球肾炎的病因、病理变化和临床病理联系。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肾盂肾炎的病因、发病机制、病理变化和临床病理联系。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肾细胞癌、肾母细胞瘤、膀胱癌的病因、病理变化、临床表现和扩散途径。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十二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生殖系统疾病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子宫颈癌的病因、癌前病变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子宫颈上皮内肿瘤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、病理变化、扩散途径和临床分期。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子宫内膜异位症的病因和病理变化。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子宫内膜增生症的病因和病理变化。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子宫体癌的病因、病理变化和扩散途径。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子宫平滑肌瘤的病理变化、子宫平滑肌肉瘤的病理变化和扩散途径。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葡萄胎、侵袭性葡萄胎、绒毛膜癌的病因、病理变化及临床表现。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卵巢浆液性肿瘤、黏液性肿瘤的病理变化，性索间质性肿瘤、生殖细胞肿瘤的常见类型及其病理变化。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前列腺增生症的病因和病理变化。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前列腺癌的病因、病理变化和扩散途径。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乳腺癌的病因、病理变化和扩散途径。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十三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传染病及寄生虫病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结核病的病因、传播途径、发病机制、基本病理变化及转化规律。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原发性肺结核病的病变特点、发展和结局。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继发性肺结核病的类型及其病理特点。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4.</w:t>
      </w:r>
      <w:r>
        <w:rPr>
          <w:rFonts w:hint="eastAsia"/>
          <w:color w:val="333333"/>
          <w:sz w:val="21"/>
          <w:szCs w:val="21"/>
        </w:rPr>
        <w:t>肺外器官结核病的病理特点。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5.</w:t>
      </w:r>
      <w:r>
        <w:rPr>
          <w:rFonts w:hint="eastAsia"/>
          <w:color w:val="333333"/>
          <w:sz w:val="21"/>
          <w:szCs w:val="21"/>
        </w:rPr>
        <w:t>流行性脑脊髓膜炎的病因、传播途径、病理变化、临床病理联系和结局。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6.</w:t>
      </w:r>
      <w:r>
        <w:rPr>
          <w:rFonts w:hint="eastAsia"/>
          <w:color w:val="333333"/>
          <w:sz w:val="21"/>
          <w:szCs w:val="21"/>
        </w:rPr>
        <w:t>流行性乙型脑炎的病因、传染途径、病理变化和临床病理联系。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7.</w:t>
      </w:r>
      <w:r>
        <w:rPr>
          <w:rFonts w:hint="eastAsia"/>
          <w:color w:val="333333"/>
          <w:sz w:val="21"/>
          <w:szCs w:val="21"/>
        </w:rPr>
        <w:t>伤寒的病因、传染途径、发病机制、各器官的病理变化、临床病理联系、并发症和结局。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8.</w:t>
      </w:r>
      <w:r>
        <w:rPr>
          <w:rFonts w:hint="eastAsia"/>
          <w:color w:val="333333"/>
          <w:sz w:val="21"/>
          <w:szCs w:val="21"/>
        </w:rPr>
        <w:t>细菌性痢疾的病因、传染途径，急性、中毒性及慢性痢疾的病理特点及与临床病理的联系。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9.</w:t>
      </w:r>
      <w:r>
        <w:rPr>
          <w:rFonts w:hint="eastAsia"/>
          <w:color w:val="333333"/>
          <w:sz w:val="21"/>
          <w:szCs w:val="21"/>
        </w:rPr>
        <w:t>阿米巴病的病因、传染途径，肠阿米巴病的病理变化及肠外阿米巴病的病理变化。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10.</w:t>
      </w:r>
      <w:r>
        <w:rPr>
          <w:rFonts w:hint="eastAsia"/>
          <w:color w:val="333333"/>
          <w:sz w:val="21"/>
          <w:szCs w:val="21"/>
        </w:rPr>
        <w:t>血吸虫病的病因、传染途径、病理变化及发病机制，肠道、肝、脾的病理变化。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11.</w:t>
      </w:r>
      <w:r>
        <w:rPr>
          <w:rFonts w:hint="eastAsia"/>
          <w:color w:val="333333"/>
          <w:sz w:val="21"/>
          <w:szCs w:val="21"/>
        </w:rPr>
        <w:t>梅毒的病因、传播途径、发病机制、病理变化及分期。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12.</w:t>
      </w:r>
      <w:r>
        <w:rPr>
          <w:rFonts w:hint="eastAsia"/>
          <w:color w:val="333333"/>
          <w:sz w:val="21"/>
          <w:szCs w:val="21"/>
        </w:rPr>
        <w:t>艾滋病的概念、病因、传播途径、发病机制、病理变化及分期。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(</w:t>
      </w:r>
      <w:r>
        <w:rPr>
          <w:rFonts w:hint="eastAsia"/>
          <w:color w:val="333333"/>
          <w:sz w:val="21"/>
          <w:szCs w:val="21"/>
        </w:rPr>
        <w:t>十四</w:t>
      </w:r>
      <w:r>
        <w:rPr>
          <w:color w:val="333333"/>
          <w:sz w:val="21"/>
          <w:szCs w:val="21"/>
        </w:rPr>
        <w:t>)</w:t>
      </w:r>
      <w:r>
        <w:rPr>
          <w:rFonts w:hint="eastAsia"/>
          <w:color w:val="333333"/>
          <w:sz w:val="21"/>
          <w:szCs w:val="21"/>
        </w:rPr>
        <w:t>其他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</w:rPr>
        <w:t>甲亢、甲减、甲状腺炎症的病因、病理变化和临床病理联系。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2.</w:t>
      </w:r>
      <w:r>
        <w:rPr>
          <w:rFonts w:hint="eastAsia"/>
          <w:color w:val="333333"/>
          <w:sz w:val="21"/>
          <w:szCs w:val="21"/>
        </w:rPr>
        <w:t>甲状腺肿瘤的肉眼特点、组织学类型、临床表现和扩散途径。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糖尿病及胰岛细胞瘤的病因、病理变化和临床病理联系。</w:t>
      </w:r>
    </w:p>
    <w:p>
      <w:pPr>
        <w:pStyle w:val="3"/>
        <w:shd w:val="clear" w:color="auto" w:fill="FFFFFF"/>
        <w:spacing w:before="225" w:beforeAutospacing="0" w:after="225" w:afterAutospacing="0" w:line="345" w:lineRule="atLeast"/>
        <w:rPr>
          <w:color w:val="999999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</w:t>
      </w:r>
    </w:p>
    <w:p>
      <w:p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40D"/>
    <w:rsid w:val="0000189E"/>
    <w:rsid w:val="000022A6"/>
    <w:rsid w:val="00006590"/>
    <w:rsid w:val="0000671A"/>
    <w:rsid w:val="00016488"/>
    <w:rsid w:val="00021120"/>
    <w:rsid w:val="00021B85"/>
    <w:rsid w:val="000229A0"/>
    <w:rsid w:val="000235E0"/>
    <w:rsid w:val="00023923"/>
    <w:rsid w:val="00025B36"/>
    <w:rsid w:val="00025EF2"/>
    <w:rsid w:val="000267D9"/>
    <w:rsid w:val="000272F5"/>
    <w:rsid w:val="000309AC"/>
    <w:rsid w:val="00033087"/>
    <w:rsid w:val="0003375D"/>
    <w:rsid w:val="00036CAB"/>
    <w:rsid w:val="0005299E"/>
    <w:rsid w:val="00053CBD"/>
    <w:rsid w:val="00053E02"/>
    <w:rsid w:val="000562CE"/>
    <w:rsid w:val="0005720A"/>
    <w:rsid w:val="0006144B"/>
    <w:rsid w:val="000616F9"/>
    <w:rsid w:val="00062BF7"/>
    <w:rsid w:val="000630C0"/>
    <w:rsid w:val="00065306"/>
    <w:rsid w:val="00065C4D"/>
    <w:rsid w:val="00070900"/>
    <w:rsid w:val="000727E7"/>
    <w:rsid w:val="00073953"/>
    <w:rsid w:val="00073F6E"/>
    <w:rsid w:val="000742B1"/>
    <w:rsid w:val="00075813"/>
    <w:rsid w:val="00075E89"/>
    <w:rsid w:val="00085558"/>
    <w:rsid w:val="00092B6A"/>
    <w:rsid w:val="00093372"/>
    <w:rsid w:val="00093BA2"/>
    <w:rsid w:val="0009431E"/>
    <w:rsid w:val="0009698A"/>
    <w:rsid w:val="000A0C2D"/>
    <w:rsid w:val="000A271F"/>
    <w:rsid w:val="000A6AE5"/>
    <w:rsid w:val="000A6FE1"/>
    <w:rsid w:val="000A780C"/>
    <w:rsid w:val="000A78EB"/>
    <w:rsid w:val="000B512D"/>
    <w:rsid w:val="000B65CD"/>
    <w:rsid w:val="000C1C85"/>
    <w:rsid w:val="000C2858"/>
    <w:rsid w:val="000C3901"/>
    <w:rsid w:val="000C4161"/>
    <w:rsid w:val="000C417B"/>
    <w:rsid w:val="000C5828"/>
    <w:rsid w:val="000C61F7"/>
    <w:rsid w:val="000C7F5F"/>
    <w:rsid w:val="000D0A0F"/>
    <w:rsid w:val="000D0C5F"/>
    <w:rsid w:val="000D0EE7"/>
    <w:rsid w:val="000D174D"/>
    <w:rsid w:val="000D1809"/>
    <w:rsid w:val="000D1A51"/>
    <w:rsid w:val="000D39CC"/>
    <w:rsid w:val="000D64C3"/>
    <w:rsid w:val="000D79E0"/>
    <w:rsid w:val="000E25E5"/>
    <w:rsid w:val="000E4CDB"/>
    <w:rsid w:val="000E61F9"/>
    <w:rsid w:val="000E66B7"/>
    <w:rsid w:val="000F199B"/>
    <w:rsid w:val="000F4B66"/>
    <w:rsid w:val="000F53C4"/>
    <w:rsid w:val="000F5AFA"/>
    <w:rsid w:val="00100604"/>
    <w:rsid w:val="00100F29"/>
    <w:rsid w:val="00103AF2"/>
    <w:rsid w:val="001044E3"/>
    <w:rsid w:val="00107E4C"/>
    <w:rsid w:val="0011084F"/>
    <w:rsid w:val="00112122"/>
    <w:rsid w:val="001139BA"/>
    <w:rsid w:val="00114C20"/>
    <w:rsid w:val="00116197"/>
    <w:rsid w:val="001178F4"/>
    <w:rsid w:val="00120207"/>
    <w:rsid w:val="0012146D"/>
    <w:rsid w:val="0012312E"/>
    <w:rsid w:val="00131AD1"/>
    <w:rsid w:val="00133D80"/>
    <w:rsid w:val="0013678C"/>
    <w:rsid w:val="0013714C"/>
    <w:rsid w:val="00137F3A"/>
    <w:rsid w:val="0014134F"/>
    <w:rsid w:val="00142E14"/>
    <w:rsid w:val="00143A8A"/>
    <w:rsid w:val="00145C0C"/>
    <w:rsid w:val="001474FC"/>
    <w:rsid w:val="001522EA"/>
    <w:rsid w:val="00153C46"/>
    <w:rsid w:val="00160336"/>
    <w:rsid w:val="001604EF"/>
    <w:rsid w:val="00165B09"/>
    <w:rsid w:val="00166773"/>
    <w:rsid w:val="00167C14"/>
    <w:rsid w:val="00167EA4"/>
    <w:rsid w:val="00174041"/>
    <w:rsid w:val="00174F2D"/>
    <w:rsid w:val="001769DA"/>
    <w:rsid w:val="00181EBC"/>
    <w:rsid w:val="001872F5"/>
    <w:rsid w:val="0019073E"/>
    <w:rsid w:val="001913BF"/>
    <w:rsid w:val="00194FF2"/>
    <w:rsid w:val="0019680C"/>
    <w:rsid w:val="00197657"/>
    <w:rsid w:val="001A17C0"/>
    <w:rsid w:val="001A2F08"/>
    <w:rsid w:val="001A3273"/>
    <w:rsid w:val="001A49C3"/>
    <w:rsid w:val="001A6C24"/>
    <w:rsid w:val="001B099D"/>
    <w:rsid w:val="001B13DB"/>
    <w:rsid w:val="001B32B7"/>
    <w:rsid w:val="001B603B"/>
    <w:rsid w:val="001B63D3"/>
    <w:rsid w:val="001C0783"/>
    <w:rsid w:val="001C1621"/>
    <w:rsid w:val="001C4176"/>
    <w:rsid w:val="001C5B7C"/>
    <w:rsid w:val="001C6AE5"/>
    <w:rsid w:val="001C7CB3"/>
    <w:rsid w:val="001D0CF3"/>
    <w:rsid w:val="001D1028"/>
    <w:rsid w:val="001D19EF"/>
    <w:rsid w:val="001D772A"/>
    <w:rsid w:val="001E2830"/>
    <w:rsid w:val="001E2988"/>
    <w:rsid w:val="001E367D"/>
    <w:rsid w:val="001E54B7"/>
    <w:rsid w:val="001E7944"/>
    <w:rsid w:val="001F2981"/>
    <w:rsid w:val="001F2C91"/>
    <w:rsid w:val="001F3459"/>
    <w:rsid w:val="00200F33"/>
    <w:rsid w:val="00202546"/>
    <w:rsid w:val="002028C6"/>
    <w:rsid w:val="002029C6"/>
    <w:rsid w:val="002042F3"/>
    <w:rsid w:val="0020433F"/>
    <w:rsid w:val="00204F2F"/>
    <w:rsid w:val="00207264"/>
    <w:rsid w:val="00207AE9"/>
    <w:rsid w:val="002108A2"/>
    <w:rsid w:val="00210C30"/>
    <w:rsid w:val="002126D1"/>
    <w:rsid w:val="002133C0"/>
    <w:rsid w:val="00213803"/>
    <w:rsid w:val="00216A21"/>
    <w:rsid w:val="00221683"/>
    <w:rsid w:val="00221DA7"/>
    <w:rsid w:val="00224776"/>
    <w:rsid w:val="00226F73"/>
    <w:rsid w:val="00230320"/>
    <w:rsid w:val="002314A7"/>
    <w:rsid w:val="002315F7"/>
    <w:rsid w:val="00232C5C"/>
    <w:rsid w:val="00233CF0"/>
    <w:rsid w:val="00234844"/>
    <w:rsid w:val="002371C7"/>
    <w:rsid w:val="00237ACE"/>
    <w:rsid w:val="00240245"/>
    <w:rsid w:val="00240D1F"/>
    <w:rsid w:val="00241A78"/>
    <w:rsid w:val="00242D7C"/>
    <w:rsid w:val="00243788"/>
    <w:rsid w:val="00247795"/>
    <w:rsid w:val="002562C8"/>
    <w:rsid w:val="0026057E"/>
    <w:rsid w:val="002609EB"/>
    <w:rsid w:val="00261F0D"/>
    <w:rsid w:val="0026272E"/>
    <w:rsid w:val="00263383"/>
    <w:rsid w:val="002633B7"/>
    <w:rsid w:val="00266C80"/>
    <w:rsid w:val="00270097"/>
    <w:rsid w:val="002740F0"/>
    <w:rsid w:val="00277220"/>
    <w:rsid w:val="0028212B"/>
    <w:rsid w:val="00282511"/>
    <w:rsid w:val="00282F33"/>
    <w:rsid w:val="002833CE"/>
    <w:rsid w:val="002862C8"/>
    <w:rsid w:val="00287AB9"/>
    <w:rsid w:val="00290362"/>
    <w:rsid w:val="00292FBF"/>
    <w:rsid w:val="00296ADD"/>
    <w:rsid w:val="002A00B2"/>
    <w:rsid w:val="002A147C"/>
    <w:rsid w:val="002A55DF"/>
    <w:rsid w:val="002B018F"/>
    <w:rsid w:val="002B08B5"/>
    <w:rsid w:val="002B122E"/>
    <w:rsid w:val="002B1817"/>
    <w:rsid w:val="002B1EEA"/>
    <w:rsid w:val="002B2EAE"/>
    <w:rsid w:val="002B38D7"/>
    <w:rsid w:val="002B4FF6"/>
    <w:rsid w:val="002B67CC"/>
    <w:rsid w:val="002B7D81"/>
    <w:rsid w:val="002C1A11"/>
    <w:rsid w:val="002C316A"/>
    <w:rsid w:val="002C346D"/>
    <w:rsid w:val="002C4562"/>
    <w:rsid w:val="002C614E"/>
    <w:rsid w:val="002D07E4"/>
    <w:rsid w:val="002D0E37"/>
    <w:rsid w:val="002D1075"/>
    <w:rsid w:val="002D211D"/>
    <w:rsid w:val="002D49C7"/>
    <w:rsid w:val="002D5C61"/>
    <w:rsid w:val="002D6F6A"/>
    <w:rsid w:val="002E27FA"/>
    <w:rsid w:val="002E32C8"/>
    <w:rsid w:val="002E53AE"/>
    <w:rsid w:val="002E7609"/>
    <w:rsid w:val="002F3F49"/>
    <w:rsid w:val="002F4FC2"/>
    <w:rsid w:val="002F50AC"/>
    <w:rsid w:val="00301E00"/>
    <w:rsid w:val="00302235"/>
    <w:rsid w:val="00305C43"/>
    <w:rsid w:val="003060D2"/>
    <w:rsid w:val="00306971"/>
    <w:rsid w:val="00306D64"/>
    <w:rsid w:val="003143DF"/>
    <w:rsid w:val="0031498E"/>
    <w:rsid w:val="00314E58"/>
    <w:rsid w:val="003161C3"/>
    <w:rsid w:val="00317083"/>
    <w:rsid w:val="003175C5"/>
    <w:rsid w:val="0032088E"/>
    <w:rsid w:val="00320E69"/>
    <w:rsid w:val="003222FF"/>
    <w:rsid w:val="00323EB5"/>
    <w:rsid w:val="003268C0"/>
    <w:rsid w:val="00326E87"/>
    <w:rsid w:val="00334873"/>
    <w:rsid w:val="003355EA"/>
    <w:rsid w:val="0033732B"/>
    <w:rsid w:val="0034276B"/>
    <w:rsid w:val="00342E40"/>
    <w:rsid w:val="00345860"/>
    <w:rsid w:val="00346581"/>
    <w:rsid w:val="00347052"/>
    <w:rsid w:val="00347630"/>
    <w:rsid w:val="00352EBB"/>
    <w:rsid w:val="0035409E"/>
    <w:rsid w:val="00354C55"/>
    <w:rsid w:val="00357A94"/>
    <w:rsid w:val="0036189E"/>
    <w:rsid w:val="00362550"/>
    <w:rsid w:val="0036378E"/>
    <w:rsid w:val="00366357"/>
    <w:rsid w:val="00366EA1"/>
    <w:rsid w:val="00374387"/>
    <w:rsid w:val="00374BFD"/>
    <w:rsid w:val="003767B5"/>
    <w:rsid w:val="0037697C"/>
    <w:rsid w:val="003774D6"/>
    <w:rsid w:val="00380E8B"/>
    <w:rsid w:val="00384CC6"/>
    <w:rsid w:val="00386211"/>
    <w:rsid w:val="003867DC"/>
    <w:rsid w:val="00387046"/>
    <w:rsid w:val="00391A35"/>
    <w:rsid w:val="0039217E"/>
    <w:rsid w:val="003935E4"/>
    <w:rsid w:val="00395601"/>
    <w:rsid w:val="00395AD7"/>
    <w:rsid w:val="003A20B0"/>
    <w:rsid w:val="003A2964"/>
    <w:rsid w:val="003A2D50"/>
    <w:rsid w:val="003A355D"/>
    <w:rsid w:val="003A3C02"/>
    <w:rsid w:val="003A50AD"/>
    <w:rsid w:val="003A5C58"/>
    <w:rsid w:val="003A780D"/>
    <w:rsid w:val="003B2D29"/>
    <w:rsid w:val="003B2E9F"/>
    <w:rsid w:val="003B43AF"/>
    <w:rsid w:val="003B5145"/>
    <w:rsid w:val="003B6841"/>
    <w:rsid w:val="003C15EC"/>
    <w:rsid w:val="003C2B90"/>
    <w:rsid w:val="003C4D52"/>
    <w:rsid w:val="003C6F34"/>
    <w:rsid w:val="003D05CF"/>
    <w:rsid w:val="003D1F90"/>
    <w:rsid w:val="003D5166"/>
    <w:rsid w:val="003D5699"/>
    <w:rsid w:val="003D64FB"/>
    <w:rsid w:val="003D7F17"/>
    <w:rsid w:val="003E2D8C"/>
    <w:rsid w:val="003E3257"/>
    <w:rsid w:val="003E371F"/>
    <w:rsid w:val="003E49E0"/>
    <w:rsid w:val="003E549C"/>
    <w:rsid w:val="003E5713"/>
    <w:rsid w:val="003E5C37"/>
    <w:rsid w:val="003E7465"/>
    <w:rsid w:val="003E74EC"/>
    <w:rsid w:val="003F0958"/>
    <w:rsid w:val="003F229D"/>
    <w:rsid w:val="003F3A8E"/>
    <w:rsid w:val="003F46F9"/>
    <w:rsid w:val="003F687E"/>
    <w:rsid w:val="003F7F15"/>
    <w:rsid w:val="00400DD1"/>
    <w:rsid w:val="00401BEB"/>
    <w:rsid w:val="00401E35"/>
    <w:rsid w:val="00403B95"/>
    <w:rsid w:val="0040589F"/>
    <w:rsid w:val="00411164"/>
    <w:rsid w:val="004122E6"/>
    <w:rsid w:val="00413B26"/>
    <w:rsid w:val="00415799"/>
    <w:rsid w:val="0041584E"/>
    <w:rsid w:val="0041604A"/>
    <w:rsid w:val="004164D8"/>
    <w:rsid w:val="00416A60"/>
    <w:rsid w:val="00416CC9"/>
    <w:rsid w:val="00420DEB"/>
    <w:rsid w:val="004253AD"/>
    <w:rsid w:val="00430AA4"/>
    <w:rsid w:val="00431F9E"/>
    <w:rsid w:val="00434616"/>
    <w:rsid w:val="00436100"/>
    <w:rsid w:val="004379AE"/>
    <w:rsid w:val="00437E4F"/>
    <w:rsid w:val="00442A4C"/>
    <w:rsid w:val="00446971"/>
    <w:rsid w:val="004507F6"/>
    <w:rsid w:val="00450A42"/>
    <w:rsid w:val="00451020"/>
    <w:rsid w:val="004527FB"/>
    <w:rsid w:val="00453DE2"/>
    <w:rsid w:val="00455AC9"/>
    <w:rsid w:val="00456102"/>
    <w:rsid w:val="00456D6B"/>
    <w:rsid w:val="00457C04"/>
    <w:rsid w:val="0046212D"/>
    <w:rsid w:val="00462B3A"/>
    <w:rsid w:val="004634A8"/>
    <w:rsid w:val="004649E0"/>
    <w:rsid w:val="004734B3"/>
    <w:rsid w:val="00473508"/>
    <w:rsid w:val="004743DC"/>
    <w:rsid w:val="004764B0"/>
    <w:rsid w:val="0048210C"/>
    <w:rsid w:val="00482A7E"/>
    <w:rsid w:val="0048553F"/>
    <w:rsid w:val="00485D22"/>
    <w:rsid w:val="00486307"/>
    <w:rsid w:val="00486445"/>
    <w:rsid w:val="00490630"/>
    <w:rsid w:val="00491365"/>
    <w:rsid w:val="00491817"/>
    <w:rsid w:val="00492D82"/>
    <w:rsid w:val="00495BEB"/>
    <w:rsid w:val="00496E62"/>
    <w:rsid w:val="004A04AE"/>
    <w:rsid w:val="004A3D49"/>
    <w:rsid w:val="004A6191"/>
    <w:rsid w:val="004B17E3"/>
    <w:rsid w:val="004B370F"/>
    <w:rsid w:val="004C0812"/>
    <w:rsid w:val="004C0CFB"/>
    <w:rsid w:val="004C7E5D"/>
    <w:rsid w:val="004D06AB"/>
    <w:rsid w:val="004D13C7"/>
    <w:rsid w:val="004D22E1"/>
    <w:rsid w:val="004E1A73"/>
    <w:rsid w:val="004E2117"/>
    <w:rsid w:val="004E22EF"/>
    <w:rsid w:val="004E4588"/>
    <w:rsid w:val="004E4ABB"/>
    <w:rsid w:val="004E7035"/>
    <w:rsid w:val="004F0BA2"/>
    <w:rsid w:val="004F0C95"/>
    <w:rsid w:val="004F1A2A"/>
    <w:rsid w:val="004F2FBE"/>
    <w:rsid w:val="004F5D70"/>
    <w:rsid w:val="004F71D8"/>
    <w:rsid w:val="00503FFB"/>
    <w:rsid w:val="00504E5D"/>
    <w:rsid w:val="00505584"/>
    <w:rsid w:val="00506679"/>
    <w:rsid w:val="00507169"/>
    <w:rsid w:val="00507DB8"/>
    <w:rsid w:val="00511453"/>
    <w:rsid w:val="00511EEE"/>
    <w:rsid w:val="0051203E"/>
    <w:rsid w:val="00512D0A"/>
    <w:rsid w:val="005133F2"/>
    <w:rsid w:val="00513C25"/>
    <w:rsid w:val="0051515D"/>
    <w:rsid w:val="00515AD9"/>
    <w:rsid w:val="00516D5F"/>
    <w:rsid w:val="00526170"/>
    <w:rsid w:val="0053041A"/>
    <w:rsid w:val="00530EE1"/>
    <w:rsid w:val="005314C0"/>
    <w:rsid w:val="005318CF"/>
    <w:rsid w:val="00531DFE"/>
    <w:rsid w:val="00531EC2"/>
    <w:rsid w:val="00532856"/>
    <w:rsid w:val="005351FA"/>
    <w:rsid w:val="0053552A"/>
    <w:rsid w:val="00541E22"/>
    <w:rsid w:val="00542747"/>
    <w:rsid w:val="00542B64"/>
    <w:rsid w:val="00543159"/>
    <w:rsid w:val="005438DF"/>
    <w:rsid w:val="00543B0B"/>
    <w:rsid w:val="005440D0"/>
    <w:rsid w:val="00547C67"/>
    <w:rsid w:val="005506AA"/>
    <w:rsid w:val="005513DB"/>
    <w:rsid w:val="00556370"/>
    <w:rsid w:val="00557852"/>
    <w:rsid w:val="0056009B"/>
    <w:rsid w:val="0056127A"/>
    <w:rsid w:val="00562B88"/>
    <w:rsid w:val="005653AA"/>
    <w:rsid w:val="005737F9"/>
    <w:rsid w:val="00573FDC"/>
    <w:rsid w:val="005816EF"/>
    <w:rsid w:val="00583787"/>
    <w:rsid w:val="00587D3D"/>
    <w:rsid w:val="00587EB3"/>
    <w:rsid w:val="00591351"/>
    <w:rsid w:val="00593A2C"/>
    <w:rsid w:val="00595B86"/>
    <w:rsid w:val="00595C9A"/>
    <w:rsid w:val="005A01CB"/>
    <w:rsid w:val="005A34CD"/>
    <w:rsid w:val="005A70CA"/>
    <w:rsid w:val="005B20E3"/>
    <w:rsid w:val="005B235F"/>
    <w:rsid w:val="005B383D"/>
    <w:rsid w:val="005B48ED"/>
    <w:rsid w:val="005B4F39"/>
    <w:rsid w:val="005B501A"/>
    <w:rsid w:val="005B788E"/>
    <w:rsid w:val="005C3271"/>
    <w:rsid w:val="005C715E"/>
    <w:rsid w:val="005D0CC0"/>
    <w:rsid w:val="005D1058"/>
    <w:rsid w:val="005D1B4E"/>
    <w:rsid w:val="005D1BB0"/>
    <w:rsid w:val="005D3C54"/>
    <w:rsid w:val="005D46B0"/>
    <w:rsid w:val="005D5015"/>
    <w:rsid w:val="005D67FF"/>
    <w:rsid w:val="005E4868"/>
    <w:rsid w:val="005E7B04"/>
    <w:rsid w:val="005F1283"/>
    <w:rsid w:val="005F196D"/>
    <w:rsid w:val="005F1BAD"/>
    <w:rsid w:val="005F400B"/>
    <w:rsid w:val="005F4C7C"/>
    <w:rsid w:val="005F7041"/>
    <w:rsid w:val="005F7F53"/>
    <w:rsid w:val="00601581"/>
    <w:rsid w:val="00603076"/>
    <w:rsid w:val="006060BD"/>
    <w:rsid w:val="00606F0C"/>
    <w:rsid w:val="0061458C"/>
    <w:rsid w:val="00614E2A"/>
    <w:rsid w:val="0062068A"/>
    <w:rsid w:val="00624119"/>
    <w:rsid w:val="00626604"/>
    <w:rsid w:val="0062736E"/>
    <w:rsid w:val="00634EAA"/>
    <w:rsid w:val="006372A0"/>
    <w:rsid w:val="006379E4"/>
    <w:rsid w:val="0064084B"/>
    <w:rsid w:val="0064150F"/>
    <w:rsid w:val="00641729"/>
    <w:rsid w:val="00641B0E"/>
    <w:rsid w:val="00642991"/>
    <w:rsid w:val="00642B09"/>
    <w:rsid w:val="00642CEC"/>
    <w:rsid w:val="006476D0"/>
    <w:rsid w:val="006478DF"/>
    <w:rsid w:val="00651801"/>
    <w:rsid w:val="00653D70"/>
    <w:rsid w:val="006545E9"/>
    <w:rsid w:val="00656BFD"/>
    <w:rsid w:val="00660114"/>
    <w:rsid w:val="0066075E"/>
    <w:rsid w:val="0066078E"/>
    <w:rsid w:val="006620E5"/>
    <w:rsid w:val="00664946"/>
    <w:rsid w:val="00664C1D"/>
    <w:rsid w:val="00666A65"/>
    <w:rsid w:val="0067256B"/>
    <w:rsid w:val="00674B94"/>
    <w:rsid w:val="006805ED"/>
    <w:rsid w:val="00681716"/>
    <w:rsid w:val="00681E91"/>
    <w:rsid w:val="006830A2"/>
    <w:rsid w:val="0068653E"/>
    <w:rsid w:val="0069173E"/>
    <w:rsid w:val="006925DE"/>
    <w:rsid w:val="0069432B"/>
    <w:rsid w:val="006976CB"/>
    <w:rsid w:val="006A2AAC"/>
    <w:rsid w:val="006A4F40"/>
    <w:rsid w:val="006A68B0"/>
    <w:rsid w:val="006A6AF3"/>
    <w:rsid w:val="006A6FB2"/>
    <w:rsid w:val="006B3CB6"/>
    <w:rsid w:val="006B4DD6"/>
    <w:rsid w:val="006B6722"/>
    <w:rsid w:val="006C36AA"/>
    <w:rsid w:val="006C37A0"/>
    <w:rsid w:val="006D15DD"/>
    <w:rsid w:val="006D1888"/>
    <w:rsid w:val="006D1E2B"/>
    <w:rsid w:val="006D3B30"/>
    <w:rsid w:val="006D491B"/>
    <w:rsid w:val="006D715A"/>
    <w:rsid w:val="006E224F"/>
    <w:rsid w:val="006E47D2"/>
    <w:rsid w:val="006F1415"/>
    <w:rsid w:val="006F15A0"/>
    <w:rsid w:val="006F21BE"/>
    <w:rsid w:val="006F4CAC"/>
    <w:rsid w:val="006F5EE1"/>
    <w:rsid w:val="006F6A27"/>
    <w:rsid w:val="00701D06"/>
    <w:rsid w:val="00701EAD"/>
    <w:rsid w:val="007020DA"/>
    <w:rsid w:val="00702502"/>
    <w:rsid w:val="00702CEA"/>
    <w:rsid w:val="0070316E"/>
    <w:rsid w:val="0070347F"/>
    <w:rsid w:val="007038EA"/>
    <w:rsid w:val="00703D34"/>
    <w:rsid w:val="00704C0D"/>
    <w:rsid w:val="0070559D"/>
    <w:rsid w:val="00705BB9"/>
    <w:rsid w:val="007114EE"/>
    <w:rsid w:val="00712C08"/>
    <w:rsid w:val="00714F55"/>
    <w:rsid w:val="00715573"/>
    <w:rsid w:val="00717634"/>
    <w:rsid w:val="00721492"/>
    <w:rsid w:val="00721B74"/>
    <w:rsid w:val="00723DE1"/>
    <w:rsid w:val="00725949"/>
    <w:rsid w:val="00725C32"/>
    <w:rsid w:val="00727516"/>
    <w:rsid w:val="0073017F"/>
    <w:rsid w:val="00730F0B"/>
    <w:rsid w:val="0073288B"/>
    <w:rsid w:val="00734024"/>
    <w:rsid w:val="00735EDC"/>
    <w:rsid w:val="00736299"/>
    <w:rsid w:val="007363A0"/>
    <w:rsid w:val="007372F4"/>
    <w:rsid w:val="00737AD4"/>
    <w:rsid w:val="0074034B"/>
    <w:rsid w:val="007414E2"/>
    <w:rsid w:val="007501AE"/>
    <w:rsid w:val="0075307A"/>
    <w:rsid w:val="007540BE"/>
    <w:rsid w:val="00754EB5"/>
    <w:rsid w:val="007561AF"/>
    <w:rsid w:val="0076004F"/>
    <w:rsid w:val="007603FE"/>
    <w:rsid w:val="00762834"/>
    <w:rsid w:val="0076423C"/>
    <w:rsid w:val="00767301"/>
    <w:rsid w:val="00767E98"/>
    <w:rsid w:val="00773FE1"/>
    <w:rsid w:val="007811E8"/>
    <w:rsid w:val="0078748D"/>
    <w:rsid w:val="00790E61"/>
    <w:rsid w:val="007941B3"/>
    <w:rsid w:val="007A0384"/>
    <w:rsid w:val="007A2A53"/>
    <w:rsid w:val="007A505F"/>
    <w:rsid w:val="007A526E"/>
    <w:rsid w:val="007A66A3"/>
    <w:rsid w:val="007A7BBD"/>
    <w:rsid w:val="007B0EF7"/>
    <w:rsid w:val="007B3BCA"/>
    <w:rsid w:val="007B76B0"/>
    <w:rsid w:val="007C2778"/>
    <w:rsid w:val="007C2EB5"/>
    <w:rsid w:val="007C5ED1"/>
    <w:rsid w:val="007C7A50"/>
    <w:rsid w:val="007C7DD0"/>
    <w:rsid w:val="007D1AEC"/>
    <w:rsid w:val="007D27F7"/>
    <w:rsid w:val="007E3456"/>
    <w:rsid w:val="007E35B6"/>
    <w:rsid w:val="007E3A12"/>
    <w:rsid w:val="007E4F4B"/>
    <w:rsid w:val="007E6FE2"/>
    <w:rsid w:val="007E79BB"/>
    <w:rsid w:val="007F3657"/>
    <w:rsid w:val="007F4DFA"/>
    <w:rsid w:val="007F5B5D"/>
    <w:rsid w:val="0080041D"/>
    <w:rsid w:val="008023A9"/>
    <w:rsid w:val="0080463F"/>
    <w:rsid w:val="00804F1C"/>
    <w:rsid w:val="00805D23"/>
    <w:rsid w:val="00805D5B"/>
    <w:rsid w:val="00812500"/>
    <w:rsid w:val="00812843"/>
    <w:rsid w:val="00812D88"/>
    <w:rsid w:val="00813953"/>
    <w:rsid w:val="00813FDC"/>
    <w:rsid w:val="00816690"/>
    <w:rsid w:val="00817061"/>
    <w:rsid w:val="008173F3"/>
    <w:rsid w:val="00820840"/>
    <w:rsid w:val="008232ED"/>
    <w:rsid w:val="00825B65"/>
    <w:rsid w:val="00827E3F"/>
    <w:rsid w:val="0083117C"/>
    <w:rsid w:val="00834DF7"/>
    <w:rsid w:val="00835C6F"/>
    <w:rsid w:val="0083619D"/>
    <w:rsid w:val="00841516"/>
    <w:rsid w:val="00842D50"/>
    <w:rsid w:val="008431E9"/>
    <w:rsid w:val="00852449"/>
    <w:rsid w:val="00852766"/>
    <w:rsid w:val="0085423D"/>
    <w:rsid w:val="00856E46"/>
    <w:rsid w:val="0085765B"/>
    <w:rsid w:val="00857CC0"/>
    <w:rsid w:val="0086257D"/>
    <w:rsid w:val="00862C46"/>
    <w:rsid w:val="00862CC2"/>
    <w:rsid w:val="00863875"/>
    <w:rsid w:val="00864416"/>
    <w:rsid w:val="0087099B"/>
    <w:rsid w:val="0087159E"/>
    <w:rsid w:val="0087478B"/>
    <w:rsid w:val="00875346"/>
    <w:rsid w:val="00880FD3"/>
    <w:rsid w:val="008843D3"/>
    <w:rsid w:val="00887038"/>
    <w:rsid w:val="00891032"/>
    <w:rsid w:val="00891B06"/>
    <w:rsid w:val="0089308A"/>
    <w:rsid w:val="00894F7D"/>
    <w:rsid w:val="008A062B"/>
    <w:rsid w:val="008A07C7"/>
    <w:rsid w:val="008A11DA"/>
    <w:rsid w:val="008A3EEC"/>
    <w:rsid w:val="008A447C"/>
    <w:rsid w:val="008A522A"/>
    <w:rsid w:val="008A5A99"/>
    <w:rsid w:val="008B283D"/>
    <w:rsid w:val="008B479E"/>
    <w:rsid w:val="008C1CB1"/>
    <w:rsid w:val="008C29FD"/>
    <w:rsid w:val="008C2A2D"/>
    <w:rsid w:val="008C37C3"/>
    <w:rsid w:val="008C43B9"/>
    <w:rsid w:val="008C5C72"/>
    <w:rsid w:val="008C7EA5"/>
    <w:rsid w:val="008D22B8"/>
    <w:rsid w:val="008D3C3F"/>
    <w:rsid w:val="008D6569"/>
    <w:rsid w:val="008E0B75"/>
    <w:rsid w:val="008E0CB2"/>
    <w:rsid w:val="008E2BB4"/>
    <w:rsid w:val="008E35E2"/>
    <w:rsid w:val="008E5B8F"/>
    <w:rsid w:val="008E6110"/>
    <w:rsid w:val="008E788F"/>
    <w:rsid w:val="008E7D0C"/>
    <w:rsid w:val="008F1DC1"/>
    <w:rsid w:val="008F248E"/>
    <w:rsid w:val="008F2D4F"/>
    <w:rsid w:val="008F32DE"/>
    <w:rsid w:val="008F593F"/>
    <w:rsid w:val="009009C7"/>
    <w:rsid w:val="00902D6C"/>
    <w:rsid w:val="009035AB"/>
    <w:rsid w:val="0090366D"/>
    <w:rsid w:val="009065AC"/>
    <w:rsid w:val="00911A6D"/>
    <w:rsid w:val="009122FA"/>
    <w:rsid w:val="00915022"/>
    <w:rsid w:val="00915249"/>
    <w:rsid w:val="00915DAD"/>
    <w:rsid w:val="009201C9"/>
    <w:rsid w:val="00921B7D"/>
    <w:rsid w:val="009222D3"/>
    <w:rsid w:val="00922329"/>
    <w:rsid w:val="0092697E"/>
    <w:rsid w:val="0093074B"/>
    <w:rsid w:val="00930ED2"/>
    <w:rsid w:val="009325BE"/>
    <w:rsid w:val="00933492"/>
    <w:rsid w:val="009355EC"/>
    <w:rsid w:val="00937120"/>
    <w:rsid w:val="00937404"/>
    <w:rsid w:val="0094145E"/>
    <w:rsid w:val="00942C4C"/>
    <w:rsid w:val="00947AE5"/>
    <w:rsid w:val="00950193"/>
    <w:rsid w:val="00950CA6"/>
    <w:rsid w:val="00951033"/>
    <w:rsid w:val="009528D2"/>
    <w:rsid w:val="00962DB4"/>
    <w:rsid w:val="00963259"/>
    <w:rsid w:val="00963863"/>
    <w:rsid w:val="009648F0"/>
    <w:rsid w:val="00965DA9"/>
    <w:rsid w:val="00974020"/>
    <w:rsid w:val="00975513"/>
    <w:rsid w:val="009760CC"/>
    <w:rsid w:val="00976DA0"/>
    <w:rsid w:val="00981660"/>
    <w:rsid w:val="00981666"/>
    <w:rsid w:val="00983E1D"/>
    <w:rsid w:val="00986547"/>
    <w:rsid w:val="0098687C"/>
    <w:rsid w:val="00991DFF"/>
    <w:rsid w:val="00992D42"/>
    <w:rsid w:val="00994284"/>
    <w:rsid w:val="009948E0"/>
    <w:rsid w:val="00994AC4"/>
    <w:rsid w:val="00994DD6"/>
    <w:rsid w:val="0099565C"/>
    <w:rsid w:val="0099649C"/>
    <w:rsid w:val="009A056B"/>
    <w:rsid w:val="009A532F"/>
    <w:rsid w:val="009A6E83"/>
    <w:rsid w:val="009B0225"/>
    <w:rsid w:val="009B205A"/>
    <w:rsid w:val="009B274C"/>
    <w:rsid w:val="009B294A"/>
    <w:rsid w:val="009B2CD0"/>
    <w:rsid w:val="009C66EB"/>
    <w:rsid w:val="009C679A"/>
    <w:rsid w:val="009C6B8F"/>
    <w:rsid w:val="009D2320"/>
    <w:rsid w:val="009D4911"/>
    <w:rsid w:val="009D5140"/>
    <w:rsid w:val="009D53AC"/>
    <w:rsid w:val="009D61AF"/>
    <w:rsid w:val="009E1A4C"/>
    <w:rsid w:val="009E5FA9"/>
    <w:rsid w:val="009E65B9"/>
    <w:rsid w:val="009E6EAA"/>
    <w:rsid w:val="009E770B"/>
    <w:rsid w:val="009F0A4E"/>
    <w:rsid w:val="009F3429"/>
    <w:rsid w:val="009F390D"/>
    <w:rsid w:val="009F4252"/>
    <w:rsid w:val="009F7662"/>
    <w:rsid w:val="00A00FFB"/>
    <w:rsid w:val="00A011A1"/>
    <w:rsid w:val="00A02175"/>
    <w:rsid w:val="00A03858"/>
    <w:rsid w:val="00A04395"/>
    <w:rsid w:val="00A04418"/>
    <w:rsid w:val="00A11074"/>
    <w:rsid w:val="00A13434"/>
    <w:rsid w:val="00A13B60"/>
    <w:rsid w:val="00A1425B"/>
    <w:rsid w:val="00A157DD"/>
    <w:rsid w:val="00A172CD"/>
    <w:rsid w:val="00A25C52"/>
    <w:rsid w:val="00A26803"/>
    <w:rsid w:val="00A27B0D"/>
    <w:rsid w:val="00A40A0D"/>
    <w:rsid w:val="00A43FAB"/>
    <w:rsid w:val="00A4644C"/>
    <w:rsid w:val="00A50701"/>
    <w:rsid w:val="00A53B21"/>
    <w:rsid w:val="00A54122"/>
    <w:rsid w:val="00A57963"/>
    <w:rsid w:val="00A57E55"/>
    <w:rsid w:val="00A60B80"/>
    <w:rsid w:val="00A64050"/>
    <w:rsid w:val="00A64306"/>
    <w:rsid w:val="00A66562"/>
    <w:rsid w:val="00A674A2"/>
    <w:rsid w:val="00A67D76"/>
    <w:rsid w:val="00A67FC9"/>
    <w:rsid w:val="00A72171"/>
    <w:rsid w:val="00A728D6"/>
    <w:rsid w:val="00A72942"/>
    <w:rsid w:val="00A80394"/>
    <w:rsid w:val="00A822B0"/>
    <w:rsid w:val="00A82F0C"/>
    <w:rsid w:val="00A841FC"/>
    <w:rsid w:val="00A84C9F"/>
    <w:rsid w:val="00A850BF"/>
    <w:rsid w:val="00A910D3"/>
    <w:rsid w:val="00A918CF"/>
    <w:rsid w:val="00A91F3A"/>
    <w:rsid w:val="00A929F9"/>
    <w:rsid w:val="00A94BB9"/>
    <w:rsid w:val="00A960B8"/>
    <w:rsid w:val="00A96721"/>
    <w:rsid w:val="00A9689A"/>
    <w:rsid w:val="00AA128B"/>
    <w:rsid w:val="00AA1BFC"/>
    <w:rsid w:val="00AA2353"/>
    <w:rsid w:val="00AA3EFB"/>
    <w:rsid w:val="00AA430B"/>
    <w:rsid w:val="00AA4609"/>
    <w:rsid w:val="00AA57B8"/>
    <w:rsid w:val="00AA6DFF"/>
    <w:rsid w:val="00AA7031"/>
    <w:rsid w:val="00AB2939"/>
    <w:rsid w:val="00AB5CD0"/>
    <w:rsid w:val="00AB5D03"/>
    <w:rsid w:val="00AB6D8D"/>
    <w:rsid w:val="00AB7A63"/>
    <w:rsid w:val="00AB7E02"/>
    <w:rsid w:val="00AC020C"/>
    <w:rsid w:val="00AC1EA4"/>
    <w:rsid w:val="00AC42EC"/>
    <w:rsid w:val="00AC5643"/>
    <w:rsid w:val="00AC5A83"/>
    <w:rsid w:val="00AC76E6"/>
    <w:rsid w:val="00AC7BDB"/>
    <w:rsid w:val="00AD3E92"/>
    <w:rsid w:val="00AD487B"/>
    <w:rsid w:val="00AD538F"/>
    <w:rsid w:val="00AD6239"/>
    <w:rsid w:val="00AF3A87"/>
    <w:rsid w:val="00AF3BD6"/>
    <w:rsid w:val="00AF40D6"/>
    <w:rsid w:val="00AF5249"/>
    <w:rsid w:val="00AF6BDB"/>
    <w:rsid w:val="00AF6BEC"/>
    <w:rsid w:val="00B00D4F"/>
    <w:rsid w:val="00B01CF1"/>
    <w:rsid w:val="00B03CE8"/>
    <w:rsid w:val="00B07EAB"/>
    <w:rsid w:val="00B103A3"/>
    <w:rsid w:val="00B1182E"/>
    <w:rsid w:val="00B1215E"/>
    <w:rsid w:val="00B12A32"/>
    <w:rsid w:val="00B13734"/>
    <w:rsid w:val="00B14F4A"/>
    <w:rsid w:val="00B15DB4"/>
    <w:rsid w:val="00B1772E"/>
    <w:rsid w:val="00B231A1"/>
    <w:rsid w:val="00B23E61"/>
    <w:rsid w:val="00B25AE1"/>
    <w:rsid w:val="00B26326"/>
    <w:rsid w:val="00B26E28"/>
    <w:rsid w:val="00B27CC5"/>
    <w:rsid w:val="00B27CCF"/>
    <w:rsid w:val="00B30E5E"/>
    <w:rsid w:val="00B36721"/>
    <w:rsid w:val="00B37DCB"/>
    <w:rsid w:val="00B40585"/>
    <w:rsid w:val="00B405A1"/>
    <w:rsid w:val="00B41BC3"/>
    <w:rsid w:val="00B434B4"/>
    <w:rsid w:val="00B47616"/>
    <w:rsid w:val="00B50E06"/>
    <w:rsid w:val="00B52F31"/>
    <w:rsid w:val="00B568E4"/>
    <w:rsid w:val="00B630B8"/>
    <w:rsid w:val="00B645D0"/>
    <w:rsid w:val="00B64E22"/>
    <w:rsid w:val="00B6519D"/>
    <w:rsid w:val="00B65C53"/>
    <w:rsid w:val="00B70EEA"/>
    <w:rsid w:val="00B715C0"/>
    <w:rsid w:val="00B71E4E"/>
    <w:rsid w:val="00B731B0"/>
    <w:rsid w:val="00B73D1C"/>
    <w:rsid w:val="00B76D21"/>
    <w:rsid w:val="00B8083F"/>
    <w:rsid w:val="00B80C12"/>
    <w:rsid w:val="00B80F9D"/>
    <w:rsid w:val="00B81D30"/>
    <w:rsid w:val="00B82B5D"/>
    <w:rsid w:val="00B859D4"/>
    <w:rsid w:val="00B8676B"/>
    <w:rsid w:val="00B91754"/>
    <w:rsid w:val="00B93300"/>
    <w:rsid w:val="00B93B0E"/>
    <w:rsid w:val="00B95831"/>
    <w:rsid w:val="00B962D5"/>
    <w:rsid w:val="00B97613"/>
    <w:rsid w:val="00BA1793"/>
    <w:rsid w:val="00BA1C46"/>
    <w:rsid w:val="00BA346A"/>
    <w:rsid w:val="00BA4EE1"/>
    <w:rsid w:val="00BA60CB"/>
    <w:rsid w:val="00BB22A9"/>
    <w:rsid w:val="00BB2FB3"/>
    <w:rsid w:val="00BB4384"/>
    <w:rsid w:val="00BB657A"/>
    <w:rsid w:val="00BB6704"/>
    <w:rsid w:val="00BB6B01"/>
    <w:rsid w:val="00BB7C1D"/>
    <w:rsid w:val="00BC0857"/>
    <w:rsid w:val="00BC0B05"/>
    <w:rsid w:val="00BC4DB7"/>
    <w:rsid w:val="00BC5990"/>
    <w:rsid w:val="00BD0ADC"/>
    <w:rsid w:val="00BD2106"/>
    <w:rsid w:val="00BD22C8"/>
    <w:rsid w:val="00BD4D03"/>
    <w:rsid w:val="00BD7782"/>
    <w:rsid w:val="00BE163D"/>
    <w:rsid w:val="00BE19D1"/>
    <w:rsid w:val="00BE2B13"/>
    <w:rsid w:val="00BE2B7D"/>
    <w:rsid w:val="00BE5F0F"/>
    <w:rsid w:val="00BE6F2C"/>
    <w:rsid w:val="00BE7D51"/>
    <w:rsid w:val="00BE7D57"/>
    <w:rsid w:val="00BF1558"/>
    <w:rsid w:val="00BF1E26"/>
    <w:rsid w:val="00BF30C6"/>
    <w:rsid w:val="00BF311D"/>
    <w:rsid w:val="00BF3520"/>
    <w:rsid w:val="00BF367F"/>
    <w:rsid w:val="00BF388F"/>
    <w:rsid w:val="00BF512E"/>
    <w:rsid w:val="00C018AA"/>
    <w:rsid w:val="00C01B8B"/>
    <w:rsid w:val="00C01F39"/>
    <w:rsid w:val="00C02465"/>
    <w:rsid w:val="00C03893"/>
    <w:rsid w:val="00C07056"/>
    <w:rsid w:val="00C12012"/>
    <w:rsid w:val="00C13F36"/>
    <w:rsid w:val="00C16443"/>
    <w:rsid w:val="00C1736E"/>
    <w:rsid w:val="00C174B5"/>
    <w:rsid w:val="00C21D28"/>
    <w:rsid w:val="00C2233F"/>
    <w:rsid w:val="00C238A8"/>
    <w:rsid w:val="00C30745"/>
    <w:rsid w:val="00C31D7D"/>
    <w:rsid w:val="00C32E97"/>
    <w:rsid w:val="00C332A8"/>
    <w:rsid w:val="00C3359D"/>
    <w:rsid w:val="00C336F1"/>
    <w:rsid w:val="00C34449"/>
    <w:rsid w:val="00C351B9"/>
    <w:rsid w:val="00C40686"/>
    <w:rsid w:val="00C40E7E"/>
    <w:rsid w:val="00C42770"/>
    <w:rsid w:val="00C42A23"/>
    <w:rsid w:val="00C469AB"/>
    <w:rsid w:val="00C5117D"/>
    <w:rsid w:val="00C5180A"/>
    <w:rsid w:val="00C51E70"/>
    <w:rsid w:val="00C523E0"/>
    <w:rsid w:val="00C53F3B"/>
    <w:rsid w:val="00C54180"/>
    <w:rsid w:val="00C54EDC"/>
    <w:rsid w:val="00C57FC6"/>
    <w:rsid w:val="00C603AA"/>
    <w:rsid w:val="00C60677"/>
    <w:rsid w:val="00C6167A"/>
    <w:rsid w:val="00C62500"/>
    <w:rsid w:val="00C6344B"/>
    <w:rsid w:val="00C63559"/>
    <w:rsid w:val="00C65A85"/>
    <w:rsid w:val="00C6640D"/>
    <w:rsid w:val="00C665F6"/>
    <w:rsid w:val="00C70FA7"/>
    <w:rsid w:val="00C72224"/>
    <w:rsid w:val="00C72EFA"/>
    <w:rsid w:val="00C74DBB"/>
    <w:rsid w:val="00C75FE1"/>
    <w:rsid w:val="00C769E2"/>
    <w:rsid w:val="00C77BDC"/>
    <w:rsid w:val="00C82533"/>
    <w:rsid w:val="00C84485"/>
    <w:rsid w:val="00C90E93"/>
    <w:rsid w:val="00C91B65"/>
    <w:rsid w:val="00C974DC"/>
    <w:rsid w:val="00CB2A29"/>
    <w:rsid w:val="00CC38C1"/>
    <w:rsid w:val="00CC517A"/>
    <w:rsid w:val="00CD0C09"/>
    <w:rsid w:val="00CD2AD1"/>
    <w:rsid w:val="00CD34BA"/>
    <w:rsid w:val="00CD56DE"/>
    <w:rsid w:val="00CD65E8"/>
    <w:rsid w:val="00CE02F5"/>
    <w:rsid w:val="00CE09A4"/>
    <w:rsid w:val="00CE6920"/>
    <w:rsid w:val="00CF0642"/>
    <w:rsid w:val="00CF3375"/>
    <w:rsid w:val="00CF4797"/>
    <w:rsid w:val="00CF4A6B"/>
    <w:rsid w:val="00CF56FF"/>
    <w:rsid w:val="00CF781B"/>
    <w:rsid w:val="00D02EE0"/>
    <w:rsid w:val="00D04199"/>
    <w:rsid w:val="00D044B0"/>
    <w:rsid w:val="00D078D3"/>
    <w:rsid w:val="00D07FB3"/>
    <w:rsid w:val="00D10008"/>
    <w:rsid w:val="00D10EA3"/>
    <w:rsid w:val="00D11827"/>
    <w:rsid w:val="00D12044"/>
    <w:rsid w:val="00D12701"/>
    <w:rsid w:val="00D2265B"/>
    <w:rsid w:val="00D2656F"/>
    <w:rsid w:val="00D31B11"/>
    <w:rsid w:val="00D32135"/>
    <w:rsid w:val="00D322BD"/>
    <w:rsid w:val="00D33759"/>
    <w:rsid w:val="00D33C9C"/>
    <w:rsid w:val="00D3487A"/>
    <w:rsid w:val="00D356FF"/>
    <w:rsid w:val="00D37C62"/>
    <w:rsid w:val="00D4015B"/>
    <w:rsid w:val="00D404B2"/>
    <w:rsid w:val="00D414A9"/>
    <w:rsid w:val="00D414B8"/>
    <w:rsid w:val="00D43144"/>
    <w:rsid w:val="00D4347D"/>
    <w:rsid w:val="00D44CF8"/>
    <w:rsid w:val="00D4537C"/>
    <w:rsid w:val="00D47A33"/>
    <w:rsid w:val="00D511B8"/>
    <w:rsid w:val="00D52ED4"/>
    <w:rsid w:val="00D55F94"/>
    <w:rsid w:val="00D605BC"/>
    <w:rsid w:val="00D61643"/>
    <w:rsid w:val="00D65BDA"/>
    <w:rsid w:val="00D705BF"/>
    <w:rsid w:val="00D74839"/>
    <w:rsid w:val="00D75193"/>
    <w:rsid w:val="00D75532"/>
    <w:rsid w:val="00D76F0B"/>
    <w:rsid w:val="00D81882"/>
    <w:rsid w:val="00D85DFB"/>
    <w:rsid w:val="00D860E9"/>
    <w:rsid w:val="00D86974"/>
    <w:rsid w:val="00D86C54"/>
    <w:rsid w:val="00D8782F"/>
    <w:rsid w:val="00D92FD1"/>
    <w:rsid w:val="00D933FD"/>
    <w:rsid w:val="00D93EBB"/>
    <w:rsid w:val="00D94070"/>
    <w:rsid w:val="00D9535C"/>
    <w:rsid w:val="00D9627A"/>
    <w:rsid w:val="00D96873"/>
    <w:rsid w:val="00DA0445"/>
    <w:rsid w:val="00DA181C"/>
    <w:rsid w:val="00DA1BD9"/>
    <w:rsid w:val="00DA286A"/>
    <w:rsid w:val="00DA3F5D"/>
    <w:rsid w:val="00DA45CA"/>
    <w:rsid w:val="00DA4A5D"/>
    <w:rsid w:val="00DA651B"/>
    <w:rsid w:val="00DB1B64"/>
    <w:rsid w:val="00DB347F"/>
    <w:rsid w:val="00DB47BE"/>
    <w:rsid w:val="00DB562D"/>
    <w:rsid w:val="00DC0EA9"/>
    <w:rsid w:val="00DC1D80"/>
    <w:rsid w:val="00DC39F4"/>
    <w:rsid w:val="00DC40A9"/>
    <w:rsid w:val="00DC48EB"/>
    <w:rsid w:val="00DC5949"/>
    <w:rsid w:val="00DC5F58"/>
    <w:rsid w:val="00DD0C55"/>
    <w:rsid w:val="00DD2097"/>
    <w:rsid w:val="00DD31EE"/>
    <w:rsid w:val="00DD72BE"/>
    <w:rsid w:val="00DE1899"/>
    <w:rsid w:val="00DE454F"/>
    <w:rsid w:val="00DE49D3"/>
    <w:rsid w:val="00DE5215"/>
    <w:rsid w:val="00DE69AF"/>
    <w:rsid w:val="00DF19DE"/>
    <w:rsid w:val="00DF4A23"/>
    <w:rsid w:val="00DF54D3"/>
    <w:rsid w:val="00DF61D3"/>
    <w:rsid w:val="00E01436"/>
    <w:rsid w:val="00E05BB2"/>
    <w:rsid w:val="00E132F6"/>
    <w:rsid w:val="00E15036"/>
    <w:rsid w:val="00E15BD4"/>
    <w:rsid w:val="00E21958"/>
    <w:rsid w:val="00E246E9"/>
    <w:rsid w:val="00E24709"/>
    <w:rsid w:val="00E26596"/>
    <w:rsid w:val="00E2689E"/>
    <w:rsid w:val="00E268B0"/>
    <w:rsid w:val="00E274B6"/>
    <w:rsid w:val="00E27C88"/>
    <w:rsid w:val="00E329E2"/>
    <w:rsid w:val="00E405C2"/>
    <w:rsid w:val="00E41C39"/>
    <w:rsid w:val="00E4220A"/>
    <w:rsid w:val="00E4714B"/>
    <w:rsid w:val="00E51230"/>
    <w:rsid w:val="00E520D7"/>
    <w:rsid w:val="00E52EEA"/>
    <w:rsid w:val="00E53ED5"/>
    <w:rsid w:val="00E54BA4"/>
    <w:rsid w:val="00E55A9B"/>
    <w:rsid w:val="00E5632C"/>
    <w:rsid w:val="00E579F6"/>
    <w:rsid w:val="00E616BC"/>
    <w:rsid w:val="00E634BD"/>
    <w:rsid w:val="00E64558"/>
    <w:rsid w:val="00E663FB"/>
    <w:rsid w:val="00E71A5A"/>
    <w:rsid w:val="00E71C67"/>
    <w:rsid w:val="00E72796"/>
    <w:rsid w:val="00E73AE3"/>
    <w:rsid w:val="00E7409E"/>
    <w:rsid w:val="00E757AD"/>
    <w:rsid w:val="00E761AD"/>
    <w:rsid w:val="00E80A67"/>
    <w:rsid w:val="00E811AB"/>
    <w:rsid w:val="00E9397E"/>
    <w:rsid w:val="00E955E5"/>
    <w:rsid w:val="00E95694"/>
    <w:rsid w:val="00E96529"/>
    <w:rsid w:val="00EA0CC7"/>
    <w:rsid w:val="00EA1695"/>
    <w:rsid w:val="00EA218F"/>
    <w:rsid w:val="00EA48DD"/>
    <w:rsid w:val="00EA56C7"/>
    <w:rsid w:val="00EA5E05"/>
    <w:rsid w:val="00EA7093"/>
    <w:rsid w:val="00EA7445"/>
    <w:rsid w:val="00EA7635"/>
    <w:rsid w:val="00EA7993"/>
    <w:rsid w:val="00EB2F23"/>
    <w:rsid w:val="00EC09F6"/>
    <w:rsid w:val="00EC0DC8"/>
    <w:rsid w:val="00EC0E70"/>
    <w:rsid w:val="00EC1476"/>
    <w:rsid w:val="00EC4E75"/>
    <w:rsid w:val="00ED029A"/>
    <w:rsid w:val="00ED105C"/>
    <w:rsid w:val="00ED2363"/>
    <w:rsid w:val="00ED4FA9"/>
    <w:rsid w:val="00ED792E"/>
    <w:rsid w:val="00ED7CAE"/>
    <w:rsid w:val="00EE1F7B"/>
    <w:rsid w:val="00EE3C3F"/>
    <w:rsid w:val="00EE5264"/>
    <w:rsid w:val="00EE5F18"/>
    <w:rsid w:val="00EE6596"/>
    <w:rsid w:val="00EE7A31"/>
    <w:rsid w:val="00EF097E"/>
    <w:rsid w:val="00EF3969"/>
    <w:rsid w:val="00EF3C87"/>
    <w:rsid w:val="00EF4186"/>
    <w:rsid w:val="00EF7B0C"/>
    <w:rsid w:val="00F00702"/>
    <w:rsid w:val="00F0137C"/>
    <w:rsid w:val="00F019BB"/>
    <w:rsid w:val="00F021EB"/>
    <w:rsid w:val="00F027D0"/>
    <w:rsid w:val="00F1480D"/>
    <w:rsid w:val="00F14B59"/>
    <w:rsid w:val="00F23D43"/>
    <w:rsid w:val="00F2401C"/>
    <w:rsid w:val="00F277EC"/>
    <w:rsid w:val="00F27AA0"/>
    <w:rsid w:val="00F3093E"/>
    <w:rsid w:val="00F30AC9"/>
    <w:rsid w:val="00F315AA"/>
    <w:rsid w:val="00F325A9"/>
    <w:rsid w:val="00F34E2A"/>
    <w:rsid w:val="00F37E90"/>
    <w:rsid w:val="00F40DA9"/>
    <w:rsid w:val="00F47D51"/>
    <w:rsid w:val="00F52BD7"/>
    <w:rsid w:val="00F52E61"/>
    <w:rsid w:val="00F536A0"/>
    <w:rsid w:val="00F5644A"/>
    <w:rsid w:val="00F576D9"/>
    <w:rsid w:val="00F57B4A"/>
    <w:rsid w:val="00F60FA7"/>
    <w:rsid w:val="00F62D04"/>
    <w:rsid w:val="00F650B8"/>
    <w:rsid w:val="00F65C73"/>
    <w:rsid w:val="00F66A30"/>
    <w:rsid w:val="00F73EE5"/>
    <w:rsid w:val="00F75A50"/>
    <w:rsid w:val="00F767B9"/>
    <w:rsid w:val="00F77FC2"/>
    <w:rsid w:val="00F8032F"/>
    <w:rsid w:val="00F805BD"/>
    <w:rsid w:val="00F82474"/>
    <w:rsid w:val="00F8441E"/>
    <w:rsid w:val="00F84FD3"/>
    <w:rsid w:val="00F904EF"/>
    <w:rsid w:val="00F90F97"/>
    <w:rsid w:val="00F92BFD"/>
    <w:rsid w:val="00F94501"/>
    <w:rsid w:val="00FA178B"/>
    <w:rsid w:val="00FB19CC"/>
    <w:rsid w:val="00FB1ADE"/>
    <w:rsid w:val="00FB278C"/>
    <w:rsid w:val="00FB3483"/>
    <w:rsid w:val="00FB3ED6"/>
    <w:rsid w:val="00FB3F64"/>
    <w:rsid w:val="00FB4CFB"/>
    <w:rsid w:val="00FB54FF"/>
    <w:rsid w:val="00FB7255"/>
    <w:rsid w:val="00FB7402"/>
    <w:rsid w:val="00FB7CFE"/>
    <w:rsid w:val="00FC1D3E"/>
    <w:rsid w:val="00FC5E9C"/>
    <w:rsid w:val="00FC6F58"/>
    <w:rsid w:val="00FD04B2"/>
    <w:rsid w:val="00FD1034"/>
    <w:rsid w:val="00FD1DF4"/>
    <w:rsid w:val="00FD2024"/>
    <w:rsid w:val="00FD2FDB"/>
    <w:rsid w:val="00FD3121"/>
    <w:rsid w:val="00FD433C"/>
    <w:rsid w:val="00FD6EDE"/>
    <w:rsid w:val="00FD7848"/>
    <w:rsid w:val="00FD7D5E"/>
    <w:rsid w:val="00FE0EA0"/>
    <w:rsid w:val="00FE11E3"/>
    <w:rsid w:val="00FE30AA"/>
    <w:rsid w:val="00FE4787"/>
    <w:rsid w:val="00FE5BA3"/>
    <w:rsid w:val="00FE635C"/>
    <w:rsid w:val="00FE6F80"/>
    <w:rsid w:val="00FF14E3"/>
    <w:rsid w:val="00FF2433"/>
    <w:rsid w:val="00FF24B0"/>
    <w:rsid w:val="00FF29B3"/>
    <w:rsid w:val="029E7E20"/>
    <w:rsid w:val="21347184"/>
    <w:rsid w:val="47576E47"/>
    <w:rsid w:val="50C17F30"/>
    <w:rsid w:val="63B50113"/>
    <w:rsid w:val="783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locked/>
    <w:uiPriority w:val="99"/>
    <w:rPr>
      <w:rFonts w:cs="Times New Roman"/>
      <w:b/>
      <w:bCs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标题 1 Char"/>
    <w:basedOn w:val="5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pag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2251</Words>
  <Characters>12832</Characters>
  <Lines>106</Lines>
  <Paragraphs>30</Paragraphs>
  <TotalTime>0</TotalTime>
  <ScaleCrop>false</ScaleCrop>
  <LinksUpToDate>false</LinksUpToDate>
  <CharactersWithSpaces>15053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2016-09-20T08:07:00Z</dcterms:created>
  <dc:creator>未定义</dc:creator>
  <cp:lastModifiedBy>丹娜</cp:lastModifiedBy>
  <cp:lastPrinted>2018-03-14T09:33:00Z</cp:lastPrinted>
  <dcterms:modified xsi:type="dcterms:W3CDTF">2020-07-17T05:18:19Z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