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C02F5">
      <w:pPr>
        <w:jc w:val="center"/>
        <w:rPr>
          <w:rFonts w:ascii="宋体" w:hAnsi="宋体" w:hint="eastAsia"/>
          <w:b/>
          <w:sz w:val="30"/>
          <w:szCs w:val="30"/>
        </w:rPr>
      </w:pPr>
      <w:r>
        <w:rPr>
          <w:rFonts w:ascii="宋体" w:hAnsi="宋体" w:hint="eastAsia"/>
          <w:b/>
          <w:sz w:val="30"/>
          <w:szCs w:val="30"/>
        </w:rPr>
        <w:t>经济学院硕士研究生招生考试</w:t>
      </w:r>
    </w:p>
    <w:p w:rsidR="00000000" w:rsidRDefault="00CC02F5">
      <w:pPr>
        <w:jc w:val="center"/>
        <w:rPr>
          <w:rFonts w:ascii="宋体" w:hAnsi="宋体"/>
          <w:b/>
          <w:sz w:val="30"/>
          <w:szCs w:val="30"/>
        </w:rPr>
      </w:pPr>
      <w:r>
        <w:rPr>
          <w:rFonts w:ascii="宋体" w:hAnsi="宋体" w:hint="eastAsia"/>
          <w:b/>
          <w:sz w:val="30"/>
          <w:szCs w:val="30"/>
        </w:rPr>
        <w:t>考试大纲</w:t>
      </w:r>
    </w:p>
    <w:tbl>
      <w:tblPr>
        <w:tblpPr w:leftFromText="180" w:rightFromText="180" w:vertAnchor="text" w:horzAnchor="page" w:tblpXSpec="center" w:tblpY="633"/>
        <w:tblOverlap w:val="neve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6"/>
      </w:tblGrid>
      <w:tr w:rsidR="00000000">
        <w:trPr>
          <w:trHeight w:val="90"/>
          <w:jc w:val="center"/>
        </w:trPr>
        <w:tc>
          <w:tcPr>
            <w:tcW w:w="9176" w:type="dxa"/>
          </w:tcPr>
          <w:p w:rsidR="00000000" w:rsidRDefault="00CC02F5">
            <w:pPr>
              <w:rPr>
                <w:rFonts w:ascii="宋体" w:hAnsi="宋体" w:hint="eastAsia"/>
                <w:b/>
                <w:color w:val="0000FF"/>
                <w:sz w:val="24"/>
              </w:rPr>
            </w:pPr>
            <w:bookmarkStart w:id="0" w:name="_GoBack"/>
            <w:r>
              <w:rPr>
                <w:rFonts w:ascii="宋体" w:hAnsi="宋体" w:hint="eastAsia"/>
                <w:b/>
                <w:sz w:val="24"/>
              </w:rPr>
              <w:t>科目代码：</w:t>
            </w:r>
            <w:r>
              <w:rPr>
                <w:rFonts w:ascii="宋体" w:hAnsi="宋体"/>
                <w:sz w:val="24"/>
              </w:rPr>
              <w:t xml:space="preserve">952    </w:t>
            </w:r>
            <w:r>
              <w:rPr>
                <w:rFonts w:ascii="宋体" w:hAnsi="宋体"/>
                <w:b/>
                <w:color w:val="0000FF"/>
                <w:sz w:val="24"/>
              </w:rPr>
              <w:t xml:space="preserve"> </w:t>
            </w:r>
            <w:r>
              <w:rPr>
                <w:rFonts w:ascii="宋体" w:hAnsi="宋体" w:hint="eastAsia"/>
                <w:b/>
                <w:color w:val="0000FF"/>
                <w:sz w:val="24"/>
              </w:rPr>
              <w:t>科目名称：经济学综</w:t>
            </w:r>
            <w:r>
              <w:rPr>
                <w:rFonts w:ascii="宋体" w:hAnsi="宋体" w:hint="eastAsia"/>
                <w:b/>
                <w:color w:val="0000FF"/>
                <w:sz w:val="24"/>
              </w:rPr>
              <w:t>合（含微观与宏观）</w:t>
            </w:r>
          </w:p>
          <w:p w:rsidR="00000000" w:rsidRDefault="00CC02F5">
            <w:pPr>
              <w:rPr>
                <w:rFonts w:ascii="宋体" w:hAnsi="宋体"/>
                <w:b/>
                <w:sz w:val="24"/>
              </w:rPr>
            </w:pPr>
            <w:r>
              <w:rPr>
                <w:rFonts w:ascii="宋体" w:hAnsi="宋体" w:hint="eastAsia"/>
                <w:b/>
                <w:sz w:val="24"/>
              </w:rPr>
              <w:t>考试范围：</w:t>
            </w:r>
          </w:p>
          <w:p w:rsidR="00000000" w:rsidRDefault="00CC02F5">
            <w:pPr>
              <w:rPr>
                <w:b/>
                <w:szCs w:val="21"/>
              </w:rPr>
            </w:pPr>
            <w:r>
              <w:rPr>
                <w:rFonts w:hint="eastAsia"/>
                <w:b/>
                <w:szCs w:val="21"/>
              </w:rPr>
              <w:t>一、需求、供给和均衡价格</w:t>
            </w:r>
          </w:p>
          <w:p w:rsidR="00000000" w:rsidRDefault="00CC02F5">
            <w:pPr>
              <w:ind w:firstLineChars="200" w:firstLine="420"/>
              <w:rPr>
                <w:szCs w:val="21"/>
              </w:rPr>
            </w:pPr>
            <w:r>
              <w:rPr>
                <w:szCs w:val="21"/>
              </w:rPr>
              <w:t>1.</w:t>
            </w:r>
            <w:r>
              <w:rPr>
                <w:rFonts w:hint="eastAsia"/>
                <w:szCs w:val="21"/>
              </w:rPr>
              <w:t>微观经济学的特点</w:t>
            </w:r>
          </w:p>
          <w:p w:rsidR="00000000" w:rsidRDefault="00CC02F5">
            <w:pPr>
              <w:ind w:firstLineChars="200" w:firstLine="420"/>
              <w:rPr>
                <w:szCs w:val="21"/>
              </w:rPr>
            </w:pPr>
            <w:r>
              <w:rPr>
                <w:szCs w:val="21"/>
              </w:rPr>
              <w:t>2.</w:t>
            </w:r>
            <w:r>
              <w:rPr>
                <w:rFonts w:hint="eastAsia"/>
                <w:szCs w:val="21"/>
              </w:rPr>
              <w:t>需求曲线</w:t>
            </w:r>
          </w:p>
          <w:p w:rsidR="00000000" w:rsidRDefault="00CC02F5">
            <w:pPr>
              <w:ind w:firstLineChars="200" w:firstLine="420"/>
              <w:rPr>
                <w:szCs w:val="21"/>
              </w:rPr>
            </w:pPr>
            <w:r>
              <w:rPr>
                <w:szCs w:val="21"/>
              </w:rPr>
              <w:t>3.</w:t>
            </w:r>
            <w:r>
              <w:rPr>
                <w:rFonts w:hint="eastAsia"/>
                <w:szCs w:val="21"/>
              </w:rPr>
              <w:t>供给曲线</w:t>
            </w:r>
          </w:p>
          <w:p w:rsidR="00000000" w:rsidRDefault="00CC02F5">
            <w:pPr>
              <w:ind w:firstLineChars="200" w:firstLine="420"/>
              <w:rPr>
                <w:szCs w:val="21"/>
              </w:rPr>
            </w:pPr>
            <w:r>
              <w:rPr>
                <w:szCs w:val="21"/>
              </w:rPr>
              <w:t>4.</w:t>
            </w:r>
            <w:r>
              <w:rPr>
                <w:rFonts w:hint="eastAsia"/>
                <w:szCs w:val="21"/>
              </w:rPr>
              <w:t>需求、供给和均衡价格</w:t>
            </w:r>
          </w:p>
          <w:p w:rsidR="00000000" w:rsidRDefault="00CC02F5">
            <w:pPr>
              <w:ind w:firstLineChars="200" w:firstLine="420"/>
              <w:rPr>
                <w:szCs w:val="21"/>
              </w:rPr>
            </w:pPr>
            <w:r>
              <w:rPr>
                <w:szCs w:val="21"/>
              </w:rPr>
              <w:t>5.</w:t>
            </w:r>
            <w:r>
              <w:rPr>
                <w:rFonts w:hint="eastAsia"/>
                <w:szCs w:val="21"/>
              </w:rPr>
              <w:t>经济模型</w:t>
            </w:r>
          </w:p>
          <w:p w:rsidR="00000000" w:rsidRDefault="00CC02F5">
            <w:pPr>
              <w:ind w:firstLineChars="200" w:firstLine="420"/>
              <w:rPr>
                <w:szCs w:val="21"/>
              </w:rPr>
            </w:pPr>
            <w:r>
              <w:rPr>
                <w:szCs w:val="21"/>
              </w:rPr>
              <w:t>6.</w:t>
            </w:r>
            <w:r>
              <w:rPr>
                <w:rFonts w:hint="eastAsia"/>
                <w:szCs w:val="21"/>
              </w:rPr>
              <w:t>需求弹性和供给弹性</w:t>
            </w:r>
          </w:p>
          <w:p w:rsidR="00000000" w:rsidRDefault="00CC02F5">
            <w:pPr>
              <w:ind w:firstLineChars="200" w:firstLine="420"/>
              <w:rPr>
                <w:rFonts w:hint="eastAsia"/>
                <w:szCs w:val="21"/>
              </w:rPr>
            </w:pPr>
            <w:r>
              <w:rPr>
                <w:szCs w:val="21"/>
              </w:rPr>
              <w:t>7.</w:t>
            </w:r>
            <w:r>
              <w:rPr>
                <w:rFonts w:hint="eastAsia"/>
                <w:szCs w:val="21"/>
              </w:rPr>
              <w:t>运用供求曲线的事例</w:t>
            </w:r>
            <w:r>
              <w:rPr>
                <w:szCs w:val="21"/>
              </w:rPr>
              <w:t xml:space="preserve"> </w:t>
            </w:r>
          </w:p>
          <w:p w:rsidR="00000000" w:rsidRDefault="00CC02F5">
            <w:pPr>
              <w:ind w:firstLineChars="200" w:firstLine="422"/>
              <w:rPr>
                <w:rFonts w:hint="eastAsia"/>
                <w:szCs w:val="21"/>
              </w:rPr>
            </w:pPr>
            <w:r>
              <w:rPr>
                <w:rFonts w:hint="eastAsia"/>
                <w:b/>
                <w:szCs w:val="21"/>
              </w:rPr>
              <w:t>本章要点：</w:t>
            </w:r>
            <w:r>
              <w:rPr>
                <w:rFonts w:hint="eastAsia"/>
                <w:szCs w:val="21"/>
              </w:rPr>
              <w:t>供求及影响因素；需求定理；供给定理；供求定理；均衡价格的决定、变动；价格政策及优缺点；供求弹性计算及应用，需求的价格弹性与总收益。</w:t>
            </w:r>
          </w:p>
          <w:p w:rsidR="00000000" w:rsidRDefault="00CC02F5">
            <w:pPr>
              <w:rPr>
                <w:b/>
                <w:szCs w:val="21"/>
              </w:rPr>
            </w:pPr>
            <w:r>
              <w:rPr>
                <w:rFonts w:hint="eastAsia"/>
                <w:b/>
                <w:szCs w:val="21"/>
              </w:rPr>
              <w:t>二、消费者的选择</w:t>
            </w:r>
            <w:r>
              <w:rPr>
                <w:b/>
                <w:szCs w:val="21"/>
              </w:rPr>
              <w:t xml:space="preserve"> </w:t>
            </w:r>
          </w:p>
          <w:p w:rsidR="00000000" w:rsidRDefault="00CC02F5">
            <w:pPr>
              <w:ind w:firstLineChars="200" w:firstLine="420"/>
              <w:rPr>
                <w:szCs w:val="21"/>
              </w:rPr>
            </w:pPr>
            <w:r>
              <w:rPr>
                <w:szCs w:val="21"/>
              </w:rPr>
              <w:t>1.</w:t>
            </w:r>
            <w:r>
              <w:rPr>
                <w:rFonts w:hint="eastAsia"/>
                <w:szCs w:val="21"/>
              </w:rPr>
              <w:t>效用论概述</w:t>
            </w:r>
          </w:p>
          <w:p w:rsidR="00000000" w:rsidRDefault="00CC02F5">
            <w:pPr>
              <w:ind w:firstLineChars="200" w:firstLine="420"/>
              <w:rPr>
                <w:szCs w:val="21"/>
              </w:rPr>
            </w:pPr>
            <w:r>
              <w:rPr>
                <w:szCs w:val="21"/>
              </w:rPr>
              <w:t>2.</w:t>
            </w:r>
            <w:r>
              <w:rPr>
                <w:rFonts w:hint="eastAsia"/>
                <w:szCs w:val="21"/>
              </w:rPr>
              <w:t>无差异曲线</w:t>
            </w:r>
          </w:p>
          <w:p w:rsidR="00000000" w:rsidRDefault="00CC02F5">
            <w:pPr>
              <w:ind w:firstLineChars="200" w:firstLine="420"/>
              <w:rPr>
                <w:szCs w:val="21"/>
              </w:rPr>
            </w:pPr>
            <w:r>
              <w:rPr>
                <w:szCs w:val="21"/>
              </w:rPr>
              <w:t>3.</w:t>
            </w:r>
            <w:r>
              <w:rPr>
                <w:rFonts w:hint="eastAsia"/>
                <w:szCs w:val="21"/>
              </w:rPr>
              <w:t>效用最大化与消费者选择</w:t>
            </w:r>
          </w:p>
          <w:p w:rsidR="00000000" w:rsidRDefault="00CC02F5">
            <w:pPr>
              <w:ind w:firstLineChars="200" w:firstLine="420"/>
              <w:rPr>
                <w:szCs w:val="21"/>
              </w:rPr>
            </w:pPr>
            <w:r>
              <w:rPr>
                <w:szCs w:val="21"/>
              </w:rPr>
              <w:t>4.</w:t>
            </w:r>
            <w:r>
              <w:rPr>
                <w:rFonts w:hint="eastAsia"/>
                <w:szCs w:val="21"/>
              </w:rPr>
              <w:t>价格变</w:t>
            </w:r>
            <w:r>
              <w:rPr>
                <w:rFonts w:hint="eastAsia"/>
                <w:szCs w:val="21"/>
              </w:rPr>
              <w:t>化和收入变化对消费者均衡的影响</w:t>
            </w:r>
          </w:p>
          <w:p w:rsidR="00000000" w:rsidRDefault="00CC02F5">
            <w:pPr>
              <w:ind w:firstLineChars="200" w:firstLine="420"/>
              <w:rPr>
                <w:szCs w:val="21"/>
              </w:rPr>
            </w:pPr>
            <w:r>
              <w:rPr>
                <w:szCs w:val="21"/>
              </w:rPr>
              <w:t>5.</w:t>
            </w:r>
            <w:r>
              <w:rPr>
                <w:rFonts w:hint="eastAsia"/>
                <w:szCs w:val="21"/>
              </w:rPr>
              <w:t>替代效应和收入效应</w:t>
            </w:r>
          </w:p>
          <w:p w:rsidR="00000000" w:rsidRDefault="00CC02F5">
            <w:pPr>
              <w:ind w:firstLineChars="200" w:firstLine="420"/>
              <w:rPr>
                <w:rFonts w:hint="eastAsia"/>
                <w:szCs w:val="21"/>
              </w:rPr>
            </w:pPr>
            <w:r>
              <w:rPr>
                <w:szCs w:val="21"/>
              </w:rPr>
              <w:t>6.</w:t>
            </w:r>
            <w:r>
              <w:rPr>
                <w:rFonts w:hint="eastAsia"/>
                <w:szCs w:val="21"/>
              </w:rPr>
              <w:t>市场需求曲线</w:t>
            </w:r>
          </w:p>
          <w:p w:rsidR="00000000" w:rsidRDefault="00CC02F5">
            <w:pPr>
              <w:ind w:firstLineChars="200" w:firstLine="422"/>
              <w:rPr>
                <w:szCs w:val="21"/>
              </w:rPr>
            </w:pPr>
            <w:r>
              <w:rPr>
                <w:rFonts w:hint="eastAsia"/>
                <w:b/>
                <w:szCs w:val="21"/>
              </w:rPr>
              <w:t>本章要点：</w:t>
            </w:r>
            <w:r>
              <w:rPr>
                <w:rFonts w:hint="eastAsia"/>
                <w:szCs w:val="21"/>
              </w:rPr>
              <w:t>比较基数效用论及序数效用论对消费者均衡分析的异同，包括分析的前提假设，消费者均衡的条件；消费者均衡的变动；消费者需求曲线的推导。并能够进行消费者均衡的计算，分析价格变动导致的收入效应与替代效应，推导消费者的需求曲线；了解消费者剩余概念。</w:t>
            </w:r>
          </w:p>
          <w:p w:rsidR="00000000" w:rsidRDefault="00CC02F5">
            <w:pPr>
              <w:rPr>
                <w:b/>
                <w:szCs w:val="21"/>
              </w:rPr>
            </w:pPr>
            <w:r>
              <w:rPr>
                <w:rFonts w:hint="eastAsia"/>
                <w:b/>
                <w:szCs w:val="21"/>
              </w:rPr>
              <w:t>三、生产函数</w:t>
            </w:r>
            <w:r>
              <w:rPr>
                <w:b/>
                <w:szCs w:val="21"/>
              </w:rPr>
              <w:t xml:space="preserve"> </w:t>
            </w:r>
          </w:p>
          <w:p w:rsidR="00000000" w:rsidRDefault="00CC02F5">
            <w:pPr>
              <w:ind w:firstLineChars="200" w:firstLine="420"/>
              <w:rPr>
                <w:szCs w:val="21"/>
              </w:rPr>
            </w:pPr>
            <w:r>
              <w:rPr>
                <w:szCs w:val="21"/>
              </w:rPr>
              <w:t>1.</w:t>
            </w:r>
            <w:r>
              <w:rPr>
                <w:rFonts w:hint="eastAsia"/>
                <w:szCs w:val="21"/>
              </w:rPr>
              <w:t>厂商</w:t>
            </w:r>
          </w:p>
          <w:p w:rsidR="00000000" w:rsidRDefault="00CC02F5">
            <w:pPr>
              <w:ind w:firstLineChars="200" w:firstLine="420"/>
              <w:rPr>
                <w:szCs w:val="21"/>
              </w:rPr>
            </w:pPr>
            <w:r>
              <w:rPr>
                <w:szCs w:val="21"/>
              </w:rPr>
              <w:t>2.</w:t>
            </w:r>
            <w:r>
              <w:rPr>
                <w:rFonts w:hint="eastAsia"/>
                <w:szCs w:val="21"/>
              </w:rPr>
              <w:t>生产</w:t>
            </w:r>
            <w:r>
              <w:rPr>
                <w:szCs w:val="21"/>
              </w:rPr>
              <w:t xml:space="preserve"> </w:t>
            </w:r>
          </w:p>
          <w:p w:rsidR="00000000" w:rsidRDefault="00CC02F5">
            <w:pPr>
              <w:ind w:firstLineChars="200" w:firstLine="420"/>
              <w:rPr>
                <w:szCs w:val="21"/>
              </w:rPr>
            </w:pPr>
            <w:r>
              <w:rPr>
                <w:szCs w:val="21"/>
              </w:rPr>
              <w:t>3.</w:t>
            </w:r>
            <w:r>
              <w:rPr>
                <w:rFonts w:hint="eastAsia"/>
                <w:szCs w:val="21"/>
              </w:rPr>
              <w:t>短期生产函数</w:t>
            </w:r>
          </w:p>
          <w:p w:rsidR="00000000" w:rsidRDefault="00CC02F5">
            <w:pPr>
              <w:ind w:firstLineChars="200" w:firstLine="420"/>
              <w:rPr>
                <w:rFonts w:hint="eastAsia"/>
                <w:szCs w:val="21"/>
              </w:rPr>
            </w:pPr>
            <w:r>
              <w:rPr>
                <w:szCs w:val="21"/>
              </w:rPr>
              <w:t>4.</w:t>
            </w:r>
            <w:r>
              <w:rPr>
                <w:rFonts w:hint="eastAsia"/>
                <w:szCs w:val="21"/>
              </w:rPr>
              <w:t>长期生产函数</w:t>
            </w:r>
          </w:p>
          <w:p w:rsidR="00000000" w:rsidRDefault="00CC02F5">
            <w:pPr>
              <w:ind w:firstLineChars="200" w:firstLine="422"/>
              <w:rPr>
                <w:szCs w:val="21"/>
              </w:rPr>
            </w:pPr>
            <w:r>
              <w:rPr>
                <w:rFonts w:hint="eastAsia"/>
                <w:b/>
                <w:szCs w:val="21"/>
              </w:rPr>
              <w:t>本章要点：</w:t>
            </w:r>
            <w:r>
              <w:rPr>
                <w:rFonts w:hint="eastAsia"/>
                <w:szCs w:val="21"/>
              </w:rPr>
              <w:t>掌握厂商的特点，目标，组织形式及企业的本质；了解短期与长期的划分依据；掌握短期生产函数三个变量：总产量、平</w:t>
            </w:r>
            <w:r>
              <w:rPr>
                <w:rFonts w:hint="eastAsia"/>
                <w:szCs w:val="21"/>
              </w:rPr>
              <w:t>均产量、边际产量的特征、三者的关系；边际报酬递减规律；合理判断短期生产的三个阶段；掌握长期生产函数的类型及等产量曲线；掌握规模报酬变化规律并能够通过计算判断生产函数的规模报酬特征和边际报酬特征。</w:t>
            </w:r>
          </w:p>
          <w:p w:rsidR="00000000" w:rsidRDefault="00CC02F5">
            <w:pPr>
              <w:rPr>
                <w:b/>
                <w:szCs w:val="21"/>
              </w:rPr>
            </w:pPr>
            <w:r>
              <w:rPr>
                <w:rFonts w:hint="eastAsia"/>
                <w:b/>
                <w:szCs w:val="21"/>
              </w:rPr>
              <w:t>四、成本</w:t>
            </w:r>
            <w:r>
              <w:rPr>
                <w:b/>
                <w:szCs w:val="21"/>
              </w:rPr>
              <w:t xml:space="preserve"> </w:t>
            </w:r>
          </w:p>
          <w:p w:rsidR="00000000" w:rsidRDefault="00CC02F5">
            <w:pPr>
              <w:ind w:firstLineChars="200" w:firstLine="420"/>
              <w:rPr>
                <w:szCs w:val="21"/>
              </w:rPr>
            </w:pPr>
            <w:r>
              <w:rPr>
                <w:szCs w:val="21"/>
              </w:rPr>
              <w:t>1.</w:t>
            </w:r>
            <w:r>
              <w:rPr>
                <w:rFonts w:hint="eastAsia"/>
                <w:szCs w:val="21"/>
              </w:rPr>
              <w:t>成本</w:t>
            </w:r>
          </w:p>
          <w:p w:rsidR="00000000" w:rsidRDefault="00CC02F5">
            <w:pPr>
              <w:ind w:firstLineChars="200" w:firstLine="420"/>
              <w:rPr>
                <w:szCs w:val="21"/>
              </w:rPr>
            </w:pPr>
            <w:r>
              <w:rPr>
                <w:szCs w:val="21"/>
              </w:rPr>
              <w:t>2.</w:t>
            </w:r>
            <w:r>
              <w:rPr>
                <w:rFonts w:hint="eastAsia"/>
                <w:szCs w:val="21"/>
              </w:rPr>
              <w:t>成本最小化</w:t>
            </w:r>
          </w:p>
          <w:p w:rsidR="00000000" w:rsidRDefault="00CC02F5">
            <w:pPr>
              <w:ind w:firstLineChars="200" w:firstLine="420"/>
              <w:rPr>
                <w:szCs w:val="21"/>
              </w:rPr>
            </w:pPr>
            <w:r>
              <w:rPr>
                <w:szCs w:val="21"/>
              </w:rPr>
              <w:t>3.</w:t>
            </w:r>
            <w:r>
              <w:rPr>
                <w:rFonts w:hint="eastAsia"/>
                <w:szCs w:val="21"/>
              </w:rPr>
              <w:t>短期成本曲线</w:t>
            </w:r>
          </w:p>
          <w:p w:rsidR="00000000" w:rsidRDefault="00CC02F5">
            <w:pPr>
              <w:ind w:firstLineChars="200" w:firstLine="420"/>
              <w:rPr>
                <w:rFonts w:hint="eastAsia"/>
                <w:szCs w:val="21"/>
              </w:rPr>
            </w:pPr>
            <w:r>
              <w:rPr>
                <w:szCs w:val="21"/>
              </w:rPr>
              <w:t>4.</w:t>
            </w:r>
            <w:r>
              <w:rPr>
                <w:rFonts w:hint="eastAsia"/>
                <w:szCs w:val="21"/>
              </w:rPr>
              <w:t>长期成本曲线</w:t>
            </w:r>
          </w:p>
          <w:p w:rsidR="00000000" w:rsidRDefault="00CC02F5">
            <w:pPr>
              <w:ind w:firstLineChars="200" w:firstLine="422"/>
              <w:rPr>
                <w:b/>
                <w:szCs w:val="21"/>
              </w:rPr>
            </w:pPr>
            <w:r>
              <w:rPr>
                <w:rFonts w:hint="eastAsia"/>
                <w:b/>
                <w:szCs w:val="21"/>
              </w:rPr>
              <w:t>本章要点：</w:t>
            </w:r>
            <w:r>
              <w:rPr>
                <w:rFonts w:hint="eastAsia"/>
                <w:szCs w:val="21"/>
              </w:rPr>
              <w:t>掌握成本的基本概念如机会成本、显成本与隐成本，经济利润与会计利润；生产要素的的最佳组合的条件及计算；短期成本的七条曲线变化规律及之间的关系；短期边际报酬递减规</w:t>
            </w:r>
            <w:r>
              <w:rPr>
                <w:rFonts w:hint="eastAsia"/>
                <w:szCs w:val="21"/>
              </w:rPr>
              <w:lastRenderedPageBreak/>
              <w:t>律在成本函数中的体现；长期成本三条曲线的推导。</w:t>
            </w:r>
          </w:p>
          <w:p w:rsidR="00000000" w:rsidRDefault="00CC02F5">
            <w:pPr>
              <w:rPr>
                <w:b/>
                <w:szCs w:val="21"/>
              </w:rPr>
            </w:pPr>
            <w:r>
              <w:rPr>
                <w:rFonts w:hint="eastAsia"/>
                <w:b/>
                <w:szCs w:val="21"/>
              </w:rPr>
              <w:t>五、完全竞争市场</w:t>
            </w:r>
            <w:r>
              <w:rPr>
                <w:b/>
                <w:szCs w:val="21"/>
              </w:rPr>
              <w:t xml:space="preserve"> </w:t>
            </w:r>
          </w:p>
          <w:p w:rsidR="00000000" w:rsidRDefault="00CC02F5">
            <w:pPr>
              <w:ind w:firstLineChars="200" w:firstLine="420"/>
              <w:rPr>
                <w:szCs w:val="21"/>
              </w:rPr>
            </w:pPr>
            <w:r>
              <w:rPr>
                <w:szCs w:val="21"/>
              </w:rPr>
              <w:t>1.</w:t>
            </w:r>
            <w:r>
              <w:rPr>
                <w:rFonts w:hint="eastAsia"/>
                <w:szCs w:val="21"/>
              </w:rPr>
              <w:t>厂</w:t>
            </w:r>
            <w:r>
              <w:rPr>
                <w:rFonts w:hint="eastAsia"/>
                <w:szCs w:val="21"/>
              </w:rPr>
              <w:t>商和市场的类型</w:t>
            </w:r>
          </w:p>
          <w:p w:rsidR="00000000" w:rsidRDefault="00CC02F5">
            <w:pPr>
              <w:ind w:firstLineChars="200" w:firstLine="420"/>
              <w:rPr>
                <w:szCs w:val="21"/>
              </w:rPr>
            </w:pPr>
            <w:r>
              <w:rPr>
                <w:szCs w:val="21"/>
              </w:rPr>
              <w:t>2.</w:t>
            </w:r>
            <w:r>
              <w:rPr>
                <w:rFonts w:hint="eastAsia"/>
                <w:szCs w:val="21"/>
              </w:rPr>
              <w:t>利润最大化</w:t>
            </w:r>
          </w:p>
          <w:p w:rsidR="00000000" w:rsidRDefault="00CC02F5">
            <w:pPr>
              <w:ind w:firstLineChars="200" w:firstLine="420"/>
              <w:rPr>
                <w:szCs w:val="21"/>
              </w:rPr>
            </w:pPr>
            <w:r>
              <w:rPr>
                <w:szCs w:val="21"/>
              </w:rPr>
              <w:t>3.</w:t>
            </w:r>
            <w:r>
              <w:rPr>
                <w:rFonts w:hint="eastAsia"/>
                <w:szCs w:val="21"/>
              </w:rPr>
              <w:t>完全竞争厂商的短期均衡和短期供给曲线</w:t>
            </w:r>
          </w:p>
          <w:p w:rsidR="00000000" w:rsidRDefault="00CC02F5">
            <w:pPr>
              <w:ind w:firstLineChars="200" w:firstLine="420"/>
              <w:rPr>
                <w:szCs w:val="21"/>
              </w:rPr>
            </w:pPr>
            <w:r>
              <w:rPr>
                <w:szCs w:val="21"/>
              </w:rPr>
              <w:t>4.</w:t>
            </w:r>
            <w:r>
              <w:rPr>
                <w:rFonts w:hint="eastAsia"/>
                <w:szCs w:val="21"/>
              </w:rPr>
              <w:t>完全竞争行业的短期供给曲线</w:t>
            </w:r>
          </w:p>
          <w:p w:rsidR="00000000" w:rsidRDefault="00CC02F5">
            <w:pPr>
              <w:ind w:firstLineChars="200" w:firstLine="420"/>
              <w:rPr>
                <w:szCs w:val="21"/>
              </w:rPr>
            </w:pPr>
            <w:r>
              <w:rPr>
                <w:szCs w:val="21"/>
              </w:rPr>
              <w:t>5.</w:t>
            </w:r>
            <w:r>
              <w:rPr>
                <w:rFonts w:hint="eastAsia"/>
                <w:szCs w:val="21"/>
              </w:rPr>
              <w:t>完全竞争厂商的长期均衡</w:t>
            </w:r>
          </w:p>
          <w:p w:rsidR="00000000" w:rsidRDefault="00CC02F5">
            <w:pPr>
              <w:ind w:firstLineChars="200" w:firstLine="420"/>
              <w:rPr>
                <w:szCs w:val="21"/>
              </w:rPr>
            </w:pPr>
            <w:r>
              <w:rPr>
                <w:szCs w:val="21"/>
              </w:rPr>
              <w:t>6.</w:t>
            </w:r>
            <w:r>
              <w:rPr>
                <w:rFonts w:hint="eastAsia"/>
                <w:szCs w:val="21"/>
              </w:rPr>
              <w:t>完全竞争行业的长期供给曲线</w:t>
            </w:r>
          </w:p>
          <w:p w:rsidR="00000000" w:rsidRDefault="00CC02F5">
            <w:pPr>
              <w:ind w:firstLineChars="200" w:firstLine="420"/>
              <w:rPr>
                <w:szCs w:val="21"/>
              </w:rPr>
            </w:pPr>
            <w:r>
              <w:rPr>
                <w:szCs w:val="21"/>
              </w:rPr>
              <w:t>7.</w:t>
            </w:r>
            <w:r>
              <w:rPr>
                <w:rFonts w:hint="eastAsia"/>
                <w:szCs w:val="21"/>
              </w:rPr>
              <w:t>完全竞争市场的短期均衡和长期均衡</w:t>
            </w:r>
          </w:p>
          <w:p w:rsidR="00000000" w:rsidRDefault="00CC02F5">
            <w:pPr>
              <w:ind w:firstLineChars="200" w:firstLine="420"/>
              <w:rPr>
                <w:rFonts w:hint="eastAsia"/>
                <w:szCs w:val="21"/>
              </w:rPr>
            </w:pPr>
            <w:r>
              <w:rPr>
                <w:rFonts w:hint="eastAsia"/>
                <w:szCs w:val="21"/>
              </w:rPr>
              <w:t>8.</w:t>
            </w:r>
            <w:r>
              <w:rPr>
                <w:szCs w:val="21"/>
              </w:rPr>
              <w:t xml:space="preserve"> </w:t>
            </w:r>
            <w:r>
              <w:rPr>
                <w:rFonts w:hint="eastAsia"/>
                <w:szCs w:val="21"/>
              </w:rPr>
              <w:t>完全竞争市场的福利</w:t>
            </w:r>
          </w:p>
          <w:p w:rsidR="00000000" w:rsidRDefault="00CC02F5">
            <w:pPr>
              <w:ind w:firstLineChars="200" w:firstLine="422"/>
              <w:rPr>
                <w:szCs w:val="21"/>
              </w:rPr>
            </w:pPr>
            <w:r>
              <w:rPr>
                <w:rFonts w:hint="eastAsia"/>
                <w:b/>
                <w:szCs w:val="21"/>
              </w:rPr>
              <w:t>本章要点</w:t>
            </w:r>
            <w:r>
              <w:rPr>
                <w:rFonts w:hint="eastAsia"/>
                <w:b/>
                <w:szCs w:val="21"/>
              </w:rPr>
              <w:t>:</w:t>
            </w:r>
            <w:r>
              <w:rPr>
                <w:rFonts w:hint="eastAsia"/>
                <w:szCs w:val="21"/>
              </w:rPr>
              <w:t>本章是微观经济学重要的一章，因为这一章研究了有效率的市场的资源配置状态，是完善其他市场结构的参照标准。本章应了解市场结构划分的标准，掌握利润最大化原则。掌握完全竞争厂商需求曲线的特点，完全竞争厂商短期均衡的条件，短期均衡的五种情况，厂商与行业供给曲线推导。完全竞争厂商长期</w:t>
            </w:r>
            <w:r>
              <w:rPr>
                <w:rFonts w:hint="eastAsia"/>
                <w:szCs w:val="21"/>
              </w:rPr>
              <w:t>均衡的调整与条件，并能进行相应的计算；了解生产者剩余，能运用消费者剩余和生产者剩余概念分析完全竞争的市场福利以及价格政策和税收的福利变化。</w:t>
            </w:r>
          </w:p>
          <w:p w:rsidR="00000000" w:rsidRDefault="00CC02F5">
            <w:pPr>
              <w:rPr>
                <w:b/>
                <w:szCs w:val="21"/>
              </w:rPr>
            </w:pPr>
            <w:r>
              <w:rPr>
                <w:rFonts w:hint="eastAsia"/>
                <w:b/>
                <w:szCs w:val="21"/>
              </w:rPr>
              <w:t>六、不完全竞争的市场</w:t>
            </w:r>
          </w:p>
          <w:p w:rsidR="00000000" w:rsidRDefault="00CC02F5">
            <w:pPr>
              <w:ind w:firstLineChars="200" w:firstLine="420"/>
              <w:rPr>
                <w:szCs w:val="21"/>
              </w:rPr>
            </w:pPr>
            <w:r>
              <w:rPr>
                <w:szCs w:val="21"/>
              </w:rPr>
              <w:t>1.</w:t>
            </w:r>
            <w:r>
              <w:rPr>
                <w:rFonts w:hint="eastAsia"/>
                <w:szCs w:val="21"/>
              </w:rPr>
              <w:t>完全垄断市场</w:t>
            </w:r>
            <w:r>
              <w:rPr>
                <w:szCs w:val="21"/>
              </w:rPr>
              <w:t xml:space="preserve"> </w:t>
            </w:r>
          </w:p>
          <w:p w:rsidR="00000000" w:rsidRDefault="00CC02F5">
            <w:pPr>
              <w:ind w:firstLineChars="200" w:firstLine="420"/>
              <w:rPr>
                <w:szCs w:val="21"/>
              </w:rPr>
            </w:pPr>
            <w:r>
              <w:rPr>
                <w:szCs w:val="21"/>
              </w:rPr>
              <w:t>2.</w:t>
            </w:r>
            <w:r>
              <w:rPr>
                <w:rFonts w:hint="eastAsia"/>
                <w:szCs w:val="21"/>
              </w:rPr>
              <w:t>垄断竞争市场</w:t>
            </w:r>
            <w:r>
              <w:rPr>
                <w:szCs w:val="21"/>
              </w:rPr>
              <w:t xml:space="preserve"> </w:t>
            </w:r>
          </w:p>
          <w:p w:rsidR="00000000" w:rsidRDefault="00CC02F5">
            <w:pPr>
              <w:ind w:firstLineChars="200" w:firstLine="420"/>
              <w:rPr>
                <w:szCs w:val="21"/>
              </w:rPr>
            </w:pPr>
            <w:r>
              <w:rPr>
                <w:szCs w:val="21"/>
              </w:rPr>
              <w:t>3.</w:t>
            </w:r>
            <w:r>
              <w:rPr>
                <w:rFonts w:hint="eastAsia"/>
                <w:szCs w:val="21"/>
              </w:rPr>
              <w:t>寡头垄断市场</w:t>
            </w:r>
            <w:r>
              <w:rPr>
                <w:szCs w:val="21"/>
              </w:rPr>
              <w:t xml:space="preserve"> </w:t>
            </w:r>
          </w:p>
          <w:p w:rsidR="00000000" w:rsidRDefault="00CC02F5">
            <w:pPr>
              <w:ind w:firstLineChars="200" w:firstLine="420"/>
              <w:rPr>
                <w:rFonts w:hint="eastAsia"/>
                <w:szCs w:val="21"/>
              </w:rPr>
            </w:pPr>
            <w:r>
              <w:rPr>
                <w:szCs w:val="21"/>
              </w:rPr>
              <w:t>4.</w:t>
            </w:r>
            <w:r>
              <w:rPr>
                <w:rFonts w:hint="eastAsia"/>
                <w:szCs w:val="21"/>
              </w:rPr>
              <w:t>不同市场的比较</w:t>
            </w:r>
            <w:r>
              <w:rPr>
                <w:szCs w:val="21"/>
              </w:rPr>
              <w:t xml:space="preserve"> </w:t>
            </w:r>
          </w:p>
          <w:p w:rsidR="00000000" w:rsidRDefault="00CC02F5">
            <w:pPr>
              <w:ind w:firstLineChars="200" w:firstLine="422"/>
              <w:rPr>
                <w:b/>
                <w:szCs w:val="21"/>
              </w:rPr>
            </w:pPr>
            <w:r>
              <w:rPr>
                <w:rFonts w:hint="eastAsia"/>
                <w:b/>
                <w:szCs w:val="21"/>
              </w:rPr>
              <w:t>本章要点</w:t>
            </w:r>
            <w:r>
              <w:rPr>
                <w:rFonts w:hint="eastAsia"/>
                <w:b/>
                <w:szCs w:val="21"/>
              </w:rPr>
              <w:t>:</w:t>
            </w:r>
            <w:r>
              <w:rPr>
                <w:rFonts w:hint="eastAsia"/>
                <w:szCs w:val="21"/>
              </w:rPr>
              <w:t>分析完全垄断厂商的短期均衡与长期均衡，并与完全竞争进行比较；掌握价格歧视及三种分类；掌握垄断竞争厂商的短期与长期均衡分析，并与完全竞争进行比较，掌握多余的生产能力含义以及非价格竞争；掌握寡头市场的特征，掌握古诺模型、斯威齐模型、斯塔克伯格模型以及价格领导模型</w:t>
            </w:r>
            <w:r>
              <w:rPr>
                <w:rFonts w:hint="eastAsia"/>
                <w:szCs w:val="21"/>
              </w:rPr>
              <w:t>，比较不完全竞争的市场结构与完全竞争市场结构的不同，并能够进行相应内容的计算。</w:t>
            </w:r>
          </w:p>
          <w:p w:rsidR="00000000" w:rsidRDefault="00CC02F5">
            <w:pPr>
              <w:rPr>
                <w:b/>
                <w:szCs w:val="21"/>
              </w:rPr>
            </w:pPr>
            <w:r>
              <w:rPr>
                <w:rFonts w:hint="eastAsia"/>
                <w:b/>
                <w:szCs w:val="21"/>
              </w:rPr>
              <w:t>七、生产要素价格的决定</w:t>
            </w:r>
            <w:r>
              <w:rPr>
                <w:b/>
                <w:szCs w:val="21"/>
              </w:rPr>
              <w:t xml:space="preserve"> </w:t>
            </w:r>
          </w:p>
          <w:p w:rsidR="00000000" w:rsidRDefault="00CC02F5">
            <w:pPr>
              <w:ind w:firstLineChars="200" w:firstLine="420"/>
              <w:rPr>
                <w:szCs w:val="21"/>
              </w:rPr>
            </w:pPr>
            <w:r>
              <w:rPr>
                <w:szCs w:val="21"/>
              </w:rPr>
              <w:t>1.</w:t>
            </w:r>
            <w:r>
              <w:rPr>
                <w:rFonts w:hint="eastAsia"/>
                <w:szCs w:val="21"/>
              </w:rPr>
              <w:t>完全竞争厂商使用生产要素的原则</w:t>
            </w:r>
            <w:r>
              <w:rPr>
                <w:szCs w:val="21"/>
              </w:rPr>
              <w:t xml:space="preserve"> </w:t>
            </w:r>
          </w:p>
          <w:p w:rsidR="00000000" w:rsidRDefault="00CC02F5">
            <w:pPr>
              <w:ind w:firstLineChars="200" w:firstLine="420"/>
              <w:rPr>
                <w:szCs w:val="21"/>
              </w:rPr>
            </w:pPr>
            <w:r>
              <w:rPr>
                <w:szCs w:val="21"/>
              </w:rPr>
              <w:t>2.</w:t>
            </w:r>
            <w:r>
              <w:rPr>
                <w:rFonts w:hint="eastAsia"/>
                <w:szCs w:val="21"/>
              </w:rPr>
              <w:t>完全竞争厂商对生产要素的需求曲线</w:t>
            </w:r>
            <w:r>
              <w:rPr>
                <w:szCs w:val="21"/>
              </w:rPr>
              <w:t xml:space="preserve"> </w:t>
            </w:r>
          </w:p>
          <w:p w:rsidR="00000000" w:rsidRDefault="00CC02F5">
            <w:pPr>
              <w:ind w:firstLineChars="200" w:firstLine="420"/>
              <w:rPr>
                <w:szCs w:val="21"/>
              </w:rPr>
            </w:pPr>
            <w:r>
              <w:rPr>
                <w:szCs w:val="21"/>
              </w:rPr>
              <w:t>3.</w:t>
            </w:r>
            <w:r>
              <w:rPr>
                <w:rFonts w:hint="eastAsia"/>
                <w:szCs w:val="21"/>
              </w:rPr>
              <w:t>从厂商的需求曲线到市场的需求曲线</w:t>
            </w:r>
            <w:r>
              <w:rPr>
                <w:szCs w:val="21"/>
              </w:rPr>
              <w:t xml:space="preserve"> </w:t>
            </w:r>
          </w:p>
          <w:p w:rsidR="00000000" w:rsidRDefault="00CC02F5">
            <w:pPr>
              <w:ind w:firstLineChars="200" w:firstLine="420"/>
              <w:rPr>
                <w:szCs w:val="21"/>
              </w:rPr>
            </w:pPr>
            <w:r>
              <w:rPr>
                <w:szCs w:val="21"/>
              </w:rPr>
              <w:t>4.</w:t>
            </w:r>
            <w:r>
              <w:rPr>
                <w:rFonts w:hint="eastAsia"/>
                <w:szCs w:val="21"/>
              </w:rPr>
              <w:t>对供给方面的概述</w:t>
            </w:r>
            <w:r>
              <w:rPr>
                <w:szCs w:val="21"/>
              </w:rPr>
              <w:t xml:space="preserve"> </w:t>
            </w:r>
          </w:p>
          <w:p w:rsidR="00000000" w:rsidRDefault="00CC02F5">
            <w:pPr>
              <w:ind w:firstLineChars="200" w:firstLine="420"/>
              <w:rPr>
                <w:szCs w:val="21"/>
              </w:rPr>
            </w:pPr>
            <w:r>
              <w:rPr>
                <w:szCs w:val="21"/>
              </w:rPr>
              <w:t>5.</w:t>
            </w:r>
            <w:r>
              <w:rPr>
                <w:rFonts w:hint="eastAsia"/>
                <w:szCs w:val="21"/>
              </w:rPr>
              <w:t>劳动供给曲线和工资率的决定</w:t>
            </w:r>
          </w:p>
          <w:p w:rsidR="00000000" w:rsidRDefault="00CC02F5">
            <w:pPr>
              <w:ind w:firstLineChars="200" w:firstLine="420"/>
              <w:rPr>
                <w:szCs w:val="21"/>
              </w:rPr>
            </w:pPr>
            <w:r>
              <w:rPr>
                <w:szCs w:val="21"/>
              </w:rPr>
              <w:t>6.</w:t>
            </w:r>
            <w:r>
              <w:rPr>
                <w:rFonts w:hint="eastAsia"/>
                <w:szCs w:val="21"/>
              </w:rPr>
              <w:t>土地的供给曲线和地租的决定</w:t>
            </w:r>
            <w:r>
              <w:rPr>
                <w:szCs w:val="21"/>
              </w:rPr>
              <w:t xml:space="preserve"> </w:t>
            </w:r>
          </w:p>
          <w:p w:rsidR="00000000" w:rsidRDefault="00CC02F5">
            <w:pPr>
              <w:ind w:firstLineChars="200" w:firstLine="420"/>
              <w:rPr>
                <w:rFonts w:hint="eastAsia"/>
                <w:szCs w:val="21"/>
              </w:rPr>
            </w:pPr>
            <w:r>
              <w:rPr>
                <w:szCs w:val="21"/>
              </w:rPr>
              <w:t>7.</w:t>
            </w:r>
            <w:r>
              <w:rPr>
                <w:rFonts w:hint="eastAsia"/>
                <w:szCs w:val="21"/>
              </w:rPr>
              <w:t>洛伦兹曲线和基尼系数</w:t>
            </w:r>
            <w:r>
              <w:rPr>
                <w:szCs w:val="21"/>
              </w:rPr>
              <w:t xml:space="preserve"> </w:t>
            </w:r>
          </w:p>
          <w:p w:rsidR="00000000" w:rsidRDefault="00CC02F5">
            <w:pPr>
              <w:ind w:firstLineChars="200" w:firstLine="422"/>
              <w:rPr>
                <w:szCs w:val="21"/>
              </w:rPr>
            </w:pPr>
            <w:r>
              <w:rPr>
                <w:rFonts w:hint="eastAsia"/>
                <w:b/>
                <w:szCs w:val="21"/>
              </w:rPr>
              <w:t>本章要点</w:t>
            </w:r>
            <w:r>
              <w:rPr>
                <w:rFonts w:hint="eastAsia"/>
                <w:b/>
                <w:szCs w:val="21"/>
              </w:rPr>
              <w:t>:</w:t>
            </w:r>
            <w:r>
              <w:rPr>
                <w:rFonts w:hint="eastAsia"/>
                <w:szCs w:val="21"/>
              </w:rPr>
              <w:t>完全竞争厂商使用生产要素的原则；完全竞争厂商的生产要素需求曲线；要素的供给原则；劳动供给曲线和工资的决定；土地的供给曲线和地租的决定；资本的供给曲线和利息的决定</w:t>
            </w:r>
            <w:r>
              <w:rPr>
                <w:rFonts w:hint="eastAsia"/>
                <w:szCs w:val="21"/>
              </w:rPr>
              <w:t>；利润理论；洛伦斯曲线与基尼系数。</w:t>
            </w:r>
          </w:p>
          <w:p w:rsidR="00000000" w:rsidRDefault="00CC02F5">
            <w:pPr>
              <w:rPr>
                <w:b/>
                <w:szCs w:val="21"/>
              </w:rPr>
            </w:pPr>
            <w:r>
              <w:rPr>
                <w:rFonts w:hint="eastAsia"/>
                <w:b/>
                <w:szCs w:val="21"/>
              </w:rPr>
              <w:t>八、一般均衡论和福利经济学</w:t>
            </w:r>
            <w:r>
              <w:rPr>
                <w:b/>
                <w:szCs w:val="21"/>
              </w:rPr>
              <w:t xml:space="preserve"> </w:t>
            </w:r>
          </w:p>
          <w:p w:rsidR="00000000" w:rsidRDefault="00CC02F5">
            <w:pPr>
              <w:ind w:firstLineChars="200" w:firstLine="420"/>
              <w:rPr>
                <w:szCs w:val="21"/>
              </w:rPr>
            </w:pPr>
            <w:r>
              <w:rPr>
                <w:szCs w:val="21"/>
              </w:rPr>
              <w:t>1.</w:t>
            </w:r>
            <w:r>
              <w:rPr>
                <w:rFonts w:hint="eastAsia"/>
                <w:szCs w:val="21"/>
              </w:rPr>
              <w:t>一般均衡</w:t>
            </w:r>
          </w:p>
          <w:p w:rsidR="00000000" w:rsidRDefault="00CC02F5">
            <w:pPr>
              <w:ind w:firstLineChars="200" w:firstLine="420"/>
              <w:rPr>
                <w:szCs w:val="21"/>
              </w:rPr>
            </w:pPr>
            <w:r>
              <w:rPr>
                <w:szCs w:val="21"/>
              </w:rPr>
              <w:t>2.</w:t>
            </w:r>
            <w:r>
              <w:rPr>
                <w:rFonts w:hint="eastAsia"/>
                <w:szCs w:val="21"/>
              </w:rPr>
              <w:t>经济效率</w:t>
            </w:r>
          </w:p>
          <w:p w:rsidR="00000000" w:rsidRDefault="00CC02F5">
            <w:pPr>
              <w:ind w:firstLineChars="200" w:firstLine="420"/>
              <w:rPr>
                <w:szCs w:val="21"/>
              </w:rPr>
            </w:pPr>
            <w:r>
              <w:rPr>
                <w:szCs w:val="21"/>
              </w:rPr>
              <w:t>3.</w:t>
            </w:r>
            <w:r>
              <w:rPr>
                <w:rFonts w:hint="eastAsia"/>
                <w:szCs w:val="21"/>
              </w:rPr>
              <w:t>交换的帕累托最优条件</w:t>
            </w:r>
          </w:p>
          <w:p w:rsidR="00000000" w:rsidRDefault="00CC02F5">
            <w:pPr>
              <w:ind w:firstLineChars="200" w:firstLine="420"/>
              <w:rPr>
                <w:szCs w:val="21"/>
              </w:rPr>
            </w:pPr>
            <w:r>
              <w:rPr>
                <w:szCs w:val="21"/>
              </w:rPr>
              <w:t>4.</w:t>
            </w:r>
            <w:r>
              <w:rPr>
                <w:rFonts w:hint="eastAsia"/>
                <w:szCs w:val="21"/>
              </w:rPr>
              <w:t>生产的帕累托最优条件</w:t>
            </w:r>
          </w:p>
          <w:p w:rsidR="00000000" w:rsidRDefault="00CC02F5">
            <w:pPr>
              <w:ind w:firstLineChars="200" w:firstLine="420"/>
              <w:rPr>
                <w:szCs w:val="21"/>
              </w:rPr>
            </w:pPr>
            <w:r>
              <w:rPr>
                <w:szCs w:val="21"/>
              </w:rPr>
              <w:t>5.</w:t>
            </w:r>
            <w:r>
              <w:rPr>
                <w:rFonts w:hint="eastAsia"/>
                <w:szCs w:val="21"/>
              </w:rPr>
              <w:t>交换和生产的帕累托最优条件</w:t>
            </w:r>
          </w:p>
          <w:p w:rsidR="00000000" w:rsidRDefault="00CC02F5">
            <w:pPr>
              <w:ind w:firstLineChars="200" w:firstLine="420"/>
              <w:rPr>
                <w:szCs w:val="21"/>
              </w:rPr>
            </w:pPr>
            <w:r>
              <w:rPr>
                <w:szCs w:val="21"/>
              </w:rPr>
              <w:t>6.</w:t>
            </w:r>
            <w:r>
              <w:rPr>
                <w:rFonts w:hint="eastAsia"/>
                <w:szCs w:val="21"/>
              </w:rPr>
              <w:t>完全竞争和帕累托最优状态</w:t>
            </w:r>
          </w:p>
          <w:p w:rsidR="00000000" w:rsidRDefault="00CC02F5">
            <w:pPr>
              <w:ind w:firstLineChars="200" w:firstLine="420"/>
              <w:rPr>
                <w:szCs w:val="21"/>
              </w:rPr>
            </w:pPr>
            <w:r>
              <w:rPr>
                <w:szCs w:val="21"/>
              </w:rPr>
              <w:t>7.</w:t>
            </w:r>
            <w:r>
              <w:rPr>
                <w:rFonts w:hint="eastAsia"/>
                <w:szCs w:val="21"/>
              </w:rPr>
              <w:t>完全竞争符合帕累托最优</w:t>
            </w:r>
          </w:p>
          <w:p w:rsidR="00000000" w:rsidRDefault="00CC02F5">
            <w:pPr>
              <w:ind w:firstLineChars="200" w:firstLine="420"/>
              <w:rPr>
                <w:rFonts w:hint="eastAsia"/>
                <w:szCs w:val="21"/>
              </w:rPr>
            </w:pPr>
            <w:r>
              <w:rPr>
                <w:rFonts w:hint="eastAsia"/>
                <w:szCs w:val="21"/>
              </w:rPr>
              <w:lastRenderedPageBreak/>
              <w:t>8.</w:t>
            </w:r>
            <w:r>
              <w:rPr>
                <w:szCs w:val="21"/>
              </w:rPr>
              <w:t xml:space="preserve"> </w:t>
            </w:r>
            <w:r>
              <w:rPr>
                <w:rFonts w:hint="eastAsia"/>
                <w:szCs w:val="21"/>
              </w:rPr>
              <w:t>效率与公平</w:t>
            </w:r>
          </w:p>
          <w:p w:rsidR="00000000" w:rsidRDefault="00CC02F5">
            <w:pPr>
              <w:ind w:firstLineChars="200" w:firstLine="422"/>
              <w:rPr>
                <w:szCs w:val="21"/>
              </w:rPr>
            </w:pPr>
            <w:r>
              <w:rPr>
                <w:rFonts w:hint="eastAsia"/>
                <w:b/>
                <w:szCs w:val="21"/>
              </w:rPr>
              <w:t>本章要点</w:t>
            </w:r>
            <w:r>
              <w:rPr>
                <w:rFonts w:hint="eastAsia"/>
                <w:b/>
                <w:szCs w:val="21"/>
              </w:rPr>
              <w:t>:</w:t>
            </w:r>
            <w:r>
              <w:rPr>
                <w:rFonts w:hint="eastAsia"/>
                <w:szCs w:val="21"/>
              </w:rPr>
              <w:t>了解一般均衡与局部均衡的差异，掌握帕累托标准、交换的帕累托最优条件；生产的帕累托最优条件；交换和生产的帕累托最优条件。并能证明完全竞争符合帕累托最优三个条件。</w:t>
            </w:r>
          </w:p>
          <w:p w:rsidR="00000000" w:rsidRDefault="00CC02F5">
            <w:pPr>
              <w:rPr>
                <w:b/>
                <w:szCs w:val="21"/>
              </w:rPr>
            </w:pPr>
            <w:r>
              <w:rPr>
                <w:rFonts w:hint="eastAsia"/>
                <w:b/>
                <w:szCs w:val="21"/>
              </w:rPr>
              <w:t>九、博弈论初步</w:t>
            </w:r>
            <w:r>
              <w:rPr>
                <w:b/>
                <w:szCs w:val="21"/>
              </w:rPr>
              <w:t xml:space="preserve"> </w:t>
            </w:r>
          </w:p>
          <w:p w:rsidR="00000000" w:rsidRDefault="00CC02F5">
            <w:pPr>
              <w:ind w:firstLineChars="200" w:firstLine="420"/>
              <w:rPr>
                <w:szCs w:val="21"/>
              </w:rPr>
            </w:pPr>
            <w:r>
              <w:rPr>
                <w:szCs w:val="21"/>
              </w:rPr>
              <w:t>1.</w:t>
            </w:r>
            <w:r>
              <w:rPr>
                <w:rFonts w:hint="eastAsia"/>
                <w:szCs w:val="21"/>
              </w:rPr>
              <w:t>博弈论和策略行为</w:t>
            </w:r>
            <w:r>
              <w:rPr>
                <w:szCs w:val="21"/>
              </w:rPr>
              <w:t xml:space="preserve"> </w:t>
            </w:r>
          </w:p>
          <w:p w:rsidR="00000000" w:rsidRDefault="00CC02F5">
            <w:pPr>
              <w:ind w:firstLineChars="200" w:firstLine="420"/>
              <w:rPr>
                <w:szCs w:val="21"/>
              </w:rPr>
            </w:pPr>
            <w:r>
              <w:rPr>
                <w:szCs w:val="21"/>
              </w:rPr>
              <w:t>2.</w:t>
            </w:r>
            <w:r>
              <w:rPr>
                <w:rFonts w:hint="eastAsia"/>
                <w:szCs w:val="21"/>
              </w:rPr>
              <w:t>完全信息静态博弈：纯策略均衡</w:t>
            </w:r>
            <w:r>
              <w:rPr>
                <w:szCs w:val="21"/>
              </w:rPr>
              <w:t xml:space="preserve"> </w:t>
            </w:r>
          </w:p>
          <w:p w:rsidR="00000000" w:rsidRDefault="00CC02F5">
            <w:pPr>
              <w:ind w:firstLineChars="200" w:firstLine="420"/>
              <w:rPr>
                <w:rFonts w:hint="eastAsia"/>
                <w:szCs w:val="21"/>
              </w:rPr>
            </w:pPr>
            <w:r>
              <w:rPr>
                <w:szCs w:val="21"/>
              </w:rPr>
              <w:t>3.</w:t>
            </w:r>
            <w:r>
              <w:rPr>
                <w:rFonts w:hint="eastAsia"/>
                <w:szCs w:val="21"/>
              </w:rPr>
              <w:t>完全信</w:t>
            </w:r>
            <w:r>
              <w:rPr>
                <w:rFonts w:hint="eastAsia"/>
                <w:szCs w:val="21"/>
              </w:rPr>
              <w:t>息动态博弈</w:t>
            </w:r>
          </w:p>
          <w:p w:rsidR="00000000" w:rsidRDefault="00CC02F5">
            <w:pPr>
              <w:ind w:firstLineChars="200" w:firstLine="422"/>
              <w:rPr>
                <w:szCs w:val="21"/>
              </w:rPr>
            </w:pPr>
            <w:r>
              <w:rPr>
                <w:rFonts w:hint="eastAsia"/>
                <w:b/>
                <w:szCs w:val="21"/>
              </w:rPr>
              <w:t>本章要点</w:t>
            </w:r>
            <w:r>
              <w:rPr>
                <w:rFonts w:hint="eastAsia"/>
                <w:b/>
                <w:szCs w:val="21"/>
              </w:rPr>
              <w:t>:</w:t>
            </w:r>
            <w:r>
              <w:rPr>
                <w:rFonts w:hint="eastAsia"/>
                <w:szCs w:val="21"/>
              </w:rPr>
              <w:t>了解占优策略均衡与纳什均衡。</w:t>
            </w:r>
          </w:p>
          <w:p w:rsidR="00000000" w:rsidRDefault="00CC02F5">
            <w:pPr>
              <w:rPr>
                <w:b/>
                <w:szCs w:val="21"/>
              </w:rPr>
            </w:pPr>
            <w:r>
              <w:rPr>
                <w:rFonts w:hint="eastAsia"/>
                <w:b/>
                <w:szCs w:val="21"/>
              </w:rPr>
              <w:t>十、市场失灵和微观经济政策</w:t>
            </w:r>
          </w:p>
          <w:p w:rsidR="00000000" w:rsidRDefault="00CC02F5">
            <w:pPr>
              <w:ind w:firstLineChars="200" w:firstLine="420"/>
              <w:rPr>
                <w:szCs w:val="21"/>
              </w:rPr>
            </w:pPr>
            <w:r>
              <w:rPr>
                <w:szCs w:val="21"/>
              </w:rPr>
              <w:t>1.</w:t>
            </w:r>
            <w:r>
              <w:rPr>
                <w:rFonts w:hint="eastAsia"/>
                <w:szCs w:val="21"/>
              </w:rPr>
              <w:t>不完全竞争</w:t>
            </w:r>
          </w:p>
          <w:p w:rsidR="00000000" w:rsidRDefault="00CC02F5">
            <w:pPr>
              <w:ind w:firstLineChars="200" w:firstLine="420"/>
              <w:rPr>
                <w:szCs w:val="21"/>
              </w:rPr>
            </w:pPr>
            <w:r>
              <w:rPr>
                <w:szCs w:val="21"/>
              </w:rPr>
              <w:t>2.</w:t>
            </w:r>
            <w:r>
              <w:rPr>
                <w:rFonts w:hint="eastAsia"/>
                <w:szCs w:val="21"/>
              </w:rPr>
              <w:t>外部影响</w:t>
            </w:r>
          </w:p>
          <w:p w:rsidR="00000000" w:rsidRDefault="00CC02F5">
            <w:pPr>
              <w:ind w:firstLineChars="200" w:firstLine="420"/>
              <w:rPr>
                <w:szCs w:val="21"/>
              </w:rPr>
            </w:pPr>
            <w:r>
              <w:rPr>
                <w:szCs w:val="21"/>
              </w:rPr>
              <w:t>3.</w:t>
            </w:r>
            <w:r>
              <w:rPr>
                <w:rFonts w:hint="eastAsia"/>
                <w:szCs w:val="21"/>
              </w:rPr>
              <w:t>公共物品和公共资源</w:t>
            </w:r>
          </w:p>
          <w:p w:rsidR="00000000" w:rsidRDefault="00CC02F5">
            <w:pPr>
              <w:ind w:firstLineChars="200" w:firstLine="420"/>
              <w:rPr>
                <w:rFonts w:hint="eastAsia"/>
                <w:szCs w:val="21"/>
              </w:rPr>
            </w:pPr>
            <w:r>
              <w:rPr>
                <w:szCs w:val="21"/>
              </w:rPr>
              <w:t>4.</w:t>
            </w:r>
            <w:r>
              <w:rPr>
                <w:rFonts w:hint="eastAsia"/>
                <w:szCs w:val="21"/>
              </w:rPr>
              <w:t>信息的不完全和不对称</w:t>
            </w:r>
          </w:p>
          <w:p w:rsidR="00000000" w:rsidRDefault="00CC02F5">
            <w:pPr>
              <w:ind w:firstLineChars="200" w:firstLine="422"/>
              <w:rPr>
                <w:b/>
                <w:szCs w:val="21"/>
              </w:rPr>
            </w:pPr>
            <w:r>
              <w:rPr>
                <w:rFonts w:hint="eastAsia"/>
                <w:b/>
                <w:szCs w:val="21"/>
              </w:rPr>
              <w:t>本章要点</w:t>
            </w:r>
            <w:r>
              <w:rPr>
                <w:rFonts w:hint="eastAsia"/>
                <w:b/>
                <w:szCs w:val="21"/>
              </w:rPr>
              <w:t>:</w:t>
            </w:r>
            <w:r>
              <w:rPr>
                <w:rFonts w:hint="eastAsia"/>
                <w:szCs w:val="21"/>
              </w:rPr>
              <w:t>掌握市场失灵的非效率及产生原因，如何应对市场失灵。</w:t>
            </w:r>
          </w:p>
          <w:p w:rsidR="00000000" w:rsidRDefault="00CC02F5">
            <w:pPr>
              <w:rPr>
                <w:b/>
                <w:szCs w:val="21"/>
              </w:rPr>
            </w:pPr>
            <w:r>
              <w:rPr>
                <w:rFonts w:hint="eastAsia"/>
                <w:b/>
                <w:szCs w:val="21"/>
              </w:rPr>
              <w:t>十一、宏观经济的基本指标及其衡量</w:t>
            </w:r>
            <w:r>
              <w:rPr>
                <w:b/>
                <w:szCs w:val="21"/>
              </w:rPr>
              <w:t xml:space="preserve"> </w:t>
            </w:r>
          </w:p>
          <w:p w:rsidR="00000000" w:rsidRDefault="00CC02F5">
            <w:pPr>
              <w:ind w:firstLineChars="200" w:firstLine="420"/>
              <w:rPr>
                <w:szCs w:val="21"/>
              </w:rPr>
            </w:pPr>
            <w:r>
              <w:rPr>
                <w:szCs w:val="21"/>
              </w:rPr>
              <w:t>1.</w:t>
            </w:r>
            <w:r>
              <w:rPr>
                <w:rFonts w:hint="eastAsia"/>
                <w:szCs w:val="21"/>
              </w:rPr>
              <w:t>宏观经济学的特点</w:t>
            </w:r>
          </w:p>
          <w:p w:rsidR="00000000" w:rsidRDefault="00CC02F5">
            <w:pPr>
              <w:ind w:firstLineChars="200" w:firstLine="420"/>
              <w:rPr>
                <w:szCs w:val="21"/>
              </w:rPr>
            </w:pPr>
            <w:r>
              <w:rPr>
                <w:szCs w:val="21"/>
              </w:rPr>
              <w:t>2.</w:t>
            </w:r>
            <w:r>
              <w:rPr>
                <w:rFonts w:hint="eastAsia"/>
                <w:szCs w:val="21"/>
              </w:rPr>
              <w:t>国内生产总值及其核算方法</w:t>
            </w:r>
            <w:r>
              <w:rPr>
                <w:szCs w:val="21"/>
              </w:rPr>
              <w:t xml:space="preserve"> </w:t>
            </w:r>
          </w:p>
          <w:p w:rsidR="00000000" w:rsidRDefault="00CC02F5">
            <w:pPr>
              <w:ind w:firstLineChars="200" w:firstLine="420"/>
              <w:rPr>
                <w:szCs w:val="21"/>
              </w:rPr>
            </w:pPr>
            <w:r>
              <w:rPr>
                <w:szCs w:val="21"/>
              </w:rPr>
              <w:t>3.</w:t>
            </w:r>
            <w:r>
              <w:rPr>
                <w:rFonts w:hint="eastAsia"/>
                <w:szCs w:val="21"/>
              </w:rPr>
              <w:t>国民收入的其他衡量指标</w:t>
            </w:r>
            <w:r>
              <w:rPr>
                <w:szCs w:val="21"/>
              </w:rPr>
              <w:t xml:space="preserve"> </w:t>
            </w:r>
          </w:p>
          <w:p w:rsidR="00000000" w:rsidRDefault="00CC02F5">
            <w:pPr>
              <w:ind w:firstLineChars="200" w:firstLine="420"/>
              <w:rPr>
                <w:szCs w:val="21"/>
              </w:rPr>
            </w:pPr>
            <w:r>
              <w:rPr>
                <w:szCs w:val="21"/>
              </w:rPr>
              <w:t>4.</w:t>
            </w:r>
            <w:r>
              <w:rPr>
                <w:rFonts w:hint="eastAsia"/>
                <w:szCs w:val="21"/>
              </w:rPr>
              <w:t>国民收入的基本公式</w:t>
            </w:r>
            <w:r>
              <w:rPr>
                <w:szCs w:val="21"/>
              </w:rPr>
              <w:t xml:space="preserve"> </w:t>
            </w:r>
          </w:p>
          <w:p w:rsidR="00000000" w:rsidRDefault="00CC02F5">
            <w:pPr>
              <w:ind w:firstLineChars="200" w:firstLine="420"/>
              <w:rPr>
                <w:szCs w:val="21"/>
              </w:rPr>
            </w:pPr>
            <w:r>
              <w:rPr>
                <w:szCs w:val="21"/>
              </w:rPr>
              <w:t>5.</w:t>
            </w:r>
            <w:r>
              <w:rPr>
                <w:rFonts w:hint="eastAsia"/>
                <w:szCs w:val="21"/>
              </w:rPr>
              <w:t>名义</w:t>
            </w:r>
            <w:r>
              <w:rPr>
                <w:szCs w:val="21"/>
              </w:rPr>
              <w:t>GDP</w:t>
            </w:r>
            <w:r>
              <w:rPr>
                <w:rFonts w:hint="eastAsia"/>
                <w:szCs w:val="21"/>
              </w:rPr>
              <w:t>和实际</w:t>
            </w:r>
            <w:r>
              <w:rPr>
                <w:szCs w:val="21"/>
              </w:rPr>
              <w:t xml:space="preserve">GDP </w:t>
            </w:r>
          </w:p>
          <w:p w:rsidR="00000000" w:rsidRDefault="00CC02F5">
            <w:pPr>
              <w:ind w:firstLineChars="200" w:firstLine="420"/>
              <w:rPr>
                <w:rFonts w:hint="eastAsia"/>
                <w:szCs w:val="21"/>
              </w:rPr>
            </w:pPr>
            <w:r>
              <w:rPr>
                <w:szCs w:val="21"/>
              </w:rPr>
              <w:t>6.</w:t>
            </w:r>
            <w:r>
              <w:rPr>
                <w:rFonts w:hint="eastAsia"/>
                <w:szCs w:val="21"/>
              </w:rPr>
              <w:t>失业和物价水平的衡量</w:t>
            </w:r>
            <w:r>
              <w:rPr>
                <w:szCs w:val="21"/>
              </w:rPr>
              <w:t xml:space="preserve"> </w:t>
            </w:r>
          </w:p>
          <w:p w:rsidR="00000000" w:rsidRDefault="00CC02F5">
            <w:pPr>
              <w:ind w:firstLineChars="200" w:firstLine="422"/>
              <w:rPr>
                <w:b/>
                <w:szCs w:val="21"/>
              </w:rPr>
            </w:pPr>
            <w:r>
              <w:rPr>
                <w:rFonts w:hint="eastAsia"/>
                <w:b/>
                <w:szCs w:val="21"/>
              </w:rPr>
              <w:t>本章要点</w:t>
            </w:r>
            <w:r>
              <w:rPr>
                <w:rFonts w:hint="eastAsia"/>
                <w:b/>
                <w:szCs w:val="21"/>
              </w:rPr>
              <w:t>:</w:t>
            </w:r>
            <w:r>
              <w:rPr>
                <w:rFonts w:hint="eastAsia"/>
                <w:szCs w:val="21"/>
              </w:rPr>
              <w:t>掌握宏观经济学的研究对象，宏观经济五大总量指标的核算方法，理论基础以及计算。</w:t>
            </w:r>
          </w:p>
          <w:p w:rsidR="00000000" w:rsidRDefault="00CC02F5">
            <w:pPr>
              <w:rPr>
                <w:b/>
                <w:szCs w:val="21"/>
              </w:rPr>
            </w:pPr>
            <w:r>
              <w:rPr>
                <w:rFonts w:hint="eastAsia"/>
                <w:b/>
                <w:szCs w:val="21"/>
              </w:rPr>
              <w:t>十二、国民收入的决定：收入</w:t>
            </w:r>
            <w:r>
              <w:rPr>
                <w:b/>
                <w:szCs w:val="21"/>
              </w:rPr>
              <w:t>—</w:t>
            </w:r>
            <w:r>
              <w:rPr>
                <w:rFonts w:hint="eastAsia"/>
                <w:b/>
                <w:szCs w:val="21"/>
              </w:rPr>
              <w:t>支出模型（简单的国民收入决定模型）</w:t>
            </w:r>
          </w:p>
          <w:p w:rsidR="00000000" w:rsidRDefault="00CC02F5">
            <w:pPr>
              <w:ind w:firstLineChars="200" w:firstLine="420"/>
              <w:rPr>
                <w:szCs w:val="21"/>
              </w:rPr>
            </w:pPr>
            <w:r>
              <w:rPr>
                <w:szCs w:val="21"/>
              </w:rPr>
              <w:t>1.</w:t>
            </w:r>
            <w:r>
              <w:rPr>
                <w:rFonts w:hint="eastAsia"/>
                <w:szCs w:val="21"/>
              </w:rPr>
              <w:t>均衡产出</w:t>
            </w:r>
            <w:r>
              <w:rPr>
                <w:szCs w:val="21"/>
              </w:rPr>
              <w:t xml:space="preserve"> </w:t>
            </w:r>
          </w:p>
          <w:p w:rsidR="00000000" w:rsidRDefault="00CC02F5">
            <w:pPr>
              <w:ind w:firstLineChars="200" w:firstLine="420"/>
              <w:rPr>
                <w:szCs w:val="21"/>
              </w:rPr>
            </w:pPr>
            <w:r>
              <w:rPr>
                <w:szCs w:val="21"/>
              </w:rPr>
              <w:t>2.</w:t>
            </w:r>
            <w:r>
              <w:rPr>
                <w:rFonts w:hint="eastAsia"/>
                <w:szCs w:val="21"/>
              </w:rPr>
              <w:t>凯恩斯的消费理论</w:t>
            </w:r>
            <w:r>
              <w:rPr>
                <w:szCs w:val="21"/>
              </w:rPr>
              <w:t xml:space="preserve"> </w:t>
            </w:r>
          </w:p>
          <w:p w:rsidR="00000000" w:rsidRDefault="00CC02F5">
            <w:pPr>
              <w:ind w:firstLineChars="200" w:firstLine="420"/>
              <w:rPr>
                <w:szCs w:val="21"/>
              </w:rPr>
            </w:pPr>
            <w:r>
              <w:rPr>
                <w:szCs w:val="21"/>
              </w:rPr>
              <w:t>3.</w:t>
            </w:r>
            <w:r>
              <w:rPr>
                <w:rFonts w:hint="eastAsia"/>
                <w:szCs w:val="21"/>
              </w:rPr>
              <w:t>两部门经济中国民收入的决定及变动</w:t>
            </w:r>
            <w:r>
              <w:rPr>
                <w:szCs w:val="21"/>
              </w:rPr>
              <w:t xml:space="preserve"> </w:t>
            </w:r>
          </w:p>
          <w:p w:rsidR="00000000" w:rsidRDefault="00CC02F5">
            <w:pPr>
              <w:ind w:firstLineChars="200" w:firstLine="420"/>
              <w:rPr>
                <w:szCs w:val="21"/>
              </w:rPr>
            </w:pPr>
            <w:r>
              <w:rPr>
                <w:szCs w:val="21"/>
              </w:rPr>
              <w:t>4.</w:t>
            </w:r>
            <w:r>
              <w:rPr>
                <w:rFonts w:hint="eastAsia"/>
                <w:szCs w:val="21"/>
              </w:rPr>
              <w:t>乘数论</w:t>
            </w:r>
            <w:r>
              <w:rPr>
                <w:szCs w:val="21"/>
              </w:rPr>
              <w:t xml:space="preserve"> </w:t>
            </w:r>
          </w:p>
          <w:p w:rsidR="00000000" w:rsidRDefault="00CC02F5">
            <w:pPr>
              <w:ind w:firstLineChars="200" w:firstLine="420"/>
              <w:rPr>
                <w:szCs w:val="21"/>
              </w:rPr>
            </w:pPr>
            <w:r>
              <w:rPr>
                <w:szCs w:val="21"/>
              </w:rPr>
              <w:t>5.</w:t>
            </w:r>
            <w:r>
              <w:rPr>
                <w:rFonts w:hint="eastAsia"/>
                <w:szCs w:val="21"/>
              </w:rPr>
              <w:t>三部门经济的收入决定</w:t>
            </w:r>
            <w:r>
              <w:rPr>
                <w:szCs w:val="21"/>
              </w:rPr>
              <w:t xml:space="preserve"> </w:t>
            </w:r>
          </w:p>
          <w:p w:rsidR="00000000" w:rsidRDefault="00CC02F5">
            <w:pPr>
              <w:ind w:firstLineChars="200" w:firstLine="420"/>
              <w:rPr>
                <w:szCs w:val="21"/>
              </w:rPr>
            </w:pPr>
            <w:r>
              <w:rPr>
                <w:szCs w:val="21"/>
              </w:rPr>
              <w:t>6.</w:t>
            </w:r>
            <w:r>
              <w:rPr>
                <w:rFonts w:hint="eastAsia"/>
                <w:szCs w:val="21"/>
              </w:rPr>
              <w:t>三部门经济中各种乘数</w:t>
            </w:r>
            <w:r>
              <w:rPr>
                <w:szCs w:val="21"/>
              </w:rPr>
              <w:t xml:space="preserve"> </w:t>
            </w:r>
          </w:p>
          <w:p w:rsidR="00000000" w:rsidRDefault="00CC02F5">
            <w:pPr>
              <w:ind w:firstLineChars="200" w:firstLine="420"/>
              <w:rPr>
                <w:rFonts w:hint="eastAsia"/>
                <w:szCs w:val="21"/>
              </w:rPr>
            </w:pPr>
            <w:r>
              <w:rPr>
                <w:szCs w:val="21"/>
              </w:rPr>
              <w:t>7.</w:t>
            </w:r>
            <w:r>
              <w:rPr>
                <w:rFonts w:hint="eastAsia"/>
                <w:szCs w:val="21"/>
              </w:rPr>
              <w:t>四部门经济中国民收入的决定</w:t>
            </w:r>
            <w:r>
              <w:rPr>
                <w:szCs w:val="21"/>
              </w:rPr>
              <w:t xml:space="preserve"> </w:t>
            </w:r>
          </w:p>
          <w:p w:rsidR="00000000" w:rsidRDefault="00CC02F5">
            <w:pPr>
              <w:ind w:firstLineChars="200" w:firstLine="422"/>
              <w:rPr>
                <w:rFonts w:hint="eastAsia"/>
                <w:szCs w:val="21"/>
              </w:rPr>
            </w:pPr>
            <w:r>
              <w:rPr>
                <w:rFonts w:hint="eastAsia"/>
                <w:b/>
                <w:szCs w:val="21"/>
              </w:rPr>
              <w:t>本章要点</w:t>
            </w:r>
            <w:r>
              <w:rPr>
                <w:rFonts w:hint="eastAsia"/>
                <w:b/>
                <w:szCs w:val="21"/>
              </w:rPr>
              <w:t>:</w:t>
            </w:r>
            <w:r>
              <w:rPr>
                <w:rFonts w:hint="eastAsia"/>
              </w:rPr>
              <w:t xml:space="preserve"> </w:t>
            </w:r>
            <w:r>
              <w:rPr>
                <w:rFonts w:hint="eastAsia"/>
              </w:rPr>
              <w:t>本章是宏观经济学基础性的和重要的一章，</w:t>
            </w:r>
            <w:r>
              <w:rPr>
                <w:rFonts w:hint="eastAsia"/>
                <w:szCs w:val="21"/>
              </w:rPr>
              <w:t>凯恩斯学说的中心内容就是国民收入决定理论。凯恩斯主义的全部理论涉及四个市场：产品市场、货币市场、劳动市场和国际市场。仅包括产品市场的理论称为简单的国民收入决定理论。本章需掌握凯恩斯定理；均衡产出与潜在产出；消费函</w:t>
            </w:r>
            <w:r>
              <w:rPr>
                <w:rFonts w:hint="eastAsia"/>
                <w:szCs w:val="21"/>
              </w:rPr>
              <w:t>数与储蓄函数，边际消费倾向递减规律及政策意义；两部门、三部门、四部门经济中国民收入的决定及变动，乘数理论及其扩展。并掌握相应内容的计算。</w:t>
            </w:r>
          </w:p>
          <w:p w:rsidR="00000000" w:rsidRDefault="00CC02F5">
            <w:pPr>
              <w:rPr>
                <w:b/>
                <w:szCs w:val="21"/>
              </w:rPr>
            </w:pPr>
            <w:r>
              <w:rPr>
                <w:rFonts w:hint="eastAsia"/>
                <w:b/>
                <w:szCs w:val="21"/>
              </w:rPr>
              <w:t>十三、国民收入的决定：</w:t>
            </w:r>
            <w:r>
              <w:rPr>
                <w:b/>
                <w:szCs w:val="21"/>
              </w:rPr>
              <w:t xml:space="preserve"> IS—LM</w:t>
            </w:r>
            <w:r>
              <w:rPr>
                <w:rFonts w:hint="eastAsia"/>
                <w:b/>
                <w:szCs w:val="21"/>
              </w:rPr>
              <w:t>模型</w:t>
            </w:r>
          </w:p>
          <w:p w:rsidR="00000000" w:rsidRDefault="00CC02F5">
            <w:pPr>
              <w:ind w:firstLineChars="200" w:firstLine="420"/>
              <w:rPr>
                <w:szCs w:val="21"/>
              </w:rPr>
            </w:pPr>
            <w:r>
              <w:rPr>
                <w:szCs w:val="21"/>
              </w:rPr>
              <w:t>1.</w:t>
            </w:r>
            <w:r>
              <w:rPr>
                <w:rFonts w:hint="eastAsia"/>
                <w:szCs w:val="21"/>
              </w:rPr>
              <w:t>投资的决定</w:t>
            </w:r>
            <w:r>
              <w:rPr>
                <w:szCs w:val="21"/>
              </w:rPr>
              <w:t xml:space="preserve"> </w:t>
            </w:r>
          </w:p>
          <w:p w:rsidR="00000000" w:rsidRDefault="00CC02F5">
            <w:pPr>
              <w:ind w:firstLineChars="200" w:firstLine="420"/>
              <w:rPr>
                <w:szCs w:val="21"/>
              </w:rPr>
            </w:pPr>
            <w:r>
              <w:rPr>
                <w:szCs w:val="21"/>
              </w:rPr>
              <w:t>2.IS</w:t>
            </w:r>
            <w:r>
              <w:rPr>
                <w:rFonts w:hint="eastAsia"/>
                <w:szCs w:val="21"/>
              </w:rPr>
              <w:t>曲线</w:t>
            </w:r>
            <w:r>
              <w:rPr>
                <w:szCs w:val="21"/>
              </w:rPr>
              <w:t xml:space="preserve"> </w:t>
            </w:r>
          </w:p>
          <w:p w:rsidR="00000000" w:rsidRDefault="00CC02F5">
            <w:pPr>
              <w:ind w:firstLineChars="200" w:firstLine="420"/>
              <w:rPr>
                <w:szCs w:val="21"/>
              </w:rPr>
            </w:pPr>
            <w:r>
              <w:rPr>
                <w:szCs w:val="21"/>
              </w:rPr>
              <w:t>3.</w:t>
            </w:r>
            <w:r>
              <w:rPr>
                <w:rFonts w:hint="eastAsia"/>
                <w:szCs w:val="21"/>
              </w:rPr>
              <w:t>利率的决定</w:t>
            </w:r>
            <w:r>
              <w:rPr>
                <w:szCs w:val="21"/>
              </w:rPr>
              <w:t xml:space="preserve"> </w:t>
            </w:r>
          </w:p>
          <w:p w:rsidR="00000000" w:rsidRDefault="00CC02F5">
            <w:pPr>
              <w:ind w:firstLineChars="200" w:firstLine="420"/>
              <w:rPr>
                <w:szCs w:val="21"/>
              </w:rPr>
            </w:pPr>
            <w:r>
              <w:rPr>
                <w:szCs w:val="21"/>
              </w:rPr>
              <w:t>4.LM</w:t>
            </w:r>
            <w:r>
              <w:rPr>
                <w:rFonts w:hint="eastAsia"/>
                <w:szCs w:val="21"/>
              </w:rPr>
              <w:t>曲线</w:t>
            </w:r>
            <w:r>
              <w:rPr>
                <w:szCs w:val="21"/>
              </w:rPr>
              <w:t xml:space="preserve"> </w:t>
            </w:r>
          </w:p>
          <w:p w:rsidR="00000000" w:rsidRDefault="00CC02F5">
            <w:pPr>
              <w:ind w:firstLineChars="200" w:firstLine="420"/>
              <w:rPr>
                <w:szCs w:val="21"/>
              </w:rPr>
            </w:pPr>
            <w:r>
              <w:rPr>
                <w:szCs w:val="21"/>
              </w:rPr>
              <w:t>5.IS-LM</w:t>
            </w:r>
            <w:r>
              <w:rPr>
                <w:rFonts w:hint="eastAsia"/>
                <w:szCs w:val="21"/>
              </w:rPr>
              <w:t>分析</w:t>
            </w:r>
            <w:r>
              <w:rPr>
                <w:szCs w:val="21"/>
              </w:rPr>
              <w:t xml:space="preserve"> </w:t>
            </w:r>
          </w:p>
          <w:p w:rsidR="00000000" w:rsidRDefault="00CC02F5">
            <w:pPr>
              <w:ind w:firstLineChars="200" w:firstLine="420"/>
              <w:rPr>
                <w:rFonts w:hint="eastAsia"/>
                <w:szCs w:val="21"/>
              </w:rPr>
            </w:pPr>
            <w:r>
              <w:rPr>
                <w:szCs w:val="21"/>
              </w:rPr>
              <w:t>6.</w:t>
            </w:r>
            <w:r>
              <w:rPr>
                <w:rFonts w:hint="eastAsia"/>
                <w:szCs w:val="21"/>
              </w:rPr>
              <w:t>凯恩斯的基本理论框架</w:t>
            </w:r>
            <w:r>
              <w:rPr>
                <w:szCs w:val="21"/>
              </w:rPr>
              <w:t xml:space="preserve"> </w:t>
            </w:r>
          </w:p>
          <w:p w:rsidR="00000000" w:rsidRDefault="00CC02F5">
            <w:pPr>
              <w:ind w:firstLineChars="200" w:firstLine="422"/>
              <w:rPr>
                <w:rFonts w:hint="eastAsia"/>
                <w:szCs w:val="21"/>
              </w:rPr>
            </w:pPr>
            <w:r>
              <w:rPr>
                <w:rFonts w:hint="eastAsia"/>
                <w:b/>
                <w:szCs w:val="21"/>
              </w:rPr>
              <w:t>本章要点</w:t>
            </w:r>
            <w:r>
              <w:rPr>
                <w:rFonts w:hint="eastAsia"/>
                <w:b/>
                <w:szCs w:val="21"/>
              </w:rPr>
              <w:t>:</w:t>
            </w:r>
            <w:r>
              <w:rPr>
                <w:rFonts w:hint="eastAsia"/>
                <w:szCs w:val="21"/>
              </w:rPr>
              <w:t>本章又称希克斯</w:t>
            </w:r>
            <w:r>
              <w:rPr>
                <w:rFonts w:hint="eastAsia"/>
                <w:szCs w:val="21"/>
              </w:rPr>
              <w:t>-</w:t>
            </w:r>
            <w:r>
              <w:rPr>
                <w:rFonts w:hint="eastAsia"/>
                <w:szCs w:val="21"/>
              </w:rPr>
              <w:t>汉森模型，是凯恩斯的学生对凯恩斯理论的扩展。产品市场和货币</w:t>
            </w:r>
            <w:r>
              <w:rPr>
                <w:rFonts w:hint="eastAsia"/>
                <w:szCs w:val="21"/>
              </w:rPr>
              <w:lastRenderedPageBreak/>
              <w:t>市场的关系如下：产品市场总产出增加，货币需求增加，如果货币供给不变，利率上升，进而影响投资支出。凯恩斯经济学的重要特征就是认为产品市</w:t>
            </w:r>
            <w:r>
              <w:rPr>
                <w:rFonts w:hint="eastAsia"/>
                <w:szCs w:val="21"/>
              </w:rPr>
              <w:t>场和货币市场都不是相互独立的，货币对经济非中性。本章需掌握投资函数，产品市场均衡；货币供求及货币市场均衡；两个市场均衡的推导，均衡变动的影响因素，</w:t>
            </w:r>
            <w:r>
              <w:rPr>
                <w:rFonts w:hint="eastAsia"/>
                <w:szCs w:val="21"/>
              </w:rPr>
              <w:t>IS</w:t>
            </w:r>
            <w:r>
              <w:rPr>
                <w:rFonts w:hint="eastAsia"/>
                <w:szCs w:val="21"/>
              </w:rPr>
              <w:t>—</w:t>
            </w:r>
            <w:r>
              <w:rPr>
                <w:rFonts w:hint="eastAsia"/>
                <w:szCs w:val="21"/>
              </w:rPr>
              <w:t>LM</w:t>
            </w:r>
            <w:r>
              <w:rPr>
                <w:rFonts w:hint="eastAsia"/>
                <w:szCs w:val="21"/>
              </w:rPr>
              <w:t>模型分析的均衡与失衡及政策意义。掌握资本边际效率递减以及流动偏好陷阱等概念及其意义。并掌握相应内容的计算。</w:t>
            </w:r>
          </w:p>
          <w:p w:rsidR="00000000" w:rsidRDefault="00CC02F5">
            <w:pPr>
              <w:rPr>
                <w:b/>
                <w:szCs w:val="21"/>
              </w:rPr>
            </w:pPr>
            <w:r>
              <w:rPr>
                <w:rFonts w:hint="eastAsia"/>
                <w:b/>
                <w:szCs w:val="21"/>
              </w:rPr>
              <w:t>十四、国民收入的决定：总需求</w:t>
            </w:r>
            <w:r>
              <w:rPr>
                <w:b/>
                <w:szCs w:val="21"/>
              </w:rPr>
              <w:t>—</w:t>
            </w:r>
            <w:r>
              <w:rPr>
                <w:rFonts w:hint="eastAsia"/>
                <w:b/>
                <w:szCs w:val="21"/>
              </w:rPr>
              <w:t>总供给模型</w:t>
            </w:r>
          </w:p>
          <w:p w:rsidR="00000000" w:rsidRDefault="00CC02F5">
            <w:pPr>
              <w:ind w:firstLineChars="200" w:firstLine="420"/>
              <w:rPr>
                <w:szCs w:val="21"/>
              </w:rPr>
            </w:pPr>
            <w:r>
              <w:rPr>
                <w:szCs w:val="21"/>
              </w:rPr>
              <w:t>1.</w:t>
            </w:r>
            <w:r>
              <w:rPr>
                <w:rFonts w:hint="eastAsia"/>
                <w:szCs w:val="21"/>
              </w:rPr>
              <w:t>总需求曲线</w:t>
            </w:r>
            <w:r>
              <w:rPr>
                <w:szCs w:val="21"/>
              </w:rPr>
              <w:t xml:space="preserve"> </w:t>
            </w:r>
          </w:p>
          <w:p w:rsidR="00000000" w:rsidRDefault="00CC02F5">
            <w:pPr>
              <w:ind w:firstLineChars="200" w:firstLine="420"/>
              <w:rPr>
                <w:szCs w:val="21"/>
              </w:rPr>
            </w:pPr>
            <w:r>
              <w:rPr>
                <w:szCs w:val="21"/>
              </w:rPr>
              <w:t>2.</w:t>
            </w:r>
            <w:r>
              <w:rPr>
                <w:rFonts w:hint="eastAsia"/>
                <w:szCs w:val="21"/>
              </w:rPr>
              <w:t>总供给的一般说明</w:t>
            </w:r>
            <w:r>
              <w:rPr>
                <w:szCs w:val="21"/>
              </w:rPr>
              <w:t xml:space="preserve"> </w:t>
            </w:r>
          </w:p>
          <w:p w:rsidR="00000000" w:rsidRDefault="00CC02F5">
            <w:pPr>
              <w:ind w:firstLineChars="200" w:firstLine="420"/>
              <w:rPr>
                <w:szCs w:val="21"/>
              </w:rPr>
            </w:pPr>
            <w:r>
              <w:rPr>
                <w:szCs w:val="21"/>
              </w:rPr>
              <w:t>3.</w:t>
            </w:r>
            <w:r>
              <w:rPr>
                <w:rFonts w:hint="eastAsia"/>
                <w:szCs w:val="21"/>
              </w:rPr>
              <w:t>两种极端的总供给曲线</w:t>
            </w:r>
            <w:r>
              <w:rPr>
                <w:szCs w:val="21"/>
              </w:rPr>
              <w:t xml:space="preserve"> </w:t>
            </w:r>
          </w:p>
          <w:p w:rsidR="00000000" w:rsidRDefault="00CC02F5">
            <w:pPr>
              <w:ind w:firstLineChars="200" w:firstLine="420"/>
              <w:rPr>
                <w:szCs w:val="21"/>
              </w:rPr>
            </w:pPr>
            <w:r>
              <w:rPr>
                <w:szCs w:val="21"/>
              </w:rPr>
              <w:t>4.</w:t>
            </w:r>
            <w:r>
              <w:rPr>
                <w:rFonts w:hint="eastAsia"/>
                <w:szCs w:val="21"/>
              </w:rPr>
              <w:t>常规总供给曲线</w:t>
            </w:r>
            <w:r>
              <w:rPr>
                <w:szCs w:val="21"/>
              </w:rPr>
              <w:t xml:space="preserve"> </w:t>
            </w:r>
          </w:p>
          <w:p w:rsidR="00000000" w:rsidRDefault="00CC02F5">
            <w:pPr>
              <w:ind w:firstLineChars="200" w:firstLine="420"/>
              <w:rPr>
                <w:rFonts w:hint="eastAsia"/>
                <w:szCs w:val="21"/>
              </w:rPr>
            </w:pPr>
            <w:r>
              <w:rPr>
                <w:szCs w:val="21"/>
              </w:rPr>
              <w:t>5.</w:t>
            </w:r>
            <w:r>
              <w:rPr>
                <w:rFonts w:hint="eastAsia"/>
                <w:szCs w:val="21"/>
              </w:rPr>
              <w:t>总需求</w:t>
            </w:r>
            <w:r>
              <w:rPr>
                <w:szCs w:val="21"/>
              </w:rPr>
              <w:t>—</w:t>
            </w:r>
            <w:r>
              <w:rPr>
                <w:rFonts w:hint="eastAsia"/>
                <w:szCs w:val="21"/>
              </w:rPr>
              <w:t>总供给模型对现实的解释</w:t>
            </w:r>
          </w:p>
          <w:p w:rsidR="00000000" w:rsidRDefault="00CC02F5">
            <w:pPr>
              <w:ind w:firstLineChars="200" w:firstLine="422"/>
              <w:rPr>
                <w:szCs w:val="21"/>
              </w:rPr>
            </w:pPr>
            <w:r>
              <w:rPr>
                <w:rFonts w:hint="eastAsia"/>
                <w:b/>
                <w:szCs w:val="21"/>
              </w:rPr>
              <w:t>本章要点</w:t>
            </w:r>
            <w:r>
              <w:rPr>
                <w:rFonts w:hint="eastAsia"/>
                <w:b/>
                <w:szCs w:val="21"/>
              </w:rPr>
              <w:t>:</w:t>
            </w:r>
            <w:r>
              <w:rPr>
                <w:rFonts w:hint="eastAsia"/>
                <w:szCs w:val="21"/>
              </w:rPr>
              <w:t>掌握总需求</w:t>
            </w:r>
            <w:r>
              <w:rPr>
                <w:szCs w:val="21"/>
              </w:rPr>
              <w:t>—</w:t>
            </w:r>
            <w:r>
              <w:rPr>
                <w:rFonts w:hint="eastAsia"/>
                <w:szCs w:val="21"/>
              </w:rPr>
              <w:t>总供给模型的推导，明确它与简单的国民收入决定模型、</w:t>
            </w:r>
            <w:r>
              <w:rPr>
                <w:rFonts w:hint="eastAsia"/>
                <w:szCs w:val="21"/>
              </w:rPr>
              <w:t>IS</w:t>
            </w:r>
            <w:r>
              <w:rPr>
                <w:rFonts w:hint="eastAsia"/>
                <w:szCs w:val="21"/>
              </w:rPr>
              <w:t>—</w:t>
            </w:r>
            <w:r>
              <w:rPr>
                <w:rFonts w:hint="eastAsia"/>
                <w:szCs w:val="21"/>
              </w:rPr>
              <w:t>LM</w:t>
            </w:r>
            <w:r>
              <w:rPr>
                <w:rFonts w:hint="eastAsia"/>
                <w:szCs w:val="21"/>
              </w:rPr>
              <w:t>模型的不同与意义。了解常规总供给曲线与极端的总供给曲线所决定的均衡隐含的政策意义，并能够运用总需求</w:t>
            </w:r>
            <w:r>
              <w:rPr>
                <w:szCs w:val="21"/>
              </w:rPr>
              <w:t>—</w:t>
            </w:r>
            <w:r>
              <w:rPr>
                <w:rFonts w:hint="eastAsia"/>
                <w:szCs w:val="21"/>
              </w:rPr>
              <w:t>总供给模型对现实经济进行解释。掌握相应内容的计算。</w:t>
            </w:r>
          </w:p>
          <w:p w:rsidR="00000000" w:rsidRDefault="00CC02F5">
            <w:pPr>
              <w:rPr>
                <w:b/>
                <w:szCs w:val="21"/>
              </w:rPr>
            </w:pPr>
            <w:r>
              <w:rPr>
                <w:rFonts w:hint="eastAsia"/>
                <w:b/>
                <w:szCs w:val="21"/>
              </w:rPr>
              <w:t>十五、失业与通货膨胀</w:t>
            </w:r>
            <w:r>
              <w:rPr>
                <w:b/>
                <w:szCs w:val="21"/>
              </w:rPr>
              <w:t xml:space="preserve"> </w:t>
            </w:r>
          </w:p>
          <w:p w:rsidR="00000000" w:rsidRDefault="00CC02F5">
            <w:pPr>
              <w:ind w:firstLineChars="200" w:firstLine="420"/>
              <w:rPr>
                <w:szCs w:val="21"/>
              </w:rPr>
            </w:pPr>
            <w:r>
              <w:rPr>
                <w:szCs w:val="21"/>
              </w:rPr>
              <w:t>1.</w:t>
            </w:r>
            <w:r>
              <w:rPr>
                <w:rFonts w:hint="eastAsia"/>
                <w:szCs w:val="21"/>
              </w:rPr>
              <w:t>失业的描述</w:t>
            </w:r>
            <w:r>
              <w:rPr>
                <w:szCs w:val="21"/>
              </w:rPr>
              <w:t xml:space="preserve"> </w:t>
            </w:r>
          </w:p>
          <w:p w:rsidR="00000000" w:rsidRDefault="00CC02F5">
            <w:pPr>
              <w:ind w:firstLineChars="200" w:firstLine="420"/>
              <w:rPr>
                <w:szCs w:val="21"/>
              </w:rPr>
            </w:pPr>
            <w:r>
              <w:rPr>
                <w:szCs w:val="21"/>
              </w:rPr>
              <w:t>2.</w:t>
            </w:r>
            <w:r>
              <w:rPr>
                <w:rFonts w:hint="eastAsia"/>
                <w:szCs w:val="21"/>
              </w:rPr>
              <w:t>失业的原因</w:t>
            </w:r>
            <w:r>
              <w:rPr>
                <w:szCs w:val="21"/>
              </w:rPr>
              <w:t xml:space="preserve"> </w:t>
            </w:r>
          </w:p>
          <w:p w:rsidR="00000000" w:rsidRDefault="00CC02F5">
            <w:pPr>
              <w:ind w:firstLineChars="200" w:firstLine="420"/>
              <w:rPr>
                <w:szCs w:val="21"/>
              </w:rPr>
            </w:pPr>
            <w:r>
              <w:rPr>
                <w:szCs w:val="21"/>
              </w:rPr>
              <w:t>3.</w:t>
            </w:r>
            <w:r>
              <w:rPr>
                <w:rFonts w:hint="eastAsia"/>
                <w:szCs w:val="21"/>
              </w:rPr>
              <w:t>失业的影响与奥肯定律</w:t>
            </w:r>
            <w:r>
              <w:rPr>
                <w:szCs w:val="21"/>
              </w:rPr>
              <w:t xml:space="preserve"> </w:t>
            </w:r>
          </w:p>
          <w:p w:rsidR="00000000" w:rsidRDefault="00CC02F5">
            <w:pPr>
              <w:ind w:firstLineChars="200" w:firstLine="420"/>
              <w:rPr>
                <w:szCs w:val="21"/>
              </w:rPr>
            </w:pPr>
            <w:r>
              <w:rPr>
                <w:szCs w:val="21"/>
              </w:rPr>
              <w:t>4.</w:t>
            </w:r>
            <w:r>
              <w:rPr>
                <w:rFonts w:hint="eastAsia"/>
                <w:szCs w:val="21"/>
              </w:rPr>
              <w:t>通货膨胀的描述</w:t>
            </w:r>
            <w:r>
              <w:rPr>
                <w:szCs w:val="21"/>
              </w:rPr>
              <w:t xml:space="preserve"> </w:t>
            </w:r>
          </w:p>
          <w:p w:rsidR="00000000" w:rsidRDefault="00CC02F5">
            <w:pPr>
              <w:ind w:firstLineChars="200" w:firstLine="420"/>
              <w:rPr>
                <w:szCs w:val="21"/>
              </w:rPr>
            </w:pPr>
            <w:r>
              <w:rPr>
                <w:szCs w:val="21"/>
              </w:rPr>
              <w:t>5.</w:t>
            </w:r>
            <w:r>
              <w:rPr>
                <w:rFonts w:hint="eastAsia"/>
                <w:szCs w:val="21"/>
              </w:rPr>
              <w:t>通货膨胀的原因</w:t>
            </w:r>
            <w:r>
              <w:rPr>
                <w:szCs w:val="21"/>
              </w:rPr>
              <w:t xml:space="preserve"> </w:t>
            </w:r>
          </w:p>
          <w:p w:rsidR="00000000" w:rsidRDefault="00CC02F5">
            <w:pPr>
              <w:ind w:firstLineChars="200" w:firstLine="420"/>
              <w:rPr>
                <w:szCs w:val="21"/>
              </w:rPr>
            </w:pPr>
            <w:r>
              <w:rPr>
                <w:szCs w:val="21"/>
              </w:rPr>
              <w:t>6.</w:t>
            </w:r>
            <w:r>
              <w:rPr>
                <w:rFonts w:hint="eastAsia"/>
                <w:szCs w:val="21"/>
              </w:rPr>
              <w:t>通货膨胀的成本</w:t>
            </w:r>
            <w:r>
              <w:rPr>
                <w:szCs w:val="21"/>
              </w:rPr>
              <w:t xml:space="preserve"> </w:t>
            </w:r>
          </w:p>
          <w:p w:rsidR="00000000" w:rsidRDefault="00CC02F5">
            <w:pPr>
              <w:ind w:firstLineChars="200" w:firstLine="420"/>
              <w:rPr>
                <w:rFonts w:hint="eastAsia"/>
                <w:szCs w:val="21"/>
              </w:rPr>
            </w:pPr>
            <w:r>
              <w:rPr>
                <w:szCs w:val="21"/>
              </w:rPr>
              <w:t>7.</w:t>
            </w:r>
            <w:r>
              <w:rPr>
                <w:rFonts w:hint="eastAsia"/>
                <w:szCs w:val="21"/>
              </w:rPr>
              <w:t>失业与通货膨胀的关系</w:t>
            </w:r>
            <w:r>
              <w:rPr>
                <w:szCs w:val="21"/>
              </w:rPr>
              <w:t>——</w:t>
            </w:r>
            <w:r>
              <w:rPr>
                <w:rFonts w:hint="eastAsia"/>
                <w:szCs w:val="21"/>
              </w:rPr>
              <w:t>菲利普斯曲线</w:t>
            </w:r>
            <w:r>
              <w:rPr>
                <w:szCs w:val="21"/>
              </w:rPr>
              <w:t xml:space="preserve"> </w:t>
            </w:r>
          </w:p>
          <w:p w:rsidR="00000000" w:rsidRDefault="00CC02F5">
            <w:pPr>
              <w:ind w:firstLineChars="200" w:firstLine="422"/>
              <w:rPr>
                <w:szCs w:val="21"/>
              </w:rPr>
            </w:pPr>
            <w:r>
              <w:rPr>
                <w:rFonts w:hint="eastAsia"/>
                <w:b/>
                <w:szCs w:val="21"/>
              </w:rPr>
              <w:t>本章要点</w:t>
            </w:r>
            <w:r>
              <w:rPr>
                <w:rFonts w:hint="eastAsia"/>
                <w:b/>
                <w:szCs w:val="21"/>
              </w:rPr>
              <w:t>:</w:t>
            </w:r>
            <w:r>
              <w:rPr>
                <w:rFonts w:hint="eastAsia"/>
                <w:szCs w:val="21"/>
              </w:rPr>
              <w:t>掌握经济中可能存在的病态如失业与通货膨胀及其计量、成因、影响分析。掌握奥肯定理、菲利普斯曲线及其隐含的政策意义，掌握相应的计算。</w:t>
            </w:r>
          </w:p>
          <w:p w:rsidR="00000000" w:rsidRDefault="00CC02F5">
            <w:pPr>
              <w:rPr>
                <w:b/>
                <w:szCs w:val="21"/>
              </w:rPr>
            </w:pPr>
            <w:r>
              <w:rPr>
                <w:rFonts w:hint="eastAsia"/>
                <w:b/>
                <w:szCs w:val="21"/>
              </w:rPr>
              <w:t>十六、宏观经济政策</w:t>
            </w:r>
            <w:r>
              <w:rPr>
                <w:b/>
                <w:szCs w:val="21"/>
              </w:rPr>
              <w:t xml:space="preserve"> </w:t>
            </w:r>
          </w:p>
          <w:p w:rsidR="00000000" w:rsidRDefault="00CC02F5">
            <w:pPr>
              <w:ind w:firstLineChars="200" w:firstLine="420"/>
              <w:rPr>
                <w:szCs w:val="21"/>
              </w:rPr>
            </w:pPr>
            <w:r>
              <w:rPr>
                <w:szCs w:val="21"/>
              </w:rPr>
              <w:t>1.</w:t>
            </w:r>
            <w:r>
              <w:rPr>
                <w:rFonts w:hint="eastAsia"/>
                <w:szCs w:val="21"/>
              </w:rPr>
              <w:t>宏观经济政策目标以及经济政策影响</w:t>
            </w:r>
            <w:r>
              <w:rPr>
                <w:szCs w:val="21"/>
              </w:rPr>
              <w:t xml:space="preserve"> </w:t>
            </w:r>
          </w:p>
          <w:p w:rsidR="00000000" w:rsidRDefault="00CC02F5">
            <w:pPr>
              <w:ind w:firstLineChars="200" w:firstLine="420"/>
              <w:rPr>
                <w:szCs w:val="21"/>
              </w:rPr>
            </w:pPr>
            <w:r>
              <w:rPr>
                <w:szCs w:val="21"/>
              </w:rPr>
              <w:t>2.</w:t>
            </w:r>
            <w:r>
              <w:rPr>
                <w:rFonts w:hint="eastAsia"/>
                <w:szCs w:val="21"/>
              </w:rPr>
              <w:t>财政政策及其效果</w:t>
            </w:r>
            <w:r>
              <w:rPr>
                <w:szCs w:val="21"/>
              </w:rPr>
              <w:t xml:space="preserve"> </w:t>
            </w:r>
          </w:p>
          <w:p w:rsidR="00000000" w:rsidRDefault="00CC02F5">
            <w:pPr>
              <w:ind w:firstLineChars="200" w:firstLine="420"/>
              <w:rPr>
                <w:szCs w:val="21"/>
              </w:rPr>
            </w:pPr>
            <w:r>
              <w:rPr>
                <w:szCs w:val="21"/>
              </w:rPr>
              <w:t>3.</w:t>
            </w:r>
            <w:r>
              <w:rPr>
                <w:rFonts w:hint="eastAsia"/>
                <w:szCs w:val="21"/>
              </w:rPr>
              <w:t>货币政策及其效果</w:t>
            </w:r>
            <w:r>
              <w:rPr>
                <w:szCs w:val="21"/>
              </w:rPr>
              <w:t xml:space="preserve"> </w:t>
            </w:r>
          </w:p>
          <w:p w:rsidR="00000000" w:rsidRDefault="00CC02F5">
            <w:pPr>
              <w:ind w:firstLineChars="200" w:firstLine="420"/>
              <w:rPr>
                <w:szCs w:val="21"/>
              </w:rPr>
            </w:pPr>
            <w:r>
              <w:rPr>
                <w:szCs w:val="21"/>
              </w:rPr>
              <w:t>4.</w:t>
            </w:r>
            <w:r>
              <w:rPr>
                <w:rFonts w:hint="eastAsia"/>
                <w:szCs w:val="21"/>
              </w:rPr>
              <w:t>两种政策的混合使用</w:t>
            </w:r>
            <w:r>
              <w:rPr>
                <w:szCs w:val="21"/>
              </w:rPr>
              <w:t xml:space="preserve"> </w:t>
            </w:r>
          </w:p>
          <w:p w:rsidR="00000000" w:rsidRDefault="00CC02F5">
            <w:pPr>
              <w:ind w:firstLineChars="200" w:firstLine="420"/>
              <w:rPr>
                <w:szCs w:val="21"/>
              </w:rPr>
            </w:pPr>
            <w:r>
              <w:rPr>
                <w:szCs w:val="21"/>
              </w:rPr>
              <w:t>5.</w:t>
            </w:r>
            <w:r>
              <w:rPr>
                <w:rFonts w:hint="eastAsia"/>
                <w:szCs w:val="21"/>
              </w:rPr>
              <w:t>关于总需求管理政策的争论</w:t>
            </w:r>
            <w:r>
              <w:rPr>
                <w:szCs w:val="21"/>
              </w:rPr>
              <w:t xml:space="preserve"> </w:t>
            </w:r>
          </w:p>
          <w:p w:rsidR="00000000" w:rsidRDefault="00CC02F5">
            <w:pPr>
              <w:ind w:firstLineChars="200" w:firstLine="420"/>
              <w:rPr>
                <w:rFonts w:hint="eastAsia"/>
                <w:szCs w:val="21"/>
              </w:rPr>
            </w:pPr>
            <w:r>
              <w:rPr>
                <w:szCs w:val="21"/>
              </w:rPr>
              <w:t>6.</w:t>
            </w:r>
            <w:r>
              <w:rPr>
                <w:rFonts w:hint="eastAsia"/>
                <w:szCs w:val="21"/>
              </w:rPr>
              <w:t>供给管理的政策</w:t>
            </w:r>
            <w:r>
              <w:rPr>
                <w:szCs w:val="21"/>
              </w:rPr>
              <w:t xml:space="preserve"> </w:t>
            </w:r>
          </w:p>
          <w:p w:rsidR="00000000" w:rsidRDefault="00CC02F5">
            <w:pPr>
              <w:ind w:firstLineChars="200" w:firstLine="422"/>
              <w:rPr>
                <w:b/>
                <w:szCs w:val="21"/>
              </w:rPr>
            </w:pPr>
            <w:r>
              <w:rPr>
                <w:rFonts w:hint="eastAsia"/>
                <w:b/>
                <w:szCs w:val="21"/>
              </w:rPr>
              <w:t>本章要点</w:t>
            </w:r>
            <w:r>
              <w:rPr>
                <w:rFonts w:hint="eastAsia"/>
                <w:b/>
                <w:szCs w:val="21"/>
              </w:rPr>
              <w:t>:</w:t>
            </w:r>
            <w:r>
              <w:rPr>
                <w:rFonts w:hint="eastAsia"/>
                <w:szCs w:val="21"/>
              </w:rPr>
              <w:t>了解宏观经济政策的四大目标；掌握财政政策、货币政策的内容、工具、二者的配合，总需求管理政策的有效性分析、局限性；供给管理的政策。掌握自动稳定器、逆经济风向行事的财政与货币政策的内容与效果分析；了解功能财政。掌握相应的计算。</w:t>
            </w:r>
          </w:p>
          <w:p w:rsidR="00000000" w:rsidRDefault="00CC02F5">
            <w:pPr>
              <w:rPr>
                <w:b/>
                <w:szCs w:val="21"/>
              </w:rPr>
            </w:pPr>
            <w:r>
              <w:rPr>
                <w:rFonts w:hint="eastAsia"/>
                <w:b/>
                <w:szCs w:val="21"/>
              </w:rPr>
              <w:t>十七、开放经济下的短期经济模型</w:t>
            </w:r>
            <w:r>
              <w:rPr>
                <w:b/>
                <w:szCs w:val="21"/>
              </w:rPr>
              <w:t xml:space="preserve"> </w:t>
            </w:r>
          </w:p>
          <w:p w:rsidR="00000000" w:rsidRDefault="00CC02F5">
            <w:pPr>
              <w:ind w:firstLineChars="200" w:firstLine="420"/>
              <w:rPr>
                <w:szCs w:val="21"/>
              </w:rPr>
            </w:pPr>
            <w:r>
              <w:rPr>
                <w:szCs w:val="21"/>
              </w:rPr>
              <w:t>1.</w:t>
            </w:r>
            <w:r>
              <w:rPr>
                <w:rFonts w:hint="eastAsia"/>
                <w:szCs w:val="21"/>
              </w:rPr>
              <w:t>汇率和对外贸易</w:t>
            </w:r>
            <w:r>
              <w:rPr>
                <w:szCs w:val="21"/>
              </w:rPr>
              <w:t xml:space="preserve"> </w:t>
            </w:r>
          </w:p>
          <w:p w:rsidR="00000000" w:rsidRDefault="00CC02F5">
            <w:pPr>
              <w:ind w:firstLineChars="200" w:firstLine="420"/>
              <w:rPr>
                <w:szCs w:val="21"/>
              </w:rPr>
            </w:pPr>
            <w:r>
              <w:rPr>
                <w:szCs w:val="21"/>
              </w:rPr>
              <w:t>2.</w:t>
            </w:r>
            <w:r>
              <w:rPr>
                <w:rFonts w:hint="eastAsia"/>
                <w:szCs w:val="21"/>
              </w:rPr>
              <w:t>蒙代尔弗莱明模型</w:t>
            </w:r>
            <w:r>
              <w:rPr>
                <w:szCs w:val="21"/>
              </w:rPr>
              <w:t xml:space="preserve"> </w:t>
            </w:r>
          </w:p>
          <w:p w:rsidR="00000000" w:rsidRDefault="00CC02F5">
            <w:pPr>
              <w:ind w:firstLineChars="200" w:firstLine="420"/>
              <w:rPr>
                <w:szCs w:val="21"/>
              </w:rPr>
            </w:pPr>
            <w:r>
              <w:rPr>
                <w:szCs w:val="21"/>
              </w:rPr>
              <w:t>3.</w:t>
            </w:r>
            <w:r>
              <w:rPr>
                <w:rFonts w:hint="eastAsia"/>
                <w:szCs w:val="21"/>
              </w:rPr>
              <w:t>蒙代尔弗莱明模型的应用</w:t>
            </w:r>
            <w:r>
              <w:rPr>
                <w:szCs w:val="21"/>
              </w:rPr>
              <w:t xml:space="preserve"> </w:t>
            </w:r>
          </w:p>
          <w:p w:rsidR="00000000" w:rsidRDefault="00CC02F5">
            <w:pPr>
              <w:ind w:firstLineChars="200" w:firstLine="420"/>
              <w:rPr>
                <w:rFonts w:hint="eastAsia"/>
                <w:szCs w:val="21"/>
              </w:rPr>
            </w:pPr>
            <w:r>
              <w:rPr>
                <w:szCs w:val="21"/>
              </w:rPr>
              <w:t>4.</w:t>
            </w:r>
            <w:r>
              <w:rPr>
                <w:rFonts w:hint="eastAsia"/>
                <w:szCs w:val="21"/>
              </w:rPr>
              <w:t>南</w:t>
            </w:r>
            <w:r>
              <w:rPr>
                <w:szCs w:val="21"/>
              </w:rPr>
              <w:t>—</w:t>
            </w:r>
            <w:r>
              <w:rPr>
                <w:rFonts w:hint="eastAsia"/>
                <w:szCs w:val="21"/>
              </w:rPr>
              <w:t>北关系的一种经济分析</w:t>
            </w:r>
            <w:r>
              <w:rPr>
                <w:szCs w:val="21"/>
              </w:rPr>
              <w:t xml:space="preserve"> </w:t>
            </w:r>
          </w:p>
          <w:p w:rsidR="00000000" w:rsidRDefault="00CC02F5">
            <w:pPr>
              <w:ind w:firstLineChars="200" w:firstLine="422"/>
              <w:rPr>
                <w:b/>
                <w:szCs w:val="21"/>
              </w:rPr>
            </w:pPr>
            <w:r>
              <w:rPr>
                <w:rFonts w:hint="eastAsia"/>
                <w:b/>
                <w:szCs w:val="21"/>
              </w:rPr>
              <w:t>本章要点</w:t>
            </w:r>
            <w:r>
              <w:rPr>
                <w:rFonts w:hint="eastAsia"/>
                <w:b/>
                <w:szCs w:val="21"/>
              </w:rPr>
              <w:t>:</w:t>
            </w:r>
            <w:r>
              <w:rPr>
                <w:rFonts w:hint="eastAsia"/>
                <w:szCs w:val="21"/>
              </w:rPr>
              <w:t>掌握汇率及标价；</w:t>
            </w:r>
            <w:r>
              <w:rPr>
                <w:color w:val="000000"/>
              </w:rPr>
              <w:t>均衡汇率的决定</w:t>
            </w:r>
            <w:r>
              <w:rPr>
                <w:rFonts w:hint="eastAsia"/>
                <w:color w:val="000000"/>
              </w:rPr>
              <w:t>；</w:t>
            </w:r>
            <w:r>
              <w:rPr>
                <w:rFonts w:hint="eastAsia"/>
                <w:szCs w:val="21"/>
              </w:rPr>
              <w:t>汇率制度；净出口函数，</w:t>
            </w:r>
            <w:r>
              <w:rPr>
                <w:color w:val="000000"/>
              </w:rPr>
              <w:t>J</w:t>
            </w:r>
            <w:r>
              <w:rPr>
                <w:rFonts w:hint="eastAsia"/>
                <w:color w:val="000000"/>
              </w:rPr>
              <w:t>曲线效应；马歇尔－勒纳条件</w:t>
            </w:r>
            <w:r>
              <w:rPr>
                <w:rFonts w:hint="eastAsia"/>
                <w:szCs w:val="21"/>
              </w:rPr>
              <w:t>。掌握蒙代尔弗莱明模型的假设、推导及应用。掌握相应的计算。</w:t>
            </w:r>
          </w:p>
          <w:p w:rsidR="00000000" w:rsidRDefault="00CC02F5">
            <w:pPr>
              <w:rPr>
                <w:b/>
                <w:szCs w:val="21"/>
              </w:rPr>
            </w:pPr>
            <w:r>
              <w:rPr>
                <w:rFonts w:hint="eastAsia"/>
                <w:b/>
                <w:szCs w:val="21"/>
              </w:rPr>
              <w:t>十八、经济增长</w:t>
            </w:r>
            <w:r>
              <w:rPr>
                <w:b/>
                <w:szCs w:val="21"/>
              </w:rPr>
              <w:t xml:space="preserve"> </w:t>
            </w:r>
          </w:p>
          <w:p w:rsidR="00000000" w:rsidRDefault="00CC02F5">
            <w:pPr>
              <w:ind w:firstLineChars="200" w:firstLine="420"/>
              <w:rPr>
                <w:szCs w:val="21"/>
              </w:rPr>
            </w:pPr>
            <w:r>
              <w:rPr>
                <w:szCs w:val="21"/>
              </w:rPr>
              <w:t>1.</w:t>
            </w:r>
            <w:r>
              <w:rPr>
                <w:rFonts w:hint="eastAsia"/>
                <w:szCs w:val="21"/>
              </w:rPr>
              <w:t>国民收入长期趋势和波动</w:t>
            </w:r>
            <w:r>
              <w:rPr>
                <w:szCs w:val="21"/>
              </w:rPr>
              <w:t xml:space="preserve"> </w:t>
            </w:r>
          </w:p>
          <w:p w:rsidR="00000000" w:rsidRDefault="00CC02F5">
            <w:pPr>
              <w:ind w:firstLineChars="200" w:firstLine="420"/>
              <w:rPr>
                <w:szCs w:val="21"/>
              </w:rPr>
            </w:pPr>
            <w:r>
              <w:rPr>
                <w:szCs w:val="21"/>
              </w:rPr>
              <w:t>2.</w:t>
            </w:r>
            <w:r>
              <w:rPr>
                <w:rFonts w:hint="eastAsia"/>
                <w:szCs w:val="21"/>
              </w:rPr>
              <w:t>经济增长的描述和事实</w:t>
            </w:r>
            <w:r>
              <w:rPr>
                <w:szCs w:val="21"/>
              </w:rPr>
              <w:t xml:space="preserve"> </w:t>
            </w:r>
          </w:p>
          <w:p w:rsidR="00000000" w:rsidRDefault="00CC02F5">
            <w:pPr>
              <w:ind w:firstLineChars="200" w:firstLine="420"/>
              <w:rPr>
                <w:szCs w:val="21"/>
              </w:rPr>
            </w:pPr>
            <w:r>
              <w:rPr>
                <w:szCs w:val="21"/>
              </w:rPr>
              <w:lastRenderedPageBreak/>
              <w:t>3.</w:t>
            </w:r>
            <w:r>
              <w:rPr>
                <w:rFonts w:hint="eastAsia"/>
                <w:szCs w:val="21"/>
              </w:rPr>
              <w:t>增长核算</w:t>
            </w:r>
            <w:r>
              <w:rPr>
                <w:szCs w:val="21"/>
              </w:rPr>
              <w:t xml:space="preserve"> </w:t>
            </w:r>
          </w:p>
          <w:p w:rsidR="00000000" w:rsidRDefault="00CC02F5">
            <w:pPr>
              <w:ind w:firstLineChars="200" w:firstLine="420"/>
              <w:rPr>
                <w:szCs w:val="21"/>
              </w:rPr>
            </w:pPr>
            <w:r>
              <w:rPr>
                <w:szCs w:val="21"/>
              </w:rPr>
              <w:t>4.</w:t>
            </w:r>
            <w:r>
              <w:rPr>
                <w:rFonts w:hint="eastAsia"/>
                <w:szCs w:val="21"/>
              </w:rPr>
              <w:t>构建和分析新古典增长模型</w:t>
            </w:r>
            <w:r>
              <w:rPr>
                <w:szCs w:val="21"/>
              </w:rPr>
              <w:t xml:space="preserve"> </w:t>
            </w:r>
          </w:p>
          <w:p w:rsidR="00000000" w:rsidRDefault="00CC02F5">
            <w:pPr>
              <w:ind w:firstLineChars="200" w:firstLine="420"/>
              <w:rPr>
                <w:rFonts w:hint="eastAsia"/>
                <w:szCs w:val="21"/>
              </w:rPr>
            </w:pPr>
            <w:r>
              <w:rPr>
                <w:szCs w:val="21"/>
              </w:rPr>
              <w:t>5.</w:t>
            </w:r>
            <w:r>
              <w:rPr>
                <w:rFonts w:hint="eastAsia"/>
                <w:szCs w:val="21"/>
              </w:rPr>
              <w:t>应用新古典增长模型</w:t>
            </w:r>
            <w:r>
              <w:rPr>
                <w:szCs w:val="21"/>
              </w:rPr>
              <w:t xml:space="preserve"> </w:t>
            </w:r>
          </w:p>
          <w:p w:rsidR="00000000" w:rsidRDefault="00CC02F5">
            <w:pPr>
              <w:ind w:firstLineChars="200" w:firstLine="420"/>
              <w:rPr>
                <w:rFonts w:hint="eastAsia"/>
                <w:szCs w:val="21"/>
              </w:rPr>
            </w:pPr>
            <w:r>
              <w:rPr>
                <w:rFonts w:hint="eastAsia"/>
                <w:szCs w:val="21"/>
              </w:rPr>
              <w:t>6.</w:t>
            </w:r>
            <w:r>
              <w:rPr>
                <w:rFonts w:hint="eastAsia"/>
                <w:szCs w:val="21"/>
              </w:rPr>
              <w:t>内生经济增长理论</w:t>
            </w:r>
          </w:p>
          <w:p w:rsidR="00000000" w:rsidRDefault="00CC02F5">
            <w:pPr>
              <w:ind w:firstLineChars="200" w:firstLine="420"/>
              <w:rPr>
                <w:rFonts w:hint="eastAsia"/>
                <w:szCs w:val="21"/>
              </w:rPr>
            </w:pPr>
            <w:r>
              <w:rPr>
                <w:szCs w:val="21"/>
              </w:rPr>
              <w:t>7.</w:t>
            </w:r>
            <w:r>
              <w:rPr>
                <w:rFonts w:hint="eastAsia"/>
                <w:szCs w:val="21"/>
              </w:rPr>
              <w:t>促进经济增长的政策</w:t>
            </w:r>
            <w:r>
              <w:rPr>
                <w:szCs w:val="21"/>
              </w:rPr>
              <w:t xml:space="preserve"> </w:t>
            </w:r>
          </w:p>
          <w:p w:rsidR="00000000" w:rsidRDefault="00CC02F5">
            <w:pPr>
              <w:ind w:firstLineChars="200" w:firstLine="422"/>
              <w:rPr>
                <w:szCs w:val="21"/>
              </w:rPr>
            </w:pPr>
            <w:r>
              <w:rPr>
                <w:rFonts w:hint="eastAsia"/>
                <w:b/>
                <w:szCs w:val="21"/>
              </w:rPr>
              <w:t>本章要点</w:t>
            </w:r>
            <w:r>
              <w:rPr>
                <w:rFonts w:hint="eastAsia"/>
                <w:b/>
                <w:szCs w:val="21"/>
              </w:rPr>
              <w:t>:</w:t>
            </w:r>
            <w:r>
              <w:rPr>
                <w:rFonts w:hint="eastAsia"/>
              </w:rPr>
              <w:t xml:space="preserve"> </w:t>
            </w:r>
            <w:r>
              <w:rPr>
                <w:rFonts w:hint="eastAsia"/>
                <w:szCs w:val="21"/>
              </w:rPr>
              <w:t>经济增长理论研究是国民经济长期发展的问题，其发展主要经过了三个阶段：哈罗德－多马模型、新古典经济增长模型和内生增长</w:t>
            </w:r>
            <w:r>
              <w:rPr>
                <w:rFonts w:hint="eastAsia"/>
                <w:szCs w:val="21"/>
              </w:rPr>
              <w:t>模型。本章应了解经济发展和经济增长的不同、经济增长的核算。重点掌握新古典增长模型的思路、推导、计算以及应用和政策意义。</w:t>
            </w:r>
          </w:p>
          <w:p w:rsidR="00000000" w:rsidRDefault="00CC02F5">
            <w:pPr>
              <w:rPr>
                <w:b/>
                <w:szCs w:val="21"/>
              </w:rPr>
            </w:pPr>
            <w:r>
              <w:rPr>
                <w:rFonts w:hint="eastAsia"/>
                <w:b/>
                <w:szCs w:val="21"/>
              </w:rPr>
              <w:t>十九、新古典宏观经济学和新凯恩斯主义经济学</w:t>
            </w:r>
            <w:r>
              <w:rPr>
                <w:b/>
                <w:szCs w:val="21"/>
              </w:rPr>
              <w:t xml:space="preserve"> </w:t>
            </w:r>
          </w:p>
          <w:p w:rsidR="00000000" w:rsidRDefault="00CC02F5">
            <w:pPr>
              <w:ind w:firstLineChars="200" w:firstLine="420"/>
              <w:rPr>
                <w:szCs w:val="21"/>
              </w:rPr>
            </w:pPr>
            <w:r>
              <w:rPr>
                <w:szCs w:val="21"/>
              </w:rPr>
              <w:t>1.</w:t>
            </w:r>
            <w:r>
              <w:rPr>
                <w:rFonts w:hint="eastAsia"/>
                <w:szCs w:val="21"/>
              </w:rPr>
              <w:t>新古典宏观经济学的理论渊源</w:t>
            </w:r>
            <w:r>
              <w:rPr>
                <w:szCs w:val="21"/>
              </w:rPr>
              <w:t xml:space="preserve"> </w:t>
            </w:r>
          </w:p>
          <w:p w:rsidR="00000000" w:rsidRDefault="00CC02F5">
            <w:pPr>
              <w:ind w:firstLineChars="200" w:firstLine="420"/>
              <w:rPr>
                <w:szCs w:val="21"/>
              </w:rPr>
            </w:pPr>
            <w:r>
              <w:rPr>
                <w:szCs w:val="21"/>
              </w:rPr>
              <w:t>2.</w:t>
            </w:r>
            <w:r>
              <w:rPr>
                <w:rFonts w:hint="eastAsia"/>
                <w:szCs w:val="21"/>
              </w:rPr>
              <w:t>新古典宏观经济学的基本假设</w:t>
            </w:r>
            <w:r>
              <w:rPr>
                <w:szCs w:val="21"/>
              </w:rPr>
              <w:t xml:space="preserve"> </w:t>
            </w:r>
          </w:p>
          <w:p w:rsidR="00000000" w:rsidRDefault="00CC02F5">
            <w:pPr>
              <w:ind w:firstLineChars="200" w:firstLine="420"/>
              <w:rPr>
                <w:szCs w:val="21"/>
              </w:rPr>
            </w:pPr>
            <w:r>
              <w:rPr>
                <w:rFonts w:hint="eastAsia"/>
                <w:szCs w:val="21"/>
              </w:rPr>
              <w:t>3</w:t>
            </w:r>
            <w:r>
              <w:rPr>
                <w:szCs w:val="21"/>
              </w:rPr>
              <w:t>.</w:t>
            </w:r>
            <w:r>
              <w:rPr>
                <w:rFonts w:hint="eastAsia"/>
                <w:szCs w:val="21"/>
              </w:rPr>
              <w:t>新凯恩斯主义形成的理论背景和特征</w:t>
            </w:r>
            <w:r>
              <w:rPr>
                <w:szCs w:val="21"/>
              </w:rPr>
              <w:t xml:space="preserve"> </w:t>
            </w:r>
          </w:p>
          <w:p w:rsidR="00000000" w:rsidRDefault="00CC02F5">
            <w:pPr>
              <w:ind w:firstLineChars="200" w:firstLine="420"/>
              <w:rPr>
                <w:rFonts w:hint="eastAsia"/>
                <w:szCs w:val="21"/>
              </w:rPr>
            </w:pPr>
            <w:r>
              <w:rPr>
                <w:rFonts w:hint="eastAsia"/>
                <w:szCs w:val="21"/>
              </w:rPr>
              <w:t>4</w:t>
            </w:r>
            <w:r>
              <w:rPr>
                <w:szCs w:val="21"/>
              </w:rPr>
              <w:t>.</w:t>
            </w:r>
            <w:r>
              <w:rPr>
                <w:rFonts w:hint="eastAsia"/>
                <w:szCs w:val="21"/>
              </w:rPr>
              <w:t>名义黏性</w:t>
            </w:r>
            <w:r>
              <w:rPr>
                <w:szCs w:val="21"/>
              </w:rPr>
              <w:t xml:space="preserve"> </w:t>
            </w:r>
          </w:p>
          <w:p w:rsidR="00000000" w:rsidRDefault="00CC02F5">
            <w:pPr>
              <w:ind w:firstLineChars="200" w:firstLine="422"/>
              <w:rPr>
                <w:rFonts w:hint="eastAsia"/>
                <w:szCs w:val="21"/>
              </w:rPr>
            </w:pPr>
            <w:r>
              <w:rPr>
                <w:rFonts w:hint="eastAsia"/>
                <w:b/>
                <w:szCs w:val="21"/>
              </w:rPr>
              <w:t>本章要点</w:t>
            </w:r>
            <w:r>
              <w:rPr>
                <w:rFonts w:hint="eastAsia"/>
                <w:b/>
                <w:szCs w:val="21"/>
              </w:rPr>
              <w:t>:</w:t>
            </w:r>
            <w:r>
              <w:rPr>
                <w:rFonts w:hint="eastAsia"/>
              </w:rPr>
              <w:t xml:space="preserve"> </w:t>
            </w:r>
            <w:r>
              <w:rPr>
                <w:rFonts w:hint="eastAsia"/>
              </w:rPr>
              <w:t>西方宏观经济学是由三个理论发展而来的，具体包括：新古典宏观经济学、新凯恩斯主义经济学和新增长理论。</w:t>
            </w:r>
            <w:r>
              <w:rPr>
                <w:rFonts w:hint="eastAsia"/>
                <w:szCs w:val="21"/>
              </w:rPr>
              <w:t>20</w:t>
            </w:r>
            <w:r>
              <w:rPr>
                <w:rFonts w:hint="eastAsia"/>
                <w:szCs w:val="21"/>
              </w:rPr>
              <w:t>世纪</w:t>
            </w:r>
            <w:r>
              <w:rPr>
                <w:rFonts w:hint="eastAsia"/>
                <w:szCs w:val="21"/>
              </w:rPr>
              <w:t>70</w:t>
            </w:r>
            <w:r>
              <w:rPr>
                <w:rFonts w:hint="eastAsia"/>
                <w:szCs w:val="21"/>
              </w:rPr>
              <w:t>年代，理性预期学派继续得以发展，它与货币主义和供给学派一起形成了新古典宏观经济学。信奉凯恩斯主义基本</w:t>
            </w:r>
            <w:r>
              <w:rPr>
                <w:rFonts w:hint="eastAsia"/>
                <w:szCs w:val="21"/>
              </w:rPr>
              <w:t>思路的西方学者也随着新古典学派的成长而形成了目前的新凯恩斯主义的派别，其中有代表性的人物有斯蒂格利茨、曼昆、泰勒等人。了解三个宏观理论的有关分歧。</w:t>
            </w:r>
          </w:p>
          <w:p w:rsidR="00000000" w:rsidRDefault="00CC02F5">
            <w:pPr>
              <w:rPr>
                <w:b/>
                <w:szCs w:val="21"/>
              </w:rPr>
            </w:pPr>
            <w:r>
              <w:rPr>
                <w:rFonts w:hint="eastAsia"/>
                <w:b/>
                <w:szCs w:val="21"/>
              </w:rPr>
              <w:t>二十、西方经济学与中国</w:t>
            </w:r>
            <w:r>
              <w:rPr>
                <w:b/>
                <w:szCs w:val="21"/>
              </w:rPr>
              <w:t xml:space="preserve"> </w:t>
            </w:r>
          </w:p>
          <w:p w:rsidR="00000000" w:rsidRDefault="00CC02F5">
            <w:pPr>
              <w:ind w:firstLineChars="200" w:firstLine="420"/>
              <w:rPr>
                <w:szCs w:val="21"/>
              </w:rPr>
            </w:pPr>
            <w:r>
              <w:rPr>
                <w:szCs w:val="21"/>
              </w:rPr>
              <w:t>1.</w:t>
            </w:r>
            <w:r>
              <w:rPr>
                <w:rFonts w:hint="eastAsia"/>
                <w:szCs w:val="21"/>
              </w:rPr>
              <w:t>西方经济学科学性与意识形态问题</w:t>
            </w:r>
            <w:r>
              <w:rPr>
                <w:szCs w:val="21"/>
              </w:rPr>
              <w:t xml:space="preserve"> </w:t>
            </w:r>
          </w:p>
          <w:p w:rsidR="00000000" w:rsidRDefault="00CC02F5">
            <w:pPr>
              <w:ind w:firstLineChars="200" w:firstLine="420"/>
              <w:rPr>
                <w:szCs w:val="21"/>
              </w:rPr>
            </w:pPr>
            <w:r>
              <w:rPr>
                <w:szCs w:val="21"/>
              </w:rPr>
              <w:t>2.</w:t>
            </w:r>
            <w:r>
              <w:rPr>
                <w:rFonts w:hint="eastAsia"/>
                <w:szCs w:val="21"/>
              </w:rPr>
              <w:t>我国借鉴西方经济学问题</w:t>
            </w:r>
            <w:r>
              <w:rPr>
                <w:szCs w:val="21"/>
              </w:rPr>
              <w:t xml:space="preserve"> </w:t>
            </w:r>
          </w:p>
          <w:p w:rsidR="00000000" w:rsidRDefault="00CC02F5">
            <w:pPr>
              <w:ind w:firstLineChars="200" w:firstLine="420"/>
              <w:rPr>
                <w:szCs w:val="21"/>
              </w:rPr>
            </w:pPr>
            <w:r>
              <w:rPr>
                <w:szCs w:val="21"/>
              </w:rPr>
              <w:t>3.2008</w:t>
            </w:r>
            <w:r>
              <w:rPr>
                <w:rFonts w:hint="eastAsia"/>
                <w:szCs w:val="21"/>
              </w:rPr>
              <w:t>年金融危机对现行西方经济理论的挑战</w:t>
            </w:r>
            <w:r>
              <w:rPr>
                <w:szCs w:val="21"/>
              </w:rPr>
              <w:t xml:space="preserve"> </w:t>
            </w:r>
          </w:p>
          <w:p w:rsidR="00000000" w:rsidRDefault="00CC02F5">
            <w:pPr>
              <w:ind w:firstLineChars="200" w:firstLine="420"/>
              <w:rPr>
                <w:szCs w:val="21"/>
              </w:rPr>
            </w:pPr>
            <w:r>
              <w:rPr>
                <w:szCs w:val="21"/>
              </w:rPr>
              <w:t>4.</w:t>
            </w:r>
            <w:r>
              <w:rPr>
                <w:rFonts w:hint="eastAsia"/>
                <w:szCs w:val="21"/>
              </w:rPr>
              <w:t>关于当前中国经济改革一些问题的思考</w:t>
            </w:r>
            <w:r>
              <w:rPr>
                <w:szCs w:val="21"/>
              </w:rPr>
              <w:t xml:space="preserve"> </w:t>
            </w:r>
          </w:p>
          <w:p w:rsidR="00000000" w:rsidRDefault="00CC02F5">
            <w:pPr>
              <w:ind w:firstLineChars="200" w:firstLine="420"/>
              <w:rPr>
                <w:rFonts w:hint="eastAsia"/>
                <w:szCs w:val="21"/>
              </w:rPr>
            </w:pPr>
            <w:r>
              <w:rPr>
                <w:szCs w:val="21"/>
              </w:rPr>
              <w:t>5.</w:t>
            </w:r>
            <w:r>
              <w:rPr>
                <w:rFonts w:hint="eastAsia"/>
                <w:szCs w:val="21"/>
              </w:rPr>
              <w:t>关于当前中国经济发展中几个问题的思考</w:t>
            </w:r>
            <w:r>
              <w:rPr>
                <w:szCs w:val="21"/>
              </w:rPr>
              <w:t xml:space="preserve"> </w:t>
            </w:r>
          </w:p>
          <w:p w:rsidR="00000000" w:rsidRDefault="00CC02F5">
            <w:pPr>
              <w:ind w:firstLineChars="200" w:firstLine="422"/>
              <w:rPr>
                <w:b/>
                <w:szCs w:val="21"/>
              </w:rPr>
            </w:pPr>
            <w:r>
              <w:rPr>
                <w:rFonts w:hint="eastAsia"/>
                <w:b/>
                <w:szCs w:val="21"/>
              </w:rPr>
              <w:t>本章要点</w:t>
            </w:r>
            <w:r>
              <w:rPr>
                <w:rFonts w:hint="eastAsia"/>
                <w:b/>
                <w:szCs w:val="21"/>
              </w:rPr>
              <w:t>:</w:t>
            </w:r>
          </w:p>
          <w:p w:rsidR="00000000" w:rsidRDefault="00CC02F5">
            <w:pPr>
              <w:ind w:firstLineChars="200" w:firstLine="420"/>
              <w:rPr>
                <w:rFonts w:hint="eastAsia"/>
                <w:szCs w:val="21"/>
              </w:rPr>
            </w:pPr>
            <w:r>
              <w:rPr>
                <w:rFonts w:hint="eastAsia"/>
                <w:szCs w:val="21"/>
              </w:rPr>
              <w:t>客观看待与理性运用西方经济学，将西方经济学的应用与我国的具体国情相结合。</w:t>
            </w:r>
          </w:p>
          <w:p w:rsidR="00000000" w:rsidRDefault="00CC02F5">
            <w:pPr>
              <w:ind w:firstLineChars="147" w:firstLine="354"/>
              <w:rPr>
                <w:rFonts w:hint="eastAsia"/>
                <w:b/>
                <w:sz w:val="24"/>
              </w:rPr>
            </w:pPr>
          </w:p>
          <w:p w:rsidR="00000000" w:rsidRDefault="00CC02F5">
            <w:pPr>
              <w:ind w:firstLineChars="147" w:firstLine="354"/>
              <w:rPr>
                <w:rFonts w:hint="eastAsia"/>
                <w:b/>
                <w:sz w:val="24"/>
              </w:rPr>
            </w:pPr>
          </w:p>
          <w:p w:rsidR="00000000" w:rsidRDefault="00CC02F5">
            <w:pPr>
              <w:ind w:firstLineChars="196" w:firstLine="472"/>
              <w:rPr>
                <w:rFonts w:hint="eastAsia"/>
                <w:szCs w:val="21"/>
              </w:rPr>
            </w:pPr>
            <w:r>
              <w:rPr>
                <w:rFonts w:hint="eastAsia"/>
                <w:b/>
                <w:sz w:val="24"/>
              </w:rPr>
              <w:t>参考书目</w:t>
            </w:r>
            <w:r>
              <w:rPr>
                <w:rFonts w:hint="eastAsia"/>
                <w:szCs w:val="21"/>
              </w:rPr>
              <w:t>：</w:t>
            </w:r>
          </w:p>
          <w:p w:rsidR="00000000" w:rsidRDefault="00CC02F5">
            <w:pPr>
              <w:ind w:firstLineChars="196" w:firstLine="412"/>
              <w:rPr>
                <w:rFonts w:hint="eastAsia"/>
                <w:szCs w:val="21"/>
              </w:rPr>
            </w:pPr>
          </w:p>
          <w:p w:rsidR="00000000" w:rsidRDefault="00CC02F5">
            <w:pPr>
              <w:ind w:firstLineChars="200" w:firstLine="420"/>
              <w:jc w:val="left"/>
              <w:rPr>
                <w:rFonts w:hint="eastAsia"/>
                <w:szCs w:val="21"/>
              </w:rPr>
            </w:pPr>
            <w:r>
              <w:rPr>
                <w:rFonts w:hint="eastAsia"/>
                <w:szCs w:val="21"/>
              </w:rPr>
              <w:t>《西方经济学》</w:t>
            </w:r>
            <w:r>
              <w:rPr>
                <w:rFonts w:hint="eastAsia"/>
                <w:szCs w:val="21"/>
              </w:rPr>
              <w:t>编写组：</w:t>
            </w:r>
            <w:r>
              <w:rPr>
                <w:rFonts w:hint="eastAsia"/>
                <w:szCs w:val="21"/>
              </w:rPr>
              <w:t>《西方经</w:t>
            </w:r>
            <w:r>
              <w:rPr>
                <w:rFonts w:hint="eastAsia"/>
                <w:szCs w:val="21"/>
              </w:rPr>
              <w:t>济学》</w:t>
            </w:r>
            <w:r>
              <w:rPr>
                <w:rFonts w:hint="eastAsia"/>
                <w:szCs w:val="21"/>
              </w:rPr>
              <w:t>（</w:t>
            </w:r>
            <w:r>
              <w:rPr>
                <w:rFonts w:hint="eastAsia"/>
                <w:szCs w:val="21"/>
              </w:rPr>
              <w:t>上、下册</w:t>
            </w:r>
            <w:r>
              <w:rPr>
                <w:rFonts w:hint="eastAsia"/>
                <w:szCs w:val="21"/>
              </w:rPr>
              <w:t>）第</w:t>
            </w:r>
            <w:r>
              <w:rPr>
                <w:rFonts w:hint="eastAsia"/>
                <w:szCs w:val="21"/>
              </w:rPr>
              <w:t>二</w:t>
            </w:r>
            <w:r>
              <w:rPr>
                <w:rFonts w:hint="eastAsia"/>
                <w:szCs w:val="21"/>
              </w:rPr>
              <w:t>版</w:t>
            </w:r>
            <w:r>
              <w:rPr>
                <w:rFonts w:hint="eastAsia"/>
                <w:szCs w:val="21"/>
              </w:rPr>
              <w:t xml:space="preserve"> </w:t>
            </w:r>
            <w:r>
              <w:rPr>
                <w:rFonts w:hint="eastAsia"/>
                <w:szCs w:val="21"/>
              </w:rPr>
              <w:t>，</w:t>
            </w:r>
            <w:r>
              <w:rPr>
                <w:rFonts w:hint="eastAsia"/>
                <w:szCs w:val="21"/>
              </w:rPr>
              <w:t>高等教育出版社、</w:t>
            </w:r>
            <w:r>
              <w:rPr>
                <w:rFonts w:hint="eastAsia"/>
                <w:szCs w:val="21"/>
              </w:rPr>
              <w:t>人民出版社，</w:t>
            </w:r>
            <w:r>
              <w:rPr>
                <w:rFonts w:hint="eastAsia"/>
                <w:szCs w:val="21"/>
              </w:rPr>
              <w:t>201</w:t>
            </w:r>
            <w:r>
              <w:rPr>
                <w:rFonts w:hint="eastAsia"/>
                <w:szCs w:val="21"/>
              </w:rPr>
              <w:t>9</w:t>
            </w:r>
            <w:r>
              <w:rPr>
                <w:rFonts w:hint="eastAsia"/>
                <w:szCs w:val="21"/>
              </w:rPr>
              <w:t>年</w:t>
            </w:r>
            <w:r>
              <w:rPr>
                <w:rFonts w:hint="eastAsia"/>
                <w:szCs w:val="21"/>
              </w:rPr>
              <w:t>9</w:t>
            </w:r>
            <w:r>
              <w:rPr>
                <w:rFonts w:hint="eastAsia"/>
                <w:szCs w:val="21"/>
              </w:rPr>
              <w:t>月。</w:t>
            </w:r>
          </w:p>
          <w:p w:rsidR="00000000" w:rsidRDefault="00CC02F5">
            <w:pPr>
              <w:ind w:left="420"/>
              <w:rPr>
                <w:rFonts w:hint="eastAsia"/>
                <w:szCs w:val="21"/>
              </w:rPr>
            </w:pPr>
          </w:p>
          <w:p w:rsidR="00000000" w:rsidRDefault="00CC02F5">
            <w:pPr>
              <w:ind w:left="420"/>
              <w:rPr>
                <w:rFonts w:hint="eastAsia"/>
                <w:szCs w:val="21"/>
              </w:rPr>
            </w:pPr>
          </w:p>
          <w:p w:rsidR="00000000" w:rsidRDefault="00CC02F5">
            <w:pPr>
              <w:ind w:left="420"/>
              <w:rPr>
                <w:rFonts w:hint="eastAsia"/>
                <w:szCs w:val="21"/>
              </w:rPr>
            </w:pPr>
          </w:p>
          <w:p w:rsidR="00000000" w:rsidRDefault="00CC02F5">
            <w:pPr>
              <w:ind w:left="420"/>
              <w:rPr>
                <w:rFonts w:hint="eastAsia"/>
                <w:szCs w:val="21"/>
              </w:rPr>
            </w:pPr>
          </w:p>
          <w:p w:rsidR="00000000" w:rsidRDefault="00CC02F5">
            <w:pPr>
              <w:ind w:left="420"/>
              <w:rPr>
                <w:rFonts w:hint="eastAsia"/>
                <w:szCs w:val="21"/>
              </w:rPr>
            </w:pPr>
          </w:p>
          <w:p w:rsidR="00000000" w:rsidRDefault="00CC02F5">
            <w:pPr>
              <w:ind w:left="420"/>
              <w:rPr>
                <w:rFonts w:hint="eastAsia"/>
                <w:szCs w:val="21"/>
              </w:rPr>
            </w:pPr>
          </w:p>
          <w:p w:rsidR="00000000" w:rsidRDefault="00CC02F5">
            <w:pPr>
              <w:ind w:left="420"/>
              <w:rPr>
                <w:rFonts w:hint="eastAsia"/>
                <w:szCs w:val="21"/>
              </w:rPr>
            </w:pPr>
          </w:p>
          <w:p w:rsidR="00000000" w:rsidRDefault="00CC02F5">
            <w:pPr>
              <w:ind w:left="420"/>
              <w:rPr>
                <w:rFonts w:hint="eastAsia"/>
                <w:szCs w:val="21"/>
              </w:rPr>
            </w:pPr>
          </w:p>
          <w:p w:rsidR="00000000" w:rsidRDefault="00CC02F5">
            <w:pPr>
              <w:ind w:left="420"/>
              <w:rPr>
                <w:rFonts w:hint="eastAsia"/>
                <w:szCs w:val="21"/>
              </w:rPr>
            </w:pPr>
          </w:p>
          <w:p w:rsidR="00000000" w:rsidRDefault="00CC02F5">
            <w:pPr>
              <w:ind w:left="420"/>
              <w:rPr>
                <w:rFonts w:hint="eastAsia"/>
                <w:szCs w:val="21"/>
              </w:rPr>
            </w:pPr>
          </w:p>
          <w:p w:rsidR="00000000" w:rsidRDefault="00CC02F5">
            <w:pPr>
              <w:ind w:left="420"/>
              <w:rPr>
                <w:rFonts w:hint="eastAsia"/>
                <w:szCs w:val="21"/>
              </w:rPr>
            </w:pPr>
          </w:p>
          <w:p w:rsidR="00000000" w:rsidRDefault="00CC02F5">
            <w:pPr>
              <w:rPr>
                <w:rFonts w:hint="eastAsia"/>
                <w:szCs w:val="21"/>
              </w:rPr>
            </w:pPr>
          </w:p>
        </w:tc>
      </w:tr>
      <w:tr w:rsidR="00000000">
        <w:trPr>
          <w:trHeight w:val="14001"/>
          <w:jc w:val="center"/>
        </w:trPr>
        <w:tc>
          <w:tcPr>
            <w:tcW w:w="9176" w:type="dxa"/>
          </w:tcPr>
          <w:p w:rsidR="00000000" w:rsidRDefault="00CC02F5">
            <w:pPr>
              <w:rPr>
                <w:rFonts w:ascii="宋体" w:hAnsi="宋体" w:hint="eastAsia"/>
                <w:b/>
                <w:color w:val="0000FF"/>
                <w:sz w:val="24"/>
              </w:rPr>
            </w:pPr>
            <w:r>
              <w:rPr>
                <w:rFonts w:hint="eastAsia"/>
                <w:b/>
                <w:szCs w:val="21"/>
              </w:rPr>
              <w:lastRenderedPageBreak/>
              <w:t>科目代码：</w:t>
            </w:r>
            <w:r>
              <w:rPr>
                <w:szCs w:val="21"/>
              </w:rPr>
              <w:t>431</w:t>
            </w:r>
            <w:r>
              <w:rPr>
                <w:rFonts w:hint="eastAsia"/>
                <w:szCs w:val="21"/>
              </w:rPr>
              <w:t xml:space="preserve">    </w:t>
            </w:r>
            <w:r>
              <w:rPr>
                <w:rFonts w:hint="eastAsia"/>
                <w:b/>
                <w:szCs w:val="21"/>
              </w:rPr>
              <w:t xml:space="preserve"> </w:t>
            </w:r>
            <w:r>
              <w:rPr>
                <w:rFonts w:ascii="宋体" w:hAnsi="宋体" w:hint="eastAsia"/>
                <w:b/>
                <w:color w:val="0000FF"/>
                <w:sz w:val="24"/>
              </w:rPr>
              <w:t>科目名称：金融学综合</w:t>
            </w:r>
          </w:p>
          <w:p w:rsidR="00000000" w:rsidRDefault="00CC02F5">
            <w:pPr>
              <w:rPr>
                <w:b/>
                <w:szCs w:val="21"/>
              </w:rPr>
            </w:pPr>
            <w:r>
              <w:rPr>
                <w:rFonts w:hint="eastAsia"/>
                <w:b/>
                <w:szCs w:val="21"/>
              </w:rPr>
              <w:t>一、考试范围</w:t>
            </w:r>
            <w:r>
              <w:rPr>
                <w:rFonts w:hint="eastAsia"/>
                <w:b/>
                <w:szCs w:val="21"/>
              </w:rPr>
              <w:t xml:space="preserve"> </w:t>
            </w:r>
          </w:p>
          <w:p w:rsidR="00000000" w:rsidRDefault="00CC02F5">
            <w:pPr>
              <w:rPr>
                <w:b/>
                <w:bCs/>
                <w:szCs w:val="21"/>
              </w:rPr>
            </w:pPr>
            <w:r>
              <w:rPr>
                <w:rFonts w:hint="eastAsia"/>
                <w:b/>
                <w:bCs/>
                <w:szCs w:val="21"/>
              </w:rPr>
              <w:t>第一部分：金融学</w:t>
            </w:r>
          </w:p>
          <w:p w:rsidR="00000000" w:rsidRDefault="00CC02F5">
            <w:pPr>
              <w:rPr>
                <w:b/>
                <w:bCs/>
                <w:szCs w:val="21"/>
              </w:rPr>
            </w:pPr>
            <w:r>
              <w:rPr>
                <w:rFonts w:hint="eastAsia"/>
                <w:szCs w:val="21"/>
              </w:rPr>
              <w:t xml:space="preserve">   </w:t>
            </w:r>
            <w:r>
              <w:rPr>
                <w:rFonts w:hint="eastAsia"/>
                <w:b/>
                <w:bCs/>
                <w:szCs w:val="21"/>
              </w:rPr>
              <w:t>（一）货币与货币制度</w:t>
            </w:r>
          </w:p>
          <w:p w:rsidR="00000000" w:rsidRDefault="00CC02F5">
            <w:pPr>
              <w:ind w:firstLineChars="200" w:firstLine="420"/>
              <w:rPr>
                <w:szCs w:val="21"/>
              </w:rPr>
            </w:pPr>
            <w:r>
              <w:rPr>
                <w:rFonts w:hint="eastAsia"/>
                <w:szCs w:val="21"/>
              </w:rPr>
              <w:t>1</w:t>
            </w:r>
            <w:r>
              <w:rPr>
                <w:szCs w:val="21"/>
              </w:rPr>
              <w:t xml:space="preserve">. </w:t>
            </w:r>
            <w:r>
              <w:rPr>
                <w:rFonts w:hint="eastAsia"/>
                <w:szCs w:val="21"/>
              </w:rPr>
              <w:t>货币的产生与演变</w:t>
            </w:r>
          </w:p>
          <w:p w:rsidR="00000000" w:rsidRDefault="00CC02F5">
            <w:pPr>
              <w:ind w:firstLineChars="200" w:firstLine="420"/>
              <w:rPr>
                <w:szCs w:val="21"/>
              </w:rPr>
            </w:pPr>
            <w:r>
              <w:rPr>
                <w:rFonts w:hint="eastAsia"/>
                <w:szCs w:val="21"/>
              </w:rPr>
              <w:t>2</w:t>
            </w:r>
            <w:r>
              <w:rPr>
                <w:szCs w:val="21"/>
              </w:rPr>
              <w:t xml:space="preserve">. </w:t>
            </w:r>
            <w:r>
              <w:rPr>
                <w:rFonts w:hint="eastAsia"/>
                <w:szCs w:val="21"/>
              </w:rPr>
              <w:t>货币的职能与货币制度</w:t>
            </w:r>
          </w:p>
          <w:p w:rsidR="00000000" w:rsidRDefault="00CC02F5">
            <w:pPr>
              <w:ind w:firstLineChars="200" w:firstLine="420"/>
              <w:rPr>
                <w:szCs w:val="21"/>
              </w:rPr>
            </w:pPr>
            <w:r>
              <w:rPr>
                <w:rFonts w:hint="eastAsia"/>
                <w:szCs w:val="21"/>
              </w:rPr>
              <w:t>3</w:t>
            </w:r>
            <w:r>
              <w:rPr>
                <w:szCs w:val="21"/>
              </w:rPr>
              <w:t xml:space="preserve">. </w:t>
            </w:r>
            <w:r>
              <w:rPr>
                <w:rFonts w:hint="eastAsia"/>
                <w:szCs w:val="21"/>
              </w:rPr>
              <w:t>货币的层次与计量</w:t>
            </w:r>
          </w:p>
          <w:p w:rsidR="00000000" w:rsidRDefault="00CC02F5">
            <w:pPr>
              <w:ind w:firstLineChars="200" w:firstLine="420"/>
              <w:rPr>
                <w:szCs w:val="21"/>
              </w:rPr>
            </w:pPr>
            <w:r>
              <w:rPr>
                <w:rFonts w:hint="eastAsia"/>
                <w:szCs w:val="21"/>
              </w:rPr>
              <w:t>4</w:t>
            </w:r>
            <w:r>
              <w:rPr>
                <w:szCs w:val="21"/>
              </w:rPr>
              <w:t xml:space="preserve">. </w:t>
            </w:r>
            <w:r>
              <w:rPr>
                <w:rFonts w:hint="eastAsia"/>
                <w:szCs w:val="21"/>
              </w:rPr>
              <w:t>国际货币体系</w:t>
            </w:r>
            <w:r>
              <w:rPr>
                <w:rFonts w:hint="eastAsia"/>
                <w:szCs w:val="21"/>
              </w:rPr>
              <w:t xml:space="preserve"> </w:t>
            </w:r>
          </w:p>
          <w:p w:rsidR="00000000" w:rsidRDefault="00CC02F5">
            <w:pPr>
              <w:ind w:firstLineChars="200" w:firstLine="422"/>
              <w:rPr>
                <w:szCs w:val="21"/>
              </w:rPr>
            </w:pPr>
            <w:r>
              <w:rPr>
                <w:rFonts w:hint="eastAsia"/>
                <w:b/>
                <w:szCs w:val="21"/>
              </w:rPr>
              <w:t>考试要点：</w:t>
            </w:r>
            <w:r>
              <w:rPr>
                <w:rFonts w:hint="eastAsia"/>
                <w:szCs w:val="21"/>
              </w:rPr>
              <w:t>货币的形态演变；</w:t>
            </w:r>
            <w:r>
              <w:rPr>
                <w:rFonts w:hint="eastAsia"/>
                <w:bCs/>
                <w:szCs w:val="21"/>
              </w:rPr>
              <w:t>一国货</w:t>
            </w:r>
            <w:r>
              <w:rPr>
                <w:rFonts w:hint="eastAsia"/>
                <w:szCs w:val="21"/>
              </w:rPr>
              <w:t>币和国际货币的职能差异；货币制度的历史变迁；货币的计量方式；国际货币体系演变的阶段、背景及特征；国际货币体系的改革方向。</w:t>
            </w:r>
          </w:p>
          <w:p w:rsidR="00000000" w:rsidRDefault="00CC02F5">
            <w:pPr>
              <w:rPr>
                <w:b/>
                <w:bCs/>
                <w:szCs w:val="21"/>
              </w:rPr>
            </w:pPr>
            <w:r>
              <w:rPr>
                <w:rFonts w:hint="eastAsia"/>
                <w:szCs w:val="21"/>
              </w:rPr>
              <w:t xml:space="preserve">　</w:t>
            </w:r>
            <w:r>
              <w:rPr>
                <w:rFonts w:hint="eastAsia"/>
                <w:b/>
                <w:bCs/>
                <w:szCs w:val="21"/>
              </w:rPr>
              <w:t xml:space="preserve">　（二）利息和利率</w:t>
            </w:r>
          </w:p>
          <w:p w:rsidR="00000000" w:rsidRDefault="00CC02F5">
            <w:pPr>
              <w:ind w:firstLineChars="200" w:firstLine="420"/>
              <w:rPr>
                <w:szCs w:val="21"/>
              </w:rPr>
            </w:pPr>
            <w:r>
              <w:rPr>
                <w:rFonts w:hint="eastAsia"/>
                <w:szCs w:val="21"/>
              </w:rPr>
              <w:t>1</w:t>
            </w:r>
            <w:r>
              <w:rPr>
                <w:szCs w:val="21"/>
              </w:rPr>
              <w:t xml:space="preserve">. </w:t>
            </w:r>
            <w:r>
              <w:rPr>
                <w:rFonts w:hint="eastAsia"/>
                <w:szCs w:val="21"/>
              </w:rPr>
              <w:t>利息</w:t>
            </w:r>
          </w:p>
          <w:p w:rsidR="00000000" w:rsidRDefault="00CC02F5">
            <w:pPr>
              <w:ind w:firstLineChars="200" w:firstLine="420"/>
              <w:rPr>
                <w:szCs w:val="21"/>
              </w:rPr>
            </w:pPr>
            <w:r>
              <w:rPr>
                <w:rFonts w:hint="eastAsia"/>
                <w:szCs w:val="21"/>
              </w:rPr>
              <w:t>2</w:t>
            </w:r>
            <w:r>
              <w:rPr>
                <w:szCs w:val="21"/>
              </w:rPr>
              <w:t xml:space="preserve">. </w:t>
            </w:r>
            <w:r>
              <w:rPr>
                <w:rFonts w:hint="eastAsia"/>
                <w:szCs w:val="21"/>
              </w:rPr>
              <w:t>利率的作用</w:t>
            </w:r>
          </w:p>
          <w:p w:rsidR="00000000" w:rsidRDefault="00CC02F5">
            <w:pPr>
              <w:ind w:firstLineChars="200" w:firstLine="420"/>
              <w:rPr>
                <w:szCs w:val="21"/>
              </w:rPr>
            </w:pPr>
            <w:r>
              <w:rPr>
                <w:rFonts w:hint="eastAsia"/>
                <w:szCs w:val="21"/>
              </w:rPr>
              <w:t>3</w:t>
            </w:r>
            <w:r>
              <w:rPr>
                <w:szCs w:val="21"/>
              </w:rPr>
              <w:t xml:space="preserve">. </w:t>
            </w:r>
            <w:r>
              <w:rPr>
                <w:rFonts w:hint="eastAsia"/>
                <w:szCs w:val="21"/>
              </w:rPr>
              <w:t>利率决定理论</w:t>
            </w:r>
          </w:p>
          <w:p w:rsidR="00000000" w:rsidRDefault="00CC02F5">
            <w:pPr>
              <w:ind w:firstLineChars="200" w:firstLine="420"/>
              <w:rPr>
                <w:szCs w:val="21"/>
              </w:rPr>
            </w:pPr>
            <w:r>
              <w:rPr>
                <w:rFonts w:hint="eastAsia"/>
                <w:szCs w:val="21"/>
              </w:rPr>
              <w:t>4</w:t>
            </w:r>
            <w:r>
              <w:rPr>
                <w:szCs w:val="21"/>
              </w:rPr>
              <w:t xml:space="preserve">. </w:t>
            </w:r>
            <w:r>
              <w:rPr>
                <w:rFonts w:hint="eastAsia"/>
                <w:szCs w:val="21"/>
              </w:rPr>
              <w:t>利率的期限结构</w:t>
            </w:r>
          </w:p>
          <w:p w:rsidR="00000000" w:rsidRDefault="00CC02F5">
            <w:pPr>
              <w:ind w:firstLineChars="200" w:firstLine="422"/>
              <w:rPr>
                <w:szCs w:val="21"/>
              </w:rPr>
            </w:pPr>
            <w:r>
              <w:rPr>
                <w:rFonts w:hint="eastAsia"/>
                <w:b/>
                <w:szCs w:val="21"/>
              </w:rPr>
              <w:t>考试要点：</w:t>
            </w:r>
            <w:r>
              <w:rPr>
                <w:rFonts w:hint="eastAsia"/>
                <w:szCs w:val="21"/>
              </w:rPr>
              <w:t>信用的基本形式；利息的本质与计算；利率的作用；不同的利率决定理论；利率期限结构特点及其理论依据。</w:t>
            </w:r>
          </w:p>
          <w:p w:rsidR="00000000" w:rsidRDefault="00CC02F5">
            <w:pPr>
              <w:ind w:firstLineChars="200" w:firstLine="422"/>
              <w:rPr>
                <w:b/>
                <w:bCs/>
                <w:szCs w:val="21"/>
              </w:rPr>
            </w:pPr>
            <w:r>
              <w:rPr>
                <w:rFonts w:hint="eastAsia"/>
                <w:b/>
                <w:bCs/>
                <w:szCs w:val="21"/>
              </w:rPr>
              <w:t>（三）外汇与汇率</w:t>
            </w:r>
          </w:p>
          <w:p w:rsidR="00000000" w:rsidRDefault="00CC02F5">
            <w:pPr>
              <w:ind w:firstLineChars="200" w:firstLine="420"/>
              <w:rPr>
                <w:szCs w:val="21"/>
              </w:rPr>
            </w:pPr>
            <w:r>
              <w:rPr>
                <w:rFonts w:hint="eastAsia"/>
                <w:szCs w:val="21"/>
              </w:rPr>
              <w:t>1</w:t>
            </w:r>
            <w:r>
              <w:rPr>
                <w:szCs w:val="21"/>
              </w:rPr>
              <w:t xml:space="preserve">. </w:t>
            </w:r>
            <w:r>
              <w:rPr>
                <w:rFonts w:hint="eastAsia"/>
                <w:szCs w:val="21"/>
              </w:rPr>
              <w:t>外汇</w:t>
            </w:r>
          </w:p>
          <w:p w:rsidR="00000000" w:rsidRDefault="00CC02F5">
            <w:pPr>
              <w:ind w:firstLineChars="200" w:firstLine="420"/>
              <w:rPr>
                <w:szCs w:val="21"/>
              </w:rPr>
            </w:pPr>
            <w:r>
              <w:rPr>
                <w:rFonts w:hint="eastAsia"/>
                <w:szCs w:val="21"/>
              </w:rPr>
              <w:t>2</w:t>
            </w:r>
            <w:r>
              <w:rPr>
                <w:szCs w:val="21"/>
              </w:rPr>
              <w:t xml:space="preserve">. </w:t>
            </w:r>
            <w:r>
              <w:rPr>
                <w:rFonts w:hint="eastAsia"/>
                <w:szCs w:val="21"/>
              </w:rPr>
              <w:t>汇率与汇率制度</w:t>
            </w:r>
          </w:p>
          <w:p w:rsidR="00000000" w:rsidRDefault="00CC02F5">
            <w:pPr>
              <w:ind w:firstLineChars="200" w:firstLine="420"/>
              <w:rPr>
                <w:szCs w:val="21"/>
              </w:rPr>
            </w:pPr>
            <w:r>
              <w:rPr>
                <w:rFonts w:hint="eastAsia"/>
                <w:szCs w:val="21"/>
              </w:rPr>
              <w:t>3</w:t>
            </w:r>
            <w:r>
              <w:rPr>
                <w:szCs w:val="21"/>
              </w:rPr>
              <w:t xml:space="preserve">. </w:t>
            </w:r>
            <w:r>
              <w:rPr>
                <w:rFonts w:hint="eastAsia"/>
                <w:szCs w:val="21"/>
              </w:rPr>
              <w:t>汇率决定理论</w:t>
            </w:r>
          </w:p>
          <w:p w:rsidR="00000000" w:rsidRDefault="00CC02F5">
            <w:pPr>
              <w:ind w:firstLineChars="200" w:firstLine="420"/>
              <w:rPr>
                <w:szCs w:val="21"/>
              </w:rPr>
            </w:pPr>
            <w:r>
              <w:rPr>
                <w:rFonts w:hint="eastAsia"/>
                <w:szCs w:val="21"/>
              </w:rPr>
              <w:t>4.</w:t>
            </w:r>
            <w:r>
              <w:rPr>
                <w:szCs w:val="21"/>
              </w:rPr>
              <w:t xml:space="preserve"> </w:t>
            </w:r>
            <w:r>
              <w:rPr>
                <w:rFonts w:hint="eastAsia"/>
                <w:szCs w:val="21"/>
              </w:rPr>
              <w:t>开放条件下的汇率政策</w:t>
            </w:r>
          </w:p>
          <w:p w:rsidR="00000000" w:rsidRDefault="00CC02F5">
            <w:pPr>
              <w:ind w:firstLineChars="200" w:firstLine="420"/>
              <w:rPr>
                <w:szCs w:val="21"/>
              </w:rPr>
            </w:pPr>
            <w:r>
              <w:rPr>
                <w:rFonts w:hint="eastAsia"/>
                <w:szCs w:val="21"/>
              </w:rPr>
              <w:t>5</w:t>
            </w:r>
            <w:r>
              <w:rPr>
                <w:szCs w:val="21"/>
              </w:rPr>
              <w:t xml:space="preserve">. </w:t>
            </w:r>
            <w:r>
              <w:rPr>
                <w:rFonts w:hint="eastAsia"/>
                <w:szCs w:val="21"/>
              </w:rPr>
              <w:t>外汇管制与货币自由兑换</w:t>
            </w:r>
          </w:p>
          <w:p w:rsidR="00000000" w:rsidRDefault="00CC02F5">
            <w:pPr>
              <w:ind w:firstLineChars="200" w:firstLine="422"/>
              <w:rPr>
                <w:bCs/>
                <w:szCs w:val="21"/>
              </w:rPr>
            </w:pPr>
            <w:r>
              <w:rPr>
                <w:rFonts w:hint="eastAsia"/>
                <w:b/>
                <w:szCs w:val="21"/>
              </w:rPr>
              <w:t>考试要点：</w:t>
            </w:r>
            <w:r>
              <w:rPr>
                <w:rFonts w:hint="eastAsia"/>
                <w:bCs/>
                <w:szCs w:val="21"/>
              </w:rPr>
              <w:t>外汇的特点与形式；汇率的类型；影响汇率变动的因素；汇率制度的分类及变化；影响汇率制度选择的因素；不同货币制度下的汇率决定理论；外汇市场干预的类型与效力。</w:t>
            </w:r>
          </w:p>
          <w:p w:rsidR="00000000" w:rsidRDefault="00CC02F5">
            <w:pPr>
              <w:rPr>
                <w:b/>
                <w:bCs/>
                <w:szCs w:val="21"/>
              </w:rPr>
            </w:pPr>
            <w:r>
              <w:rPr>
                <w:rFonts w:hint="eastAsia"/>
                <w:szCs w:val="21"/>
              </w:rPr>
              <w:t xml:space="preserve">　</w:t>
            </w:r>
            <w:r>
              <w:rPr>
                <w:b/>
                <w:bCs/>
                <w:szCs w:val="21"/>
              </w:rPr>
              <w:t xml:space="preserve"> </w:t>
            </w:r>
            <w:r>
              <w:rPr>
                <w:rFonts w:hint="eastAsia"/>
                <w:b/>
                <w:bCs/>
                <w:szCs w:val="21"/>
              </w:rPr>
              <w:t>（四）金融市场与机构</w:t>
            </w:r>
          </w:p>
          <w:p w:rsidR="00000000" w:rsidRDefault="00CC02F5">
            <w:pPr>
              <w:rPr>
                <w:szCs w:val="21"/>
              </w:rPr>
            </w:pPr>
            <w:r>
              <w:rPr>
                <w:rFonts w:hint="eastAsia"/>
                <w:szCs w:val="21"/>
              </w:rPr>
              <w:t xml:space="preserve">　　</w:t>
            </w:r>
            <w:r>
              <w:rPr>
                <w:rFonts w:hint="eastAsia"/>
                <w:szCs w:val="21"/>
              </w:rPr>
              <w:t xml:space="preserve"> </w:t>
            </w:r>
            <w:r>
              <w:rPr>
                <w:szCs w:val="21"/>
              </w:rPr>
              <w:t xml:space="preserve">1. </w:t>
            </w:r>
            <w:r>
              <w:rPr>
                <w:rFonts w:hint="eastAsia"/>
                <w:szCs w:val="21"/>
              </w:rPr>
              <w:t>金融市场及其要素</w:t>
            </w:r>
          </w:p>
          <w:p w:rsidR="00000000" w:rsidRDefault="00CC02F5">
            <w:pPr>
              <w:rPr>
                <w:szCs w:val="21"/>
              </w:rPr>
            </w:pPr>
            <w:r>
              <w:rPr>
                <w:rFonts w:hint="eastAsia"/>
                <w:szCs w:val="21"/>
              </w:rPr>
              <w:t xml:space="preserve">     </w:t>
            </w:r>
            <w:r>
              <w:rPr>
                <w:szCs w:val="21"/>
              </w:rPr>
              <w:t xml:space="preserve">2. </w:t>
            </w:r>
            <w:r>
              <w:rPr>
                <w:rFonts w:hint="eastAsia"/>
                <w:szCs w:val="21"/>
              </w:rPr>
              <w:t>金融机构类型与功能</w:t>
            </w:r>
            <w:r>
              <w:rPr>
                <w:rFonts w:hint="eastAsia"/>
                <w:szCs w:val="21"/>
              </w:rPr>
              <w:t xml:space="preserve"> </w:t>
            </w:r>
          </w:p>
          <w:p w:rsidR="00000000" w:rsidRDefault="00CC02F5">
            <w:pPr>
              <w:rPr>
                <w:szCs w:val="21"/>
              </w:rPr>
            </w:pPr>
            <w:r>
              <w:rPr>
                <w:rFonts w:hint="eastAsia"/>
                <w:szCs w:val="21"/>
              </w:rPr>
              <w:t xml:space="preserve">     </w:t>
            </w:r>
            <w:r>
              <w:rPr>
                <w:szCs w:val="21"/>
              </w:rPr>
              <w:t xml:space="preserve">3. </w:t>
            </w:r>
            <w:r>
              <w:rPr>
                <w:rFonts w:hint="eastAsia"/>
                <w:szCs w:val="21"/>
              </w:rPr>
              <w:t>金融市场的有效性</w:t>
            </w:r>
          </w:p>
          <w:p w:rsidR="00000000" w:rsidRDefault="00CC02F5">
            <w:pPr>
              <w:rPr>
                <w:szCs w:val="21"/>
              </w:rPr>
            </w:pPr>
            <w:r>
              <w:rPr>
                <w:rFonts w:hint="eastAsia"/>
                <w:szCs w:val="21"/>
              </w:rPr>
              <w:t xml:space="preserve">   </w:t>
            </w:r>
            <w:r>
              <w:rPr>
                <w:szCs w:val="21"/>
              </w:rPr>
              <w:t xml:space="preserve"> </w:t>
            </w:r>
            <w:r>
              <w:rPr>
                <w:rFonts w:hint="eastAsia"/>
                <w:szCs w:val="21"/>
              </w:rPr>
              <w:t xml:space="preserve"> </w:t>
            </w:r>
            <w:r>
              <w:rPr>
                <w:szCs w:val="21"/>
              </w:rPr>
              <w:t>4.</w:t>
            </w:r>
            <w:r>
              <w:rPr>
                <w:rFonts w:hint="eastAsia"/>
                <w:szCs w:val="21"/>
              </w:rPr>
              <w:t xml:space="preserve"> </w:t>
            </w:r>
            <w:r>
              <w:rPr>
                <w:rFonts w:hint="eastAsia"/>
                <w:szCs w:val="21"/>
              </w:rPr>
              <w:t>金融机构的金融创新活动</w:t>
            </w:r>
          </w:p>
          <w:p w:rsidR="00000000" w:rsidRDefault="00CC02F5">
            <w:pPr>
              <w:ind w:firstLineChars="200" w:firstLine="422"/>
              <w:rPr>
                <w:bCs/>
                <w:szCs w:val="21"/>
                <w:highlight w:val="magenta"/>
              </w:rPr>
            </w:pPr>
            <w:r>
              <w:rPr>
                <w:rFonts w:hint="eastAsia"/>
                <w:b/>
                <w:szCs w:val="21"/>
              </w:rPr>
              <w:t>考试要点：</w:t>
            </w:r>
            <w:r>
              <w:rPr>
                <w:rFonts w:hint="eastAsia"/>
                <w:bCs/>
                <w:szCs w:val="21"/>
              </w:rPr>
              <w:t>金融市场的功能；金融市场的类型与金融工具；比较直接融资市场与间接融资市场、在岸市场与离岸市场、货币市场与资本市场；离岸金融市场的特点；衍生工具市场的产品；不同类型金融机构的功能与经营特点；金融市场有效性的判定与形式；金融机构金融创新的动机与经济效应。</w:t>
            </w:r>
          </w:p>
          <w:p w:rsidR="00000000" w:rsidRDefault="00CC02F5">
            <w:pPr>
              <w:rPr>
                <w:b/>
                <w:bCs/>
                <w:szCs w:val="21"/>
              </w:rPr>
            </w:pPr>
            <w:r>
              <w:rPr>
                <w:rFonts w:hint="eastAsia"/>
                <w:szCs w:val="21"/>
              </w:rPr>
              <w:t xml:space="preserve">　　</w:t>
            </w:r>
            <w:r>
              <w:rPr>
                <w:rFonts w:hint="eastAsia"/>
                <w:b/>
                <w:bCs/>
                <w:szCs w:val="21"/>
              </w:rPr>
              <w:t>（</w:t>
            </w:r>
            <w:r>
              <w:rPr>
                <w:rFonts w:hint="eastAsia"/>
                <w:b/>
                <w:bCs/>
                <w:szCs w:val="21"/>
              </w:rPr>
              <w:t>五</w:t>
            </w:r>
            <w:r>
              <w:rPr>
                <w:rFonts w:hint="eastAsia"/>
                <w:b/>
                <w:bCs/>
                <w:szCs w:val="21"/>
              </w:rPr>
              <w:t>）商业银行</w:t>
            </w:r>
          </w:p>
          <w:p w:rsidR="00000000" w:rsidRDefault="00CC02F5">
            <w:pPr>
              <w:rPr>
                <w:szCs w:val="21"/>
              </w:rPr>
            </w:pPr>
            <w:r>
              <w:rPr>
                <w:rFonts w:hint="eastAsia"/>
                <w:szCs w:val="21"/>
              </w:rPr>
              <w:t xml:space="preserve">　　</w:t>
            </w:r>
            <w:r>
              <w:rPr>
                <w:rFonts w:hint="eastAsia"/>
                <w:szCs w:val="21"/>
              </w:rPr>
              <w:t xml:space="preserve"> </w:t>
            </w:r>
            <w:r>
              <w:rPr>
                <w:szCs w:val="21"/>
              </w:rPr>
              <w:t xml:space="preserve">1. </w:t>
            </w:r>
            <w:r>
              <w:rPr>
                <w:rFonts w:hint="eastAsia"/>
                <w:szCs w:val="21"/>
              </w:rPr>
              <w:t>商业银行的负债业务</w:t>
            </w:r>
          </w:p>
          <w:p w:rsidR="00000000" w:rsidRDefault="00CC02F5">
            <w:pPr>
              <w:rPr>
                <w:szCs w:val="21"/>
              </w:rPr>
            </w:pPr>
            <w:r>
              <w:rPr>
                <w:rFonts w:hint="eastAsia"/>
                <w:szCs w:val="21"/>
              </w:rPr>
              <w:t xml:space="preserve">　　</w:t>
            </w:r>
            <w:r>
              <w:rPr>
                <w:rFonts w:hint="eastAsia"/>
                <w:szCs w:val="21"/>
              </w:rPr>
              <w:t xml:space="preserve"> </w:t>
            </w:r>
            <w:r>
              <w:rPr>
                <w:szCs w:val="21"/>
              </w:rPr>
              <w:t xml:space="preserve">2. </w:t>
            </w:r>
            <w:r>
              <w:rPr>
                <w:rFonts w:hint="eastAsia"/>
                <w:szCs w:val="21"/>
              </w:rPr>
              <w:t>商业银行的资产业务</w:t>
            </w:r>
          </w:p>
          <w:p w:rsidR="00000000" w:rsidRDefault="00CC02F5">
            <w:pPr>
              <w:rPr>
                <w:szCs w:val="21"/>
              </w:rPr>
            </w:pPr>
            <w:r>
              <w:rPr>
                <w:rFonts w:hint="eastAsia"/>
                <w:szCs w:val="21"/>
              </w:rPr>
              <w:t xml:space="preserve">　　</w:t>
            </w:r>
            <w:r>
              <w:rPr>
                <w:rFonts w:hint="eastAsia"/>
                <w:szCs w:val="21"/>
              </w:rPr>
              <w:t xml:space="preserve"> </w:t>
            </w:r>
            <w:r>
              <w:rPr>
                <w:szCs w:val="21"/>
              </w:rPr>
              <w:t xml:space="preserve">3. </w:t>
            </w:r>
            <w:r>
              <w:rPr>
                <w:rFonts w:hint="eastAsia"/>
                <w:szCs w:val="21"/>
              </w:rPr>
              <w:t>商业银行的中间业务和表外业务</w:t>
            </w:r>
          </w:p>
          <w:p w:rsidR="00000000" w:rsidRDefault="00CC02F5">
            <w:pPr>
              <w:rPr>
                <w:szCs w:val="21"/>
              </w:rPr>
            </w:pPr>
            <w:r>
              <w:rPr>
                <w:rFonts w:hint="eastAsia"/>
                <w:szCs w:val="21"/>
              </w:rPr>
              <w:t xml:space="preserve">　　</w:t>
            </w:r>
            <w:r>
              <w:rPr>
                <w:rFonts w:hint="eastAsia"/>
                <w:szCs w:val="21"/>
              </w:rPr>
              <w:t xml:space="preserve"> </w:t>
            </w:r>
            <w:r>
              <w:rPr>
                <w:szCs w:val="21"/>
              </w:rPr>
              <w:t xml:space="preserve">4. </w:t>
            </w:r>
            <w:r>
              <w:rPr>
                <w:rFonts w:hint="eastAsia"/>
                <w:szCs w:val="21"/>
              </w:rPr>
              <w:t>商业银行的</w:t>
            </w:r>
            <w:r>
              <w:rPr>
                <w:rFonts w:hint="eastAsia"/>
                <w:szCs w:val="21"/>
              </w:rPr>
              <w:t>风险特征及其管理</w:t>
            </w:r>
          </w:p>
          <w:p w:rsidR="00000000" w:rsidRDefault="00CC02F5">
            <w:pPr>
              <w:ind w:firstLineChars="200" w:firstLine="422"/>
              <w:rPr>
                <w:bCs/>
                <w:szCs w:val="21"/>
              </w:rPr>
            </w:pPr>
            <w:r>
              <w:rPr>
                <w:rFonts w:hint="eastAsia"/>
                <w:b/>
                <w:szCs w:val="21"/>
              </w:rPr>
              <w:t>考试要点：</w:t>
            </w:r>
            <w:r>
              <w:rPr>
                <w:rFonts w:hint="eastAsia"/>
                <w:bCs/>
                <w:szCs w:val="21"/>
              </w:rPr>
              <w:t>商业银行的负债结构与特点；商业银行的资产结构与特点；商业银行中间业务与表外业务的种类；商业银行中间业务与表外业务的风险；商业银行中间业务与表外业务的创新；商业银行面临的主要风险及其度量；商业银行风险、流动性风险和市场风险的管理。</w:t>
            </w:r>
          </w:p>
          <w:p w:rsidR="00000000" w:rsidRDefault="00CC02F5">
            <w:pPr>
              <w:rPr>
                <w:b/>
                <w:bCs/>
                <w:szCs w:val="21"/>
              </w:rPr>
            </w:pPr>
            <w:r>
              <w:rPr>
                <w:rFonts w:hint="eastAsia"/>
                <w:szCs w:val="21"/>
              </w:rPr>
              <w:t xml:space="preserve">　　</w:t>
            </w:r>
            <w:r>
              <w:rPr>
                <w:rFonts w:hint="eastAsia"/>
                <w:b/>
                <w:bCs/>
                <w:szCs w:val="21"/>
              </w:rPr>
              <w:t>（</w:t>
            </w:r>
            <w:r>
              <w:rPr>
                <w:rFonts w:hint="eastAsia"/>
                <w:b/>
                <w:bCs/>
                <w:szCs w:val="21"/>
              </w:rPr>
              <w:t>六</w:t>
            </w:r>
            <w:r>
              <w:rPr>
                <w:rFonts w:hint="eastAsia"/>
                <w:b/>
                <w:bCs/>
                <w:szCs w:val="21"/>
              </w:rPr>
              <w:t>）中央银行</w:t>
            </w:r>
          </w:p>
          <w:p w:rsidR="00000000" w:rsidRDefault="00CC02F5">
            <w:pPr>
              <w:rPr>
                <w:szCs w:val="21"/>
              </w:rPr>
            </w:pPr>
            <w:r>
              <w:rPr>
                <w:rFonts w:hint="eastAsia"/>
                <w:szCs w:val="21"/>
              </w:rPr>
              <w:t xml:space="preserve">     </w:t>
            </w:r>
            <w:r>
              <w:rPr>
                <w:szCs w:val="21"/>
              </w:rPr>
              <w:t xml:space="preserve">1. </w:t>
            </w:r>
            <w:r>
              <w:rPr>
                <w:rFonts w:hint="eastAsia"/>
                <w:szCs w:val="21"/>
              </w:rPr>
              <w:t>中央银行的职能</w:t>
            </w:r>
          </w:p>
          <w:p w:rsidR="00000000" w:rsidRDefault="00CC02F5">
            <w:pPr>
              <w:rPr>
                <w:szCs w:val="21"/>
              </w:rPr>
            </w:pPr>
            <w:r>
              <w:rPr>
                <w:rFonts w:hint="eastAsia"/>
                <w:szCs w:val="21"/>
              </w:rPr>
              <w:t xml:space="preserve"> </w:t>
            </w:r>
            <w:r>
              <w:rPr>
                <w:szCs w:val="21"/>
              </w:rPr>
              <w:t xml:space="preserve">    2. </w:t>
            </w:r>
            <w:r>
              <w:rPr>
                <w:rFonts w:hint="eastAsia"/>
                <w:szCs w:val="21"/>
              </w:rPr>
              <w:t>中央银行的独立性</w:t>
            </w:r>
          </w:p>
          <w:p w:rsidR="00000000" w:rsidRDefault="00CC02F5">
            <w:pPr>
              <w:rPr>
                <w:szCs w:val="21"/>
              </w:rPr>
            </w:pPr>
            <w:r>
              <w:rPr>
                <w:rFonts w:hint="eastAsia"/>
                <w:szCs w:val="21"/>
              </w:rPr>
              <w:t xml:space="preserve">     </w:t>
            </w:r>
            <w:r>
              <w:rPr>
                <w:szCs w:val="21"/>
              </w:rPr>
              <w:t xml:space="preserve">3. </w:t>
            </w:r>
            <w:r>
              <w:rPr>
                <w:rFonts w:hint="eastAsia"/>
                <w:szCs w:val="21"/>
              </w:rPr>
              <w:t>中央银行的资产负债表</w:t>
            </w:r>
          </w:p>
          <w:p w:rsidR="00000000" w:rsidRDefault="00CC02F5">
            <w:pPr>
              <w:rPr>
                <w:szCs w:val="21"/>
              </w:rPr>
            </w:pPr>
            <w:r>
              <w:rPr>
                <w:rFonts w:hint="eastAsia"/>
                <w:szCs w:val="21"/>
              </w:rPr>
              <w:t xml:space="preserve">     </w:t>
            </w:r>
            <w:r>
              <w:rPr>
                <w:szCs w:val="21"/>
              </w:rPr>
              <w:t xml:space="preserve">4. </w:t>
            </w:r>
            <w:r>
              <w:rPr>
                <w:rFonts w:hint="eastAsia"/>
                <w:szCs w:val="21"/>
              </w:rPr>
              <w:t>中央银行体制下的货币创造过程</w:t>
            </w:r>
          </w:p>
          <w:p w:rsidR="00000000" w:rsidRDefault="00CC02F5">
            <w:pPr>
              <w:ind w:firstLineChars="200" w:firstLine="422"/>
              <w:rPr>
                <w:bCs/>
                <w:szCs w:val="21"/>
              </w:rPr>
            </w:pPr>
            <w:r>
              <w:rPr>
                <w:rFonts w:hint="eastAsia"/>
                <w:b/>
                <w:szCs w:val="21"/>
              </w:rPr>
              <w:t>考试要点：</w:t>
            </w:r>
            <w:r>
              <w:rPr>
                <w:rFonts w:hint="eastAsia"/>
                <w:bCs/>
                <w:szCs w:val="21"/>
              </w:rPr>
              <w:t>中央银行的性质与主要职能；中央银行对政府保持独立性的原因；存款货币的创造机</w:t>
            </w:r>
            <w:r>
              <w:rPr>
                <w:rFonts w:hint="eastAsia"/>
                <w:bCs/>
                <w:szCs w:val="21"/>
              </w:rPr>
              <w:t>制；基础货币与货币乘数；货币供给量的决定因素；中央银行对货币供应量的控制力。</w:t>
            </w:r>
          </w:p>
          <w:p w:rsidR="00000000" w:rsidRDefault="00CC02F5">
            <w:pPr>
              <w:rPr>
                <w:b/>
                <w:bCs/>
                <w:szCs w:val="21"/>
              </w:rPr>
            </w:pPr>
            <w:r>
              <w:rPr>
                <w:rFonts w:hint="eastAsia"/>
                <w:szCs w:val="21"/>
              </w:rPr>
              <w:t xml:space="preserve">　　</w:t>
            </w:r>
            <w:r>
              <w:rPr>
                <w:rFonts w:hint="eastAsia"/>
                <w:b/>
                <w:bCs/>
                <w:szCs w:val="21"/>
              </w:rPr>
              <w:t>（</w:t>
            </w:r>
            <w:r>
              <w:rPr>
                <w:rFonts w:hint="eastAsia"/>
                <w:b/>
                <w:bCs/>
                <w:szCs w:val="21"/>
              </w:rPr>
              <w:t>七</w:t>
            </w:r>
            <w:r>
              <w:rPr>
                <w:rFonts w:hint="eastAsia"/>
                <w:b/>
                <w:bCs/>
                <w:szCs w:val="21"/>
              </w:rPr>
              <w:t>）货币供求与均衡</w:t>
            </w:r>
          </w:p>
          <w:p w:rsidR="00000000" w:rsidRDefault="00CC02F5">
            <w:pPr>
              <w:rPr>
                <w:szCs w:val="21"/>
              </w:rPr>
            </w:pPr>
            <w:r>
              <w:rPr>
                <w:rFonts w:hint="eastAsia"/>
                <w:szCs w:val="21"/>
              </w:rPr>
              <w:t xml:space="preserve">　　</w:t>
            </w:r>
            <w:r>
              <w:rPr>
                <w:rFonts w:hint="eastAsia"/>
                <w:szCs w:val="21"/>
              </w:rPr>
              <w:t xml:space="preserve"> </w:t>
            </w:r>
            <w:r>
              <w:rPr>
                <w:szCs w:val="21"/>
              </w:rPr>
              <w:t xml:space="preserve">1. </w:t>
            </w:r>
            <w:r>
              <w:rPr>
                <w:rFonts w:hint="eastAsia"/>
                <w:szCs w:val="21"/>
              </w:rPr>
              <w:t>货币需求理论</w:t>
            </w:r>
          </w:p>
          <w:p w:rsidR="00000000" w:rsidRDefault="00CC02F5">
            <w:pPr>
              <w:rPr>
                <w:szCs w:val="21"/>
              </w:rPr>
            </w:pPr>
            <w:r>
              <w:rPr>
                <w:rFonts w:hint="eastAsia"/>
                <w:szCs w:val="21"/>
              </w:rPr>
              <w:t xml:space="preserve">　　</w:t>
            </w:r>
            <w:r>
              <w:rPr>
                <w:rFonts w:hint="eastAsia"/>
                <w:szCs w:val="21"/>
              </w:rPr>
              <w:t xml:space="preserve"> </w:t>
            </w:r>
            <w:r>
              <w:rPr>
                <w:szCs w:val="21"/>
              </w:rPr>
              <w:t xml:space="preserve">2. </w:t>
            </w:r>
            <w:r>
              <w:rPr>
                <w:rFonts w:hint="eastAsia"/>
                <w:szCs w:val="21"/>
              </w:rPr>
              <w:t>货币供给</w:t>
            </w:r>
          </w:p>
          <w:p w:rsidR="00000000" w:rsidRDefault="00CC02F5">
            <w:pPr>
              <w:rPr>
                <w:szCs w:val="21"/>
              </w:rPr>
            </w:pPr>
            <w:r>
              <w:rPr>
                <w:rFonts w:hint="eastAsia"/>
                <w:szCs w:val="21"/>
              </w:rPr>
              <w:t xml:space="preserve">　　</w:t>
            </w:r>
            <w:r>
              <w:rPr>
                <w:rFonts w:hint="eastAsia"/>
                <w:szCs w:val="21"/>
              </w:rPr>
              <w:t xml:space="preserve"> </w:t>
            </w:r>
            <w:r>
              <w:rPr>
                <w:szCs w:val="21"/>
              </w:rPr>
              <w:t xml:space="preserve">3. </w:t>
            </w:r>
            <w:r>
              <w:rPr>
                <w:rFonts w:hint="eastAsia"/>
                <w:szCs w:val="21"/>
              </w:rPr>
              <w:t>货币均衡</w:t>
            </w:r>
          </w:p>
          <w:p w:rsidR="00000000" w:rsidRDefault="00CC02F5">
            <w:pPr>
              <w:rPr>
                <w:szCs w:val="21"/>
              </w:rPr>
            </w:pPr>
            <w:r>
              <w:rPr>
                <w:rFonts w:hint="eastAsia"/>
                <w:szCs w:val="21"/>
              </w:rPr>
              <w:t xml:space="preserve">　　</w:t>
            </w:r>
            <w:r>
              <w:rPr>
                <w:rFonts w:hint="eastAsia"/>
                <w:szCs w:val="21"/>
              </w:rPr>
              <w:t xml:space="preserve"> </w:t>
            </w:r>
            <w:r>
              <w:rPr>
                <w:szCs w:val="21"/>
              </w:rPr>
              <w:t xml:space="preserve">4. </w:t>
            </w:r>
            <w:r>
              <w:rPr>
                <w:rFonts w:hint="eastAsia"/>
                <w:szCs w:val="21"/>
              </w:rPr>
              <w:t>通货膨胀与通货紧缩</w:t>
            </w:r>
          </w:p>
          <w:p w:rsidR="00000000" w:rsidRDefault="00CC02F5">
            <w:pPr>
              <w:ind w:firstLineChars="200" w:firstLine="422"/>
              <w:rPr>
                <w:bCs/>
                <w:szCs w:val="21"/>
              </w:rPr>
            </w:pPr>
            <w:r>
              <w:rPr>
                <w:rFonts w:hint="eastAsia"/>
                <w:b/>
                <w:szCs w:val="21"/>
              </w:rPr>
              <w:t>考试要点：</w:t>
            </w:r>
            <w:r>
              <w:rPr>
                <w:rFonts w:hint="eastAsia"/>
                <w:bCs/>
                <w:szCs w:val="21"/>
              </w:rPr>
              <w:t>货币需求理论的主要内容及其评价；货币均衡与总供求的关系；货币均衡的实现机制；通货膨胀的类型及其治理对策；菲利普斯曲线；通货膨胀的社会经济效应；通货紧缩的治理对策。</w:t>
            </w:r>
          </w:p>
          <w:p w:rsidR="00000000" w:rsidRDefault="00CC02F5">
            <w:pPr>
              <w:rPr>
                <w:b/>
                <w:bCs/>
                <w:szCs w:val="21"/>
              </w:rPr>
            </w:pPr>
            <w:r>
              <w:rPr>
                <w:rFonts w:hint="eastAsia"/>
                <w:szCs w:val="21"/>
              </w:rPr>
              <w:t xml:space="preserve">　　</w:t>
            </w:r>
            <w:r>
              <w:rPr>
                <w:rFonts w:hint="eastAsia"/>
                <w:b/>
                <w:bCs/>
                <w:szCs w:val="21"/>
              </w:rPr>
              <w:t>（</w:t>
            </w:r>
            <w:r>
              <w:rPr>
                <w:rFonts w:hint="eastAsia"/>
                <w:b/>
                <w:bCs/>
                <w:szCs w:val="21"/>
              </w:rPr>
              <w:t>八</w:t>
            </w:r>
            <w:r>
              <w:rPr>
                <w:rFonts w:hint="eastAsia"/>
                <w:b/>
                <w:bCs/>
                <w:szCs w:val="21"/>
              </w:rPr>
              <w:t>）货币政策</w:t>
            </w:r>
          </w:p>
          <w:p w:rsidR="00000000" w:rsidRDefault="00CC02F5">
            <w:pPr>
              <w:rPr>
                <w:szCs w:val="21"/>
              </w:rPr>
            </w:pPr>
            <w:r>
              <w:rPr>
                <w:rFonts w:hint="eastAsia"/>
                <w:szCs w:val="21"/>
              </w:rPr>
              <w:t xml:space="preserve">　　</w:t>
            </w:r>
            <w:r>
              <w:rPr>
                <w:rFonts w:hint="eastAsia"/>
                <w:szCs w:val="21"/>
              </w:rPr>
              <w:t xml:space="preserve"> </w:t>
            </w:r>
            <w:r>
              <w:rPr>
                <w:szCs w:val="21"/>
              </w:rPr>
              <w:t xml:space="preserve">1. </w:t>
            </w:r>
            <w:r>
              <w:rPr>
                <w:rFonts w:hint="eastAsia"/>
                <w:szCs w:val="21"/>
              </w:rPr>
              <w:t>货币政策目标</w:t>
            </w:r>
          </w:p>
          <w:p w:rsidR="00000000" w:rsidRDefault="00CC02F5">
            <w:pPr>
              <w:rPr>
                <w:szCs w:val="21"/>
              </w:rPr>
            </w:pPr>
            <w:r>
              <w:rPr>
                <w:rFonts w:hint="eastAsia"/>
                <w:szCs w:val="21"/>
              </w:rPr>
              <w:t xml:space="preserve">　　</w:t>
            </w:r>
            <w:r>
              <w:rPr>
                <w:rFonts w:hint="eastAsia"/>
                <w:szCs w:val="21"/>
              </w:rPr>
              <w:t xml:space="preserve"> </w:t>
            </w:r>
            <w:r>
              <w:rPr>
                <w:szCs w:val="21"/>
              </w:rPr>
              <w:t xml:space="preserve">2. </w:t>
            </w:r>
            <w:r>
              <w:rPr>
                <w:rFonts w:hint="eastAsia"/>
                <w:szCs w:val="21"/>
              </w:rPr>
              <w:t>货币政策工具</w:t>
            </w:r>
          </w:p>
          <w:p w:rsidR="00000000" w:rsidRDefault="00CC02F5">
            <w:pPr>
              <w:rPr>
                <w:szCs w:val="21"/>
              </w:rPr>
            </w:pPr>
            <w:r>
              <w:rPr>
                <w:rFonts w:hint="eastAsia"/>
                <w:szCs w:val="21"/>
              </w:rPr>
              <w:t xml:space="preserve">     </w:t>
            </w:r>
            <w:r>
              <w:rPr>
                <w:szCs w:val="21"/>
              </w:rPr>
              <w:t xml:space="preserve">3. </w:t>
            </w:r>
            <w:r>
              <w:rPr>
                <w:rFonts w:hint="eastAsia"/>
                <w:szCs w:val="21"/>
              </w:rPr>
              <w:t>货币政策的传导机制和中介指标</w:t>
            </w:r>
          </w:p>
          <w:p w:rsidR="00000000" w:rsidRDefault="00CC02F5">
            <w:pPr>
              <w:rPr>
                <w:szCs w:val="21"/>
              </w:rPr>
            </w:pPr>
            <w:r>
              <w:rPr>
                <w:rFonts w:hint="eastAsia"/>
                <w:szCs w:val="21"/>
              </w:rPr>
              <w:t xml:space="preserve">     </w:t>
            </w:r>
            <w:r>
              <w:rPr>
                <w:szCs w:val="21"/>
              </w:rPr>
              <w:t>4.</w:t>
            </w:r>
            <w:r>
              <w:rPr>
                <w:szCs w:val="21"/>
              </w:rPr>
              <w:t xml:space="preserve"> </w:t>
            </w:r>
            <w:r>
              <w:rPr>
                <w:rFonts w:hint="eastAsia"/>
                <w:szCs w:val="21"/>
              </w:rPr>
              <w:t>开放经济下的宏观经济政策调节</w:t>
            </w:r>
          </w:p>
          <w:p w:rsidR="00000000" w:rsidRDefault="00CC02F5">
            <w:pPr>
              <w:ind w:firstLineChars="200" w:firstLine="422"/>
              <w:rPr>
                <w:bCs/>
                <w:szCs w:val="21"/>
              </w:rPr>
            </w:pPr>
            <w:r>
              <w:rPr>
                <w:rFonts w:hint="eastAsia"/>
                <w:b/>
                <w:szCs w:val="21"/>
              </w:rPr>
              <w:t>考试要点：</w:t>
            </w:r>
            <w:r>
              <w:rPr>
                <w:rFonts w:hint="eastAsia"/>
                <w:bCs/>
                <w:szCs w:val="21"/>
              </w:rPr>
              <w:t>货币政策的目标设定；货币政策的操作指标与中介指标区别；货币政策工具的类型及效力评价；货币政策的传导机制理论；货币政策的时滞效应；</w:t>
            </w:r>
            <w:r>
              <w:rPr>
                <w:rFonts w:hint="eastAsia"/>
                <w:bCs/>
                <w:szCs w:val="21"/>
              </w:rPr>
              <w:t xml:space="preserve"> I</w:t>
            </w:r>
            <w:r>
              <w:rPr>
                <w:bCs/>
                <w:szCs w:val="21"/>
              </w:rPr>
              <w:t>S-LM-BP</w:t>
            </w:r>
            <w:r>
              <w:rPr>
                <w:rFonts w:hint="eastAsia"/>
                <w:bCs/>
                <w:szCs w:val="21"/>
              </w:rPr>
              <w:t>分析框架；不同汇率制度下财政政策与货币政策的有效性分析；三元悖论。</w:t>
            </w:r>
          </w:p>
          <w:p w:rsidR="00000000" w:rsidRDefault="00CC02F5">
            <w:pPr>
              <w:rPr>
                <w:b/>
                <w:bCs/>
                <w:szCs w:val="21"/>
              </w:rPr>
            </w:pPr>
            <w:r>
              <w:rPr>
                <w:rFonts w:hint="eastAsia"/>
                <w:szCs w:val="21"/>
              </w:rPr>
              <w:t xml:space="preserve">　　</w:t>
            </w:r>
            <w:r>
              <w:rPr>
                <w:rFonts w:hint="eastAsia"/>
                <w:b/>
                <w:bCs/>
                <w:szCs w:val="21"/>
              </w:rPr>
              <w:t>（</w:t>
            </w:r>
            <w:r>
              <w:rPr>
                <w:rFonts w:hint="eastAsia"/>
                <w:b/>
                <w:bCs/>
                <w:szCs w:val="21"/>
              </w:rPr>
              <w:t>九</w:t>
            </w:r>
            <w:r>
              <w:rPr>
                <w:rFonts w:hint="eastAsia"/>
                <w:b/>
                <w:bCs/>
                <w:szCs w:val="21"/>
              </w:rPr>
              <w:t>）国际收支与国际资本流动</w:t>
            </w:r>
          </w:p>
          <w:p w:rsidR="00000000" w:rsidRDefault="00CC02F5">
            <w:pPr>
              <w:rPr>
                <w:szCs w:val="21"/>
              </w:rPr>
            </w:pPr>
            <w:r>
              <w:rPr>
                <w:rFonts w:hint="eastAsia"/>
                <w:szCs w:val="21"/>
              </w:rPr>
              <w:t xml:space="preserve">　　</w:t>
            </w:r>
            <w:r>
              <w:rPr>
                <w:rFonts w:hint="eastAsia"/>
                <w:szCs w:val="21"/>
              </w:rPr>
              <w:t xml:space="preserve"> </w:t>
            </w:r>
            <w:r>
              <w:rPr>
                <w:szCs w:val="21"/>
              </w:rPr>
              <w:t xml:space="preserve">1. </w:t>
            </w:r>
            <w:r>
              <w:rPr>
                <w:rFonts w:hint="eastAsia"/>
                <w:szCs w:val="21"/>
              </w:rPr>
              <w:t>国际收支平衡表</w:t>
            </w:r>
            <w:r>
              <w:rPr>
                <w:rFonts w:hint="eastAsia"/>
                <w:szCs w:val="21"/>
              </w:rPr>
              <w:t xml:space="preserve"> </w:t>
            </w:r>
          </w:p>
          <w:p w:rsidR="00000000" w:rsidRDefault="00CC02F5">
            <w:pPr>
              <w:rPr>
                <w:szCs w:val="21"/>
              </w:rPr>
            </w:pPr>
            <w:r>
              <w:rPr>
                <w:rFonts w:hint="eastAsia"/>
                <w:szCs w:val="21"/>
              </w:rPr>
              <w:t xml:space="preserve">　　</w:t>
            </w:r>
            <w:r>
              <w:rPr>
                <w:rFonts w:hint="eastAsia"/>
                <w:szCs w:val="21"/>
              </w:rPr>
              <w:t xml:space="preserve"> 2</w:t>
            </w:r>
            <w:r>
              <w:rPr>
                <w:szCs w:val="21"/>
              </w:rPr>
              <w:t xml:space="preserve">. </w:t>
            </w:r>
            <w:r>
              <w:rPr>
                <w:rFonts w:hint="eastAsia"/>
                <w:szCs w:val="21"/>
              </w:rPr>
              <w:t>国际收支失衡及其调节</w:t>
            </w:r>
          </w:p>
          <w:p w:rsidR="00000000" w:rsidRDefault="00CC02F5">
            <w:pPr>
              <w:rPr>
                <w:szCs w:val="21"/>
              </w:rPr>
            </w:pPr>
            <w:r>
              <w:rPr>
                <w:rFonts w:hint="eastAsia"/>
                <w:szCs w:val="21"/>
              </w:rPr>
              <w:t xml:space="preserve">　　</w:t>
            </w:r>
            <w:r>
              <w:rPr>
                <w:rFonts w:hint="eastAsia"/>
                <w:szCs w:val="21"/>
              </w:rPr>
              <w:t xml:space="preserve"> </w:t>
            </w:r>
            <w:r>
              <w:rPr>
                <w:szCs w:val="21"/>
              </w:rPr>
              <w:t xml:space="preserve">3. </w:t>
            </w:r>
            <w:r>
              <w:rPr>
                <w:rFonts w:hint="eastAsia"/>
                <w:szCs w:val="21"/>
              </w:rPr>
              <w:t>国际储备的构成及其管理</w:t>
            </w:r>
          </w:p>
          <w:p w:rsidR="00000000" w:rsidRDefault="00CC02F5">
            <w:pPr>
              <w:rPr>
                <w:szCs w:val="21"/>
              </w:rPr>
            </w:pPr>
            <w:r>
              <w:rPr>
                <w:rFonts w:hint="eastAsia"/>
                <w:szCs w:val="21"/>
              </w:rPr>
              <w:t xml:space="preserve">　　</w:t>
            </w:r>
            <w:r>
              <w:rPr>
                <w:rFonts w:hint="eastAsia"/>
                <w:szCs w:val="21"/>
              </w:rPr>
              <w:t xml:space="preserve"> </w:t>
            </w:r>
            <w:r>
              <w:rPr>
                <w:szCs w:val="21"/>
              </w:rPr>
              <w:t xml:space="preserve">4. </w:t>
            </w:r>
            <w:r>
              <w:rPr>
                <w:rFonts w:hint="eastAsia"/>
                <w:szCs w:val="21"/>
              </w:rPr>
              <w:t>国际资本流动</w:t>
            </w:r>
          </w:p>
          <w:p w:rsidR="00000000" w:rsidRDefault="00CC02F5">
            <w:pPr>
              <w:ind w:firstLineChars="200" w:firstLine="422"/>
              <w:rPr>
                <w:rFonts w:hint="eastAsia"/>
                <w:bCs/>
                <w:szCs w:val="21"/>
                <w:highlight w:val="magenta"/>
              </w:rPr>
            </w:pPr>
            <w:r>
              <w:rPr>
                <w:rFonts w:hint="eastAsia"/>
                <w:b/>
                <w:szCs w:val="21"/>
              </w:rPr>
              <w:t>考试要点：</w:t>
            </w:r>
            <w:r>
              <w:rPr>
                <w:rFonts w:hint="eastAsia"/>
                <w:bCs/>
                <w:szCs w:val="21"/>
              </w:rPr>
              <w:t>国际收支平衡表的账户构成；国际收支失衡的评估指标；国际收支失衡的经济影响；马歇尔</w:t>
            </w:r>
            <w:r>
              <w:rPr>
                <w:rFonts w:hint="eastAsia"/>
                <w:bCs/>
                <w:szCs w:val="21"/>
              </w:rPr>
              <w:t>-</w:t>
            </w:r>
            <w:r>
              <w:rPr>
                <w:rFonts w:hint="eastAsia"/>
                <w:bCs/>
                <w:szCs w:val="21"/>
              </w:rPr>
              <w:t>勒纳</w:t>
            </w:r>
            <w:r>
              <w:rPr>
                <w:rFonts w:hint="eastAsia"/>
                <w:bCs/>
                <w:szCs w:val="21"/>
              </w:rPr>
              <w:t>条件；国际收支失衡调节理论；中国国际收支现状及其调节；国际储备的主要构成与特点；中国国际储备问题；国际资本流动的原因与经济后果；国际货币危机理论</w:t>
            </w:r>
            <w:r>
              <w:rPr>
                <w:rFonts w:hint="eastAsia"/>
                <w:bCs/>
                <w:szCs w:val="21"/>
              </w:rPr>
              <w:t>。</w:t>
            </w:r>
          </w:p>
          <w:p w:rsidR="00000000" w:rsidRDefault="00CC02F5">
            <w:pPr>
              <w:rPr>
                <w:b/>
                <w:bCs/>
                <w:szCs w:val="21"/>
              </w:rPr>
            </w:pPr>
            <w:r>
              <w:rPr>
                <w:rFonts w:hint="eastAsia"/>
                <w:szCs w:val="21"/>
              </w:rPr>
              <w:t xml:space="preserve">　　</w:t>
            </w:r>
            <w:r>
              <w:rPr>
                <w:rFonts w:hint="eastAsia"/>
                <w:b/>
                <w:bCs/>
                <w:szCs w:val="21"/>
              </w:rPr>
              <w:t>（十）金融监管</w:t>
            </w:r>
          </w:p>
          <w:p w:rsidR="00000000" w:rsidRDefault="00CC02F5">
            <w:pPr>
              <w:rPr>
                <w:szCs w:val="21"/>
              </w:rPr>
            </w:pPr>
            <w:r>
              <w:rPr>
                <w:rFonts w:hint="eastAsia"/>
                <w:szCs w:val="21"/>
              </w:rPr>
              <w:t xml:space="preserve">　　</w:t>
            </w:r>
            <w:r>
              <w:rPr>
                <w:rFonts w:hint="eastAsia"/>
                <w:szCs w:val="21"/>
              </w:rPr>
              <w:t xml:space="preserve"> </w:t>
            </w:r>
            <w:r>
              <w:rPr>
                <w:szCs w:val="21"/>
              </w:rPr>
              <w:t xml:space="preserve">1. </w:t>
            </w:r>
            <w:r>
              <w:rPr>
                <w:rFonts w:hint="eastAsia"/>
                <w:szCs w:val="21"/>
              </w:rPr>
              <w:t>金融监管理论</w:t>
            </w:r>
          </w:p>
          <w:p w:rsidR="00000000" w:rsidRDefault="00CC02F5">
            <w:pPr>
              <w:rPr>
                <w:szCs w:val="21"/>
              </w:rPr>
            </w:pPr>
            <w:r>
              <w:rPr>
                <w:rFonts w:hint="eastAsia"/>
                <w:szCs w:val="21"/>
              </w:rPr>
              <w:t xml:space="preserve">　　</w:t>
            </w:r>
            <w:r>
              <w:rPr>
                <w:rFonts w:hint="eastAsia"/>
                <w:szCs w:val="21"/>
              </w:rPr>
              <w:t xml:space="preserve"> </w:t>
            </w:r>
            <w:r>
              <w:rPr>
                <w:szCs w:val="21"/>
              </w:rPr>
              <w:t xml:space="preserve">2. </w:t>
            </w:r>
            <w:r>
              <w:rPr>
                <w:rFonts w:hint="eastAsia"/>
                <w:szCs w:val="21"/>
              </w:rPr>
              <w:t>巴塞尔协议</w:t>
            </w:r>
          </w:p>
          <w:p w:rsidR="00000000" w:rsidRDefault="00CC02F5">
            <w:pPr>
              <w:rPr>
                <w:szCs w:val="21"/>
              </w:rPr>
            </w:pPr>
            <w:r>
              <w:rPr>
                <w:rFonts w:hint="eastAsia"/>
                <w:szCs w:val="21"/>
              </w:rPr>
              <w:t xml:space="preserve">　　</w:t>
            </w:r>
            <w:r>
              <w:rPr>
                <w:rFonts w:hint="eastAsia"/>
                <w:szCs w:val="21"/>
              </w:rPr>
              <w:t xml:space="preserve"> </w:t>
            </w:r>
            <w:r>
              <w:rPr>
                <w:szCs w:val="21"/>
              </w:rPr>
              <w:t xml:space="preserve">3. </w:t>
            </w:r>
            <w:r>
              <w:rPr>
                <w:rFonts w:hint="eastAsia"/>
                <w:szCs w:val="21"/>
              </w:rPr>
              <w:t>金融机构的监管及其改革</w:t>
            </w:r>
          </w:p>
          <w:p w:rsidR="00000000" w:rsidRDefault="00CC02F5">
            <w:pPr>
              <w:rPr>
                <w:szCs w:val="21"/>
              </w:rPr>
            </w:pPr>
            <w:r>
              <w:rPr>
                <w:rFonts w:hint="eastAsia"/>
                <w:szCs w:val="21"/>
              </w:rPr>
              <w:t xml:space="preserve">     </w:t>
            </w:r>
            <w:r>
              <w:rPr>
                <w:szCs w:val="21"/>
              </w:rPr>
              <w:t xml:space="preserve">4. </w:t>
            </w:r>
            <w:r>
              <w:rPr>
                <w:rFonts w:hint="eastAsia"/>
                <w:szCs w:val="21"/>
              </w:rPr>
              <w:t>金融市场监管</w:t>
            </w:r>
          </w:p>
          <w:p w:rsidR="00000000" w:rsidRDefault="00CC02F5">
            <w:pPr>
              <w:ind w:firstLineChars="200" w:firstLine="422"/>
              <w:rPr>
                <w:bCs/>
                <w:szCs w:val="21"/>
              </w:rPr>
            </w:pPr>
            <w:r>
              <w:rPr>
                <w:rFonts w:hint="eastAsia"/>
                <w:b/>
                <w:szCs w:val="21"/>
              </w:rPr>
              <w:t>考试要点：</w:t>
            </w:r>
            <w:r>
              <w:rPr>
                <w:rFonts w:hint="eastAsia"/>
                <w:bCs/>
                <w:szCs w:val="21"/>
              </w:rPr>
              <w:t>金融监管的理论依据；金融监管的成本；巴塞尔协议版本的演变及主要内容；金融监管体制的类型与演变；微观审慎监管的特点与弊端；系统性金融风险与宏观审慎监管；金融市场监管的主要内容。</w:t>
            </w:r>
            <w:r>
              <w:rPr>
                <w:rFonts w:hint="eastAsia"/>
                <w:bCs/>
                <w:szCs w:val="21"/>
              </w:rPr>
              <w:t xml:space="preserve"> </w:t>
            </w:r>
          </w:p>
          <w:p w:rsidR="00000000" w:rsidRDefault="00CC02F5">
            <w:pPr>
              <w:rPr>
                <w:b/>
                <w:bCs/>
                <w:szCs w:val="21"/>
              </w:rPr>
            </w:pPr>
            <w:r>
              <w:rPr>
                <w:rFonts w:hint="eastAsia"/>
                <w:b/>
                <w:bCs/>
                <w:szCs w:val="21"/>
              </w:rPr>
              <w:t>第二部分：公司金融</w:t>
            </w:r>
          </w:p>
          <w:p w:rsidR="00000000" w:rsidRDefault="00CC02F5">
            <w:pPr>
              <w:rPr>
                <w:b/>
                <w:bCs/>
                <w:szCs w:val="21"/>
              </w:rPr>
            </w:pPr>
            <w:r>
              <w:rPr>
                <w:rFonts w:hint="eastAsia"/>
                <w:szCs w:val="21"/>
              </w:rPr>
              <w:t xml:space="preserve">　　</w:t>
            </w:r>
            <w:r>
              <w:rPr>
                <w:rFonts w:hint="eastAsia"/>
                <w:b/>
                <w:bCs/>
                <w:szCs w:val="21"/>
              </w:rPr>
              <w:t>（一）公司金融概</w:t>
            </w:r>
            <w:r>
              <w:rPr>
                <w:rFonts w:hint="eastAsia"/>
                <w:b/>
                <w:bCs/>
                <w:szCs w:val="21"/>
              </w:rPr>
              <w:t>述</w:t>
            </w:r>
          </w:p>
          <w:p w:rsidR="00000000" w:rsidRDefault="00CC02F5">
            <w:pPr>
              <w:rPr>
                <w:szCs w:val="21"/>
              </w:rPr>
            </w:pPr>
            <w:r>
              <w:rPr>
                <w:rFonts w:hint="eastAsia"/>
                <w:szCs w:val="21"/>
              </w:rPr>
              <w:t xml:space="preserve">　　</w:t>
            </w:r>
            <w:r>
              <w:rPr>
                <w:rFonts w:hint="eastAsia"/>
                <w:szCs w:val="21"/>
              </w:rPr>
              <w:t xml:space="preserve"> </w:t>
            </w:r>
            <w:r>
              <w:rPr>
                <w:szCs w:val="21"/>
              </w:rPr>
              <w:t xml:space="preserve">1. </w:t>
            </w:r>
            <w:r>
              <w:rPr>
                <w:rFonts w:hint="eastAsia"/>
                <w:szCs w:val="21"/>
              </w:rPr>
              <w:t>什么是公司金融</w:t>
            </w:r>
          </w:p>
          <w:p w:rsidR="00000000" w:rsidRDefault="00CC02F5">
            <w:pPr>
              <w:rPr>
                <w:szCs w:val="21"/>
              </w:rPr>
            </w:pPr>
            <w:r>
              <w:rPr>
                <w:rFonts w:hint="eastAsia"/>
                <w:szCs w:val="21"/>
              </w:rPr>
              <w:t xml:space="preserve">　　</w:t>
            </w:r>
            <w:r>
              <w:rPr>
                <w:rFonts w:hint="eastAsia"/>
                <w:szCs w:val="21"/>
              </w:rPr>
              <w:t xml:space="preserve"> </w:t>
            </w:r>
            <w:r>
              <w:rPr>
                <w:szCs w:val="21"/>
              </w:rPr>
              <w:t xml:space="preserve">2. </w:t>
            </w:r>
            <w:r>
              <w:rPr>
                <w:rFonts w:hint="eastAsia"/>
                <w:szCs w:val="21"/>
              </w:rPr>
              <w:t>公司的财务目标</w:t>
            </w:r>
          </w:p>
          <w:p w:rsidR="00000000" w:rsidRDefault="00CC02F5">
            <w:pPr>
              <w:rPr>
                <w:szCs w:val="21"/>
              </w:rPr>
            </w:pPr>
            <w:r>
              <w:rPr>
                <w:rFonts w:hint="eastAsia"/>
                <w:szCs w:val="21"/>
              </w:rPr>
              <w:t xml:space="preserve">　　</w:t>
            </w:r>
            <w:r>
              <w:rPr>
                <w:rFonts w:hint="eastAsia"/>
                <w:szCs w:val="21"/>
              </w:rPr>
              <w:t xml:space="preserve"> </w:t>
            </w:r>
            <w:r>
              <w:rPr>
                <w:szCs w:val="21"/>
              </w:rPr>
              <w:t>3.</w:t>
            </w:r>
            <w:r>
              <w:rPr>
                <w:rFonts w:hint="eastAsia"/>
                <w:szCs w:val="21"/>
              </w:rPr>
              <w:t xml:space="preserve"> </w:t>
            </w:r>
            <w:r>
              <w:rPr>
                <w:rFonts w:hint="eastAsia"/>
                <w:szCs w:val="21"/>
              </w:rPr>
              <w:t>公司金融的原则与特点</w:t>
            </w:r>
          </w:p>
          <w:p w:rsidR="00000000" w:rsidRDefault="00CC02F5">
            <w:pPr>
              <w:ind w:firstLineChars="200" w:firstLine="422"/>
              <w:rPr>
                <w:bCs/>
                <w:szCs w:val="21"/>
              </w:rPr>
            </w:pPr>
            <w:r>
              <w:rPr>
                <w:rFonts w:hint="eastAsia"/>
                <w:b/>
                <w:szCs w:val="21"/>
              </w:rPr>
              <w:t>考试要点：</w:t>
            </w:r>
            <w:r>
              <w:rPr>
                <w:rFonts w:hint="eastAsia"/>
                <w:bCs/>
                <w:szCs w:val="21"/>
              </w:rPr>
              <w:t>公司的财务活动；公司的财务目标；公司的代理冲突；公司金融的交易原则；公司金融的特点。</w:t>
            </w:r>
          </w:p>
          <w:p w:rsidR="00000000" w:rsidRDefault="00CC02F5">
            <w:pPr>
              <w:rPr>
                <w:b/>
                <w:bCs/>
                <w:szCs w:val="21"/>
              </w:rPr>
            </w:pPr>
            <w:r>
              <w:rPr>
                <w:rFonts w:hint="eastAsia"/>
                <w:b/>
                <w:bCs/>
                <w:szCs w:val="21"/>
              </w:rPr>
              <w:t xml:space="preserve">　　（二）折现与价值</w:t>
            </w:r>
          </w:p>
          <w:p w:rsidR="00000000" w:rsidRDefault="00CC02F5">
            <w:pPr>
              <w:rPr>
                <w:szCs w:val="21"/>
              </w:rPr>
            </w:pPr>
            <w:r>
              <w:rPr>
                <w:rFonts w:hint="eastAsia"/>
                <w:szCs w:val="21"/>
              </w:rPr>
              <w:t xml:space="preserve">　　</w:t>
            </w:r>
            <w:r>
              <w:rPr>
                <w:rFonts w:hint="eastAsia"/>
                <w:szCs w:val="21"/>
              </w:rPr>
              <w:t xml:space="preserve"> </w:t>
            </w:r>
            <w:r>
              <w:rPr>
                <w:szCs w:val="21"/>
              </w:rPr>
              <w:t xml:space="preserve">1. </w:t>
            </w:r>
            <w:r>
              <w:rPr>
                <w:rFonts w:hint="eastAsia"/>
                <w:szCs w:val="21"/>
              </w:rPr>
              <w:t>现金流与折现</w:t>
            </w:r>
          </w:p>
          <w:p w:rsidR="00000000" w:rsidRDefault="00CC02F5">
            <w:pPr>
              <w:rPr>
                <w:szCs w:val="21"/>
              </w:rPr>
            </w:pPr>
            <w:r>
              <w:rPr>
                <w:rFonts w:hint="eastAsia"/>
                <w:szCs w:val="21"/>
              </w:rPr>
              <w:t xml:space="preserve">　　</w:t>
            </w:r>
            <w:r>
              <w:rPr>
                <w:rFonts w:hint="eastAsia"/>
                <w:szCs w:val="21"/>
              </w:rPr>
              <w:t xml:space="preserve"> </w:t>
            </w:r>
            <w:r>
              <w:rPr>
                <w:szCs w:val="21"/>
              </w:rPr>
              <w:t xml:space="preserve">2. </w:t>
            </w:r>
            <w:r>
              <w:rPr>
                <w:rFonts w:hint="eastAsia"/>
                <w:szCs w:val="21"/>
              </w:rPr>
              <w:t>债券的估值</w:t>
            </w:r>
          </w:p>
          <w:p w:rsidR="00000000" w:rsidRDefault="00CC02F5">
            <w:pPr>
              <w:rPr>
                <w:szCs w:val="21"/>
              </w:rPr>
            </w:pPr>
            <w:r>
              <w:rPr>
                <w:rFonts w:hint="eastAsia"/>
                <w:szCs w:val="21"/>
              </w:rPr>
              <w:t xml:space="preserve">　　</w:t>
            </w:r>
            <w:r>
              <w:rPr>
                <w:rFonts w:hint="eastAsia"/>
                <w:szCs w:val="21"/>
              </w:rPr>
              <w:t xml:space="preserve"> </w:t>
            </w:r>
            <w:r>
              <w:rPr>
                <w:szCs w:val="21"/>
              </w:rPr>
              <w:t xml:space="preserve">3. </w:t>
            </w:r>
            <w:r>
              <w:rPr>
                <w:rFonts w:hint="eastAsia"/>
                <w:szCs w:val="21"/>
              </w:rPr>
              <w:t>股票的估值</w:t>
            </w:r>
          </w:p>
          <w:p w:rsidR="00000000" w:rsidRDefault="00CC02F5">
            <w:pPr>
              <w:ind w:firstLineChars="200" w:firstLine="422"/>
              <w:rPr>
                <w:bCs/>
                <w:szCs w:val="21"/>
              </w:rPr>
            </w:pPr>
            <w:r>
              <w:rPr>
                <w:rFonts w:hint="eastAsia"/>
                <w:b/>
                <w:szCs w:val="21"/>
              </w:rPr>
              <w:t>考试要点：</w:t>
            </w:r>
            <w:r>
              <w:rPr>
                <w:rFonts w:hint="eastAsia"/>
                <w:bCs/>
                <w:szCs w:val="21"/>
              </w:rPr>
              <w:t>金融证券现金流量的方式；贴现率的选择；一般估值模型；债券的基本估值模型；普通股和优先股的基本特征；普通股的估值模型。</w:t>
            </w:r>
          </w:p>
          <w:p w:rsidR="00000000" w:rsidRDefault="00CC02F5">
            <w:pPr>
              <w:ind w:firstLineChars="200" w:firstLine="422"/>
              <w:rPr>
                <w:b/>
                <w:bCs/>
                <w:szCs w:val="21"/>
              </w:rPr>
            </w:pPr>
            <w:r>
              <w:rPr>
                <w:rFonts w:hint="eastAsia"/>
                <w:b/>
                <w:bCs/>
                <w:szCs w:val="21"/>
              </w:rPr>
              <w:t>（三）财务报表分析</w:t>
            </w:r>
          </w:p>
          <w:p w:rsidR="00000000" w:rsidRDefault="00CC02F5">
            <w:pPr>
              <w:rPr>
                <w:szCs w:val="21"/>
              </w:rPr>
            </w:pPr>
            <w:r>
              <w:rPr>
                <w:rFonts w:hint="eastAsia"/>
                <w:szCs w:val="21"/>
              </w:rPr>
              <w:t xml:space="preserve">　　</w:t>
            </w:r>
            <w:r>
              <w:rPr>
                <w:rFonts w:hint="eastAsia"/>
                <w:szCs w:val="21"/>
              </w:rPr>
              <w:t xml:space="preserve"> </w:t>
            </w:r>
            <w:r>
              <w:rPr>
                <w:szCs w:val="21"/>
              </w:rPr>
              <w:t xml:space="preserve">1. </w:t>
            </w:r>
            <w:r>
              <w:rPr>
                <w:rFonts w:hint="eastAsia"/>
                <w:szCs w:val="21"/>
              </w:rPr>
              <w:t>会计报表</w:t>
            </w:r>
          </w:p>
          <w:p w:rsidR="00000000" w:rsidRDefault="00CC02F5">
            <w:pPr>
              <w:rPr>
                <w:szCs w:val="21"/>
              </w:rPr>
            </w:pPr>
            <w:r>
              <w:rPr>
                <w:rFonts w:hint="eastAsia"/>
                <w:szCs w:val="21"/>
              </w:rPr>
              <w:t xml:space="preserve">　　</w:t>
            </w:r>
            <w:r>
              <w:rPr>
                <w:rFonts w:hint="eastAsia"/>
                <w:szCs w:val="21"/>
              </w:rPr>
              <w:t xml:space="preserve"> </w:t>
            </w:r>
            <w:r>
              <w:rPr>
                <w:szCs w:val="21"/>
              </w:rPr>
              <w:t xml:space="preserve">2. </w:t>
            </w:r>
            <w:r>
              <w:rPr>
                <w:rFonts w:hint="eastAsia"/>
                <w:szCs w:val="21"/>
              </w:rPr>
              <w:t>财务报表比率分析</w:t>
            </w:r>
          </w:p>
          <w:p w:rsidR="00000000" w:rsidRDefault="00CC02F5">
            <w:pPr>
              <w:rPr>
                <w:szCs w:val="21"/>
              </w:rPr>
            </w:pPr>
            <w:r>
              <w:rPr>
                <w:rFonts w:hint="eastAsia"/>
                <w:szCs w:val="21"/>
              </w:rPr>
              <w:t xml:space="preserve">　　</w:t>
            </w:r>
            <w:r>
              <w:rPr>
                <w:rFonts w:hint="eastAsia"/>
                <w:szCs w:val="21"/>
              </w:rPr>
              <w:t xml:space="preserve"> </w:t>
            </w:r>
            <w:r>
              <w:rPr>
                <w:szCs w:val="21"/>
              </w:rPr>
              <w:t xml:space="preserve">3. </w:t>
            </w:r>
            <w:r>
              <w:rPr>
                <w:rFonts w:hint="eastAsia"/>
                <w:szCs w:val="21"/>
              </w:rPr>
              <w:t>长期财务计划</w:t>
            </w:r>
          </w:p>
          <w:p w:rsidR="00000000" w:rsidRDefault="00CC02F5">
            <w:pPr>
              <w:rPr>
                <w:szCs w:val="21"/>
              </w:rPr>
            </w:pPr>
            <w:r>
              <w:rPr>
                <w:rFonts w:hint="eastAsia"/>
                <w:szCs w:val="21"/>
              </w:rPr>
              <w:t xml:space="preserve">　　</w:t>
            </w:r>
            <w:r>
              <w:rPr>
                <w:rFonts w:hint="eastAsia"/>
                <w:szCs w:val="21"/>
              </w:rPr>
              <w:t xml:space="preserve"> </w:t>
            </w:r>
            <w:r>
              <w:rPr>
                <w:szCs w:val="21"/>
              </w:rPr>
              <w:t xml:space="preserve">4. </w:t>
            </w:r>
            <w:r>
              <w:rPr>
                <w:rFonts w:hint="eastAsia"/>
                <w:szCs w:val="21"/>
              </w:rPr>
              <w:t>销售百分比法</w:t>
            </w:r>
          </w:p>
          <w:p w:rsidR="00000000" w:rsidRDefault="00CC02F5">
            <w:pPr>
              <w:ind w:firstLineChars="200" w:firstLine="422"/>
              <w:rPr>
                <w:bCs/>
                <w:szCs w:val="21"/>
              </w:rPr>
            </w:pPr>
            <w:r>
              <w:rPr>
                <w:rFonts w:hint="eastAsia"/>
                <w:b/>
                <w:szCs w:val="21"/>
              </w:rPr>
              <w:t>考试要点：</w:t>
            </w:r>
            <w:r>
              <w:rPr>
                <w:rFonts w:hint="eastAsia"/>
                <w:bCs/>
                <w:szCs w:val="21"/>
              </w:rPr>
              <w:t>三大财务报表的构成；企业偿债能力、营运能力和获利能力的衡量比率；财务比率综合评分法和杜邦恒等式；企业的筹资渠道与筹资方法；销售百分比法确定外部融资需求。</w:t>
            </w:r>
          </w:p>
          <w:p w:rsidR="00000000" w:rsidRDefault="00CC02F5">
            <w:pPr>
              <w:ind w:firstLineChars="200" w:firstLine="422"/>
              <w:rPr>
                <w:b/>
                <w:bCs/>
                <w:szCs w:val="21"/>
              </w:rPr>
            </w:pPr>
            <w:r>
              <w:rPr>
                <w:rFonts w:hint="eastAsia"/>
                <w:b/>
                <w:bCs/>
                <w:szCs w:val="21"/>
              </w:rPr>
              <w:t>（四）资本预算</w:t>
            </w:r>
          </w:p>
          <w:p w:rsidR="00000000" w:rsidRDefault="00CC02F5">
            <w:pPr>
              <w:rPr>
                <w:szCs w:val="21"/>
              </w:rPr>
            </w:pPr>
            <w:r>
              <w:rPr>
                <w:rFonts w:hint="eastAsia"/>
                <w:szCs w:val="21"/>
              </w:rPr>
              <w:t xml:space="preserve"> </w:t>
            </w:r>
            <w:r>
              <w:rPr>
                <w:szCs w:val="21"/>
              </w:rPr>
              <w:t xml:space="preserve">    1. </w:t>
            </w:r>
            <w:r>
              <w:rPr>
                <w:rFonts w:hint="eastAsia"/>
                <w:szCs w:val="21"/>
              </w:rPr>
              <w:t>投资决策方法</w:t>
            </w:r>
          </w:p>
          <w:p w:rsidR="00000000" w:rsidRDefault="00CC02F5">
            <w:pPr>
              <w:rPr>
                <w:szCs w:val="21"/>
              </w:rPr>
            </w:pPr>
            <w:r>
              <w:rPr>
                <w:rFonts w:hint="eastAsia"/>
                <w:szCs w:val="21"/>
              </w:rPr>
              <w:t xml:space="preserve">　　</w:t>
            </w:r>
            <w:r>
              <w:rPr>
                <w:rFonts w:hint="eastAsia"/>
                <w:szCs w:val="21"/>
              </w:rPr>
              <w:t xml:space="preserve"> </w:t>
            </w:r>
            <w:r>
              <w:rPr>
                <w:szCs w:val="21"/>
              </w:rPr>
              <w:t xml:space="preserve">2. </w:t>
            </w:r>
            <w:r>
              <w:rPr>
                <w:rFonts w:hint="eastAsia"/>
                <w:szCs w:val="21"/>
              </w:rPr>
              <w:t>增量现金流</w:t>
            </w:r>
          </w:p>
          <w:p w:rsidR="00000000" w:rsidRDefault="00CC02F5">
            <w:pPr>
              <w:rPr>
                <w:szCs w:val="21"/>
              </w:rPr>
            </w:pPr>
            <w:r>
              <w:rPr>
                <w:rFonts w:hint="eastAsia"/>
                <w:szCs w:val="21"/>
              </w:rPr>
              <w:t xml:space="preserve">　　</w:t>
            </w:r>
            <w:r>
              <w:rPr>
                <w:rFonts w:hint="eastAsia"/>
                <w:szCs w:val="21"/>
              </w:rPr>
              <w:t xml:space="preserve"> </w:t>
            </w:r>
            <w:r>
              <w:rPr>
                <w:szCs w:val="21"/>
              </w:rPr>
              <w:t xml:space="preserve">3. </w:t>
            </w:r>
            <w:r>
              <w:rPr>
                <w:rFonts w:hint="eastAsia"/>
                <w:szCs w:val="21"/>
              </w:rPr>
              <w:t>净现值运用</w:t>
            </w:r>
          </w:p>
          <w:p w:rsidR="00000000" w:rsidRDefault="00CC02F5">
            <w:pPr>
              <w:rPr>
                <w:szCs w:val="21"/>
              </w:rPr>
            </w:pPr>
            <w:r>
              <w:rPr>
                <w:rFonts w:hint="eastAsia"/>
                <w:szCs w:val="21"/>
              </w:rPr>
              <w:t xml:space="preserve">　　</w:t>
            </w:r>
            <w:r>
              <w:rPr>
                <w:rFonts w:hint="eastAsia"/>
                <w:szCs w:val="21"/>
              </w:rPr>
              <w:t xml:space="preserve"> </w:t>
            </w:r>
            <w:r>
              <w:rPr>
                <w:szCs w:val="21"/>
              </w:rPr>
              <w:t xml:space="preserve">4. </w:t>
            </w:r>
            <w:r>
              <w:rPr>
                <w:rFonts w:hint="eastAsia"/>
                <w:szCs w:val="21"/>
              </w:rPr>
              <w:t>资本预算中的风险分析</w:t>
            </w:r>
          </w:p>
          <w:p w:rsidR="00000000" w:rsidRDefault="00CC02F5">
            <w:pPr>
              <w:ind w:firstLineChars="200" w:firstLine="422"/>
              <w:rPr>
                <w:bCs/>
                <w:szCs w:val="21"/>
              </w:rPr>
            </w:pPr>
            <w:r>
              <w:rPr>
                <w:rFonts w:hint="eastAsia"/>
                <w:b/>
                <w:szCs w:val="21"/>
              </w:rPr>
              <w:t>考试要点：</w:t>
            </w:r>
            <w:r>
              <w:rPr>
                <w:rFonts w:hint="eastAsia"/>
                <w:bCs/>
                <w:szCs w:val="21"/>
              </w:rPr>
              <w:t>净现值和其他投资准则；增量现金流的计算；</w:t>
            </w:r>
            <w:r>
              <w:rPr>
                <w:rFonts w:hint="eastAsia"/>
                <w:bCs/>
                <w:szCs w:val="21"/>
              </w:rPr>
              <w:t>N</w:t>
            </w:r>
            <w:r>
              <w:rPr>
                <w:bCs/>
                <w:szCs w:val="21"/>
              </w:rPr>
              <w:t>PV</w:t>
            </w:r>
            <w:r>
              <w:rPr>
                <w:rFonts w:hint="eastAsia"/>
                <w:bCs/>
                <w:szCs w:val="21"/>
              </w:rPr>
              <w:t>的估计；资本预算中的风险。</w:t>
            </w:r>
          </w:p>
          <w:p w:rsidR="00000000" w:rsidRDefault="00CC02F5">
            <w:pPr>
              <w:rPr>
                <w:b/>
                <w:bCs/>
                <w:szCs w:val="21"/>
              </w:rPr>
            </w:pPr>
            <w:r>
              <w:rPr>
                <w:rFonts w:hint="eastAsia"/>
                <w:szCs w:val="21"/>
              </w:rPr>
              <w:t xml:space="preserve">　　</w:t>
            </w:r>
            <w:r>
              <w:rPr>
                <w:rFonts w:hint="eastAsia"/>
                <w:b/>
                <w:bCs/>
                <w:szCs w:val="21"/>
              </w:rPr>
              <w:t>（五）风险与收益</w:t>
            </w:r>
          </w:p>
          <w:p w:rsidR="00000000" w:rsidRDefault="00CC02F5">
            <w:pPr>
              <w:rPr>
                <w:szCs w:val="21"/>
              </w:rPr>
            </w:pPr>
            <w:r>
              <w:rPr>
                <w:rFonts w:hint="eastAsia"/>
                <w:szCs w:val="21"/>
              </w:rPr>
              <w:t xml:space="preserve">　　</w:t>
            </w:r>
            <w:r>
              <w:rPr>
                <w:rFonts w:hint="eastAsia"/>
                <w:szCs w:val="21"/>
              </w:rPr>
              <w:t xml:space="preserve"> 1</w:t>
            </w:r>
            <w:r>
              <w:rPr>
                <w:szCs w:val="21"/>
              </w:rPr>
              <w:t>.</w:t>
            </w:r>
            <w:r>
              <w:rPr>
                <w:rFonts w:hint="eastAsia"/>
                <w:szCs w:val="21"/>
              </w:rPr>
              <w:t xml:space="preserve"> </w:t>
            </w:r>
            <w:r>
              <w:rPr>
                <w:rFonts w:hint="eastAsia"/>
                <w:szCs w:val="21"/>
              </w:rPr>
              <w:t>风险与收益的度量</w:t>
            </w:r>
          </w:p>
          <w:p w:rsidR="00000000" w:rsidRDefault="00CC02F5">
            <w:pPr>
              <w:rPr>
                <w:szCs w:val="21"/>
              </w:rPr>
            </w:pPr>
            <w:r>
              <w:rPr>
                <w:rFonts w:hint="eastAsia"/>
                <w:szCs w:val="21"/>
              </w:rPr>
              <w:t xml:space="preserve">　　</w:t>
            </w:r>
            <w:r>
              <w:rPr>
                <w:rFonts w:hint="eastAsia"/>
                <w:szCs w:val="21"/>
              </w:rPr>
              <w:t xml:space="preserve"> </w:t>
            </w:r>
            <w:r>
              <w:rPr>
                <w:szCs w:val="21"/>
              </w:rPr>
              <w:t xml:space="preserve">2. </w:t>
            </w:r>
            <w:r>
              <w:rPr>
                <w:rFonts w:hint="eastAsia"/>
                <w:szCs w:val="21"/>
              </w:rPr>
              <w:t>均值方差模型</w:t>
            </w:r>
          </w:p>
          <w:p w:rsidR="00000000" w:rsidRDefault="00CC02F5">
            <w:pPr>
              <w:rPr>
                <w:szCs w:val="21"/>
              </w:rPr>
            </w:pPr>
            <w:r>
              <w:rPr>
                <w:rFonts w:hint="eastAsia"/>
                <w:szCs w:val="21"/>
              </w:rPr>
              <w:t xml:space="preserve">　　</w:t>
            </w:r>
            <w:r>
              <w:rPr>
                <w:rFonts w:hint="eastAsia"/>
                <w:szCs w:val="21"/>
              </w:rPr>
              <w:t xml:space="preserve"> </w:t>
            </w:r>
            <w:r>
              <w:rPr>
                <w:szCs w:val="21"/>
              </w:rPr>
              <w:t xml:space="preserve">3. </w:t>
            </w:r>
            <w:r>
              <w:rPr>
                <w:rFonts w:hint="eastAsia"/>
                <w:szCs w:val="21"/>
              </w:rPr>
              <w:t>资本资产定价模型（</w:t>
            </w:r>
            <w:r>
              <w:rPr>
                <w:rFonts w:hint="eastAsia"/>
                <w:bCs/>
                <w:szCs w:val="21"/>
              </w:rPr>
              <w:t>C</w:t>
            </w:r>
            <w:r>
              <w:rPr>
                <w:rFonts w:hint="eastAsia"/>
                <w:bCs/>
                <w:szCs w:val="21"/>
              </w:rPr>
              <w:t>APM</w:t>
            </w:r>
            <w:r>
              <w:rPr>
                <w:rFonts w:hint="eastAsia"/>
                <w:bCs/>
                <w:szCs w:val="21"/>
              </w:rPr>
              <w:t>模型</w:t>
            </w:r>
            <w:r>
              <w:rPr>
                <w:rFonts w:hint="eastAsia"/>
                <w:szCs w:val="21"/>
              </w:rPr>
              <w:t>）</w:t>
            </w:r>
          </w:p>
          <w:p w:rsidR="00000000" w:rsidRDefault="00CC02F5">
            <w:pPr>
              <w:rPr>
                <w:szCs w:val="21"/>
              </w:rPr>
            </w:pPr>
            <w:r>
              <w:rPr>
                <w:rFonts w:hint="eastAsia"/>
                <w:szCs w:val="21"/>
              </w:rPr>
              <w:t xml:space="preserve">　　</w:t>
            </w:r>
            <w:r>
              <w:rPr>
                <w:rFonts w:hint="eastAsia"/>
                <w:szCs w:val="21"/>
              </w:rPr>
              <w:t xml:space="preserve"> </w:t>
            </w:r>
            <w:r>
              <w:rPr>
                <w:szCs w:val="21"/>
              </w:rPr>
              <w:t xml:space="preserve">4. </w:t>
            </w:r>
            <w:r>
              <w:rPr>
                <w:rFonts w:hint="eastAsia"/>
                <w:szCs w:val="21"/>
              </w:rPr>
              <w:t>无套利定价模型</w:t>
            </w:r>
          </w:p>
          <w:p w:rsidR="00000000" w:rsidRDefault="00CC02F5">
            <w:pPr>
              <w:ind w:firstLineChars="200" w:firstLine="422"/>
              <w:rPr>
                <w:bCs/>
                <w:szCs w:val="21"/>
              </w:rPr>
            </w:pPr>
            <w:r>
              <w:rPr>
                <w:rFonts w:hint="eastAsia"/>
                <w:b/>
                <w:szCs w:val="21"/>
              </w:rPr>
              <w:t>考试要点：</w:t>
            </w:r>
            <w:r>
              <w:rPr>
                <w:rFonts w:hint="eastAsia"/>
                <w:bCs/>
                <w:szCs w:val="21"/>
              </w:rPr>
              <w:t>收益率的含义与衡量；风险的特征；系统性风险与非系统性风险的区分；风险的度量；均值方差模型的推导及最优投资组合的选择；</w:t>
            </w:r>
            <w:r>
              <w:rPr>
                <w:rFonts w:hint="eastAsia"/>
                <w:bCs/>
                <w:szCs w:val="21"/>
              </w:rPr>
              <w:t>CAPM</w:t>
            </w:r>
            <w:r>
              <w:rPr>
                <w:rFonts w:hint="eastAsia"/>
                <w:bCs/>
                <w:szCs w:val="21"/>
              </w:rPr>
              <w:t>模型的公式与主要结论；</w:t>
            </w:r>
            <w:r>
              <w:rPr>
                <w:rFonts w:hint="eastAsia"/>
                <w:szCs w:val="21"/>
              </w:rPr>
              <w:t>无套利定价模型的主要思想与应用。</w:t>
            </w:r>
          </w:p>
          <w:p w:rsidR="00000000" w:rsidRDefault="00CC02F5">
            <w:pPr>
              <w:rPr>
                <w:b/>
                <w:bCs/>
                <w:szCs w:val="21"/>
              </w:rPr>
            </w:pPr>
            <w:r>
              <w:rPr>
                <w:rFonts w:hint="eastAsia"/>
                <w:szCs w:val="21"/>
              </w:rPr>
              <w:t xml:space="preserve">　　</w:t>
            </w:r>
            <w:r>
              <w:rPr>
                <w:rFonts w:hint="eastAsia"/>
                <w:b/>
                <w:bCs/>
                <w:szCs w:val="21"/>
              </w:rPr>
              <w:t>（六）加权平均资本成本</w:t>
            </w:r>
          </w:p>
          <w:p w:rsidR="00000000" w:rsidRDefault="00CC02F5">
            <w:pPr>
              <w:rPr>
                <w:szCs w:val="21"/>
              </w:rPr>
            </w:pPr>
            <w:r>
              <w:rPr>
                <w:rFonts w:hint="eastAsia"/>
                <w:szCs w:val="21"/>
              </w:rPr>
              <w:t xml:space="preserve">　　</w:t>
            </w:r>
            <w:r>
              <w:rPr>
                <w:rFonts w:hint="eastAsia"/>
                <w:szCs w:val="21"/>
              </w:rPr>
              <w:t xml:space="preserve"> </w:t>
            </w:r>
            <w:r>
              <w:rPr>
                <w:szCs w:val="21"/>
              </w:rPr>
              <w:t xml:space="preserve">1. </w:t>
            </w:r>
            <w:r>
              <w:rPr>
                <w:rFonts w:hint="eastAsia"/>
                <w:szCs w:val="21"/>
              </w:rPr>
              <w:t>贝塔（β）的估计</w:t>
            </w:r>
          </w:p>
          <w:p w:rsidR="00000000" w:rsidRDefault="00CC02F5">
            <w:pPr>
              <w:rPr>
                <w:szCs w:val="21"/>
              </w:rPr>
            </w:pPr>
            <w:r>
              <w:rPr>
                <w:rFonts w:hint="eastAsia"/>
                <w:szCs w:val="21"/>
              </w:rPr>
              <w:t xml:space="preserve">　　</w:t>
            </w:r>
            <w:r>
              <w:rPr>
                <w:rFonts w:hint="eastAsia"/>
                <w:szCs w:val="21"/>
              </w:rPr>
              <w:t xml:space="preserve"> </w:t>
            </w:r>
            <w:r>
              <w:rPr>
                <w:szCs w:val="21"/>
              </w:rPr>
              <w:t xml:space="preserve">2. </w:t>
            </w:r>
            <w:r>
              <w:rPr>
                <w:rFonts w:hint="eastAsia"/>
                <w:szCs w:val="21"/>
              </w:rPr>
              <w:t>加权平均资本成本（</w:t>
            </w:r>
            <w:r>
              <w:rPr>
                <w:rFonts w:hint="eastAsia"/>
                <w:szCs w:val="21"/>
              </w:rPr>
              <w:t>WACC</w:t>
            </w:r>
            <w:r>
              <w:rPr>
                <w:rFonts w:hint="eastAsia"/>
                <w:szCs w:val="21"/>
              </w:rPr>
              <w:t>）</w:t>
            </w:r>
          </w:p>
          <w:p w:rsidR="00000000" w:rsidRDefault="00CC02F5">
            <w:pPr>
              <w:ind w:firstLineChars="200" w:firstLine="422"/>
              <w:rPr>
                <w:bCs/>
                <w:szCs w:val="21"/>
              </w:rPr>
            </w:pPr>
            <w:r>
              <w:rPr>
                <w:rFonts w:hint="eastAsia"/>
                <w:b/>
                <w:szCs w:val="21"/>
              </w:rPr>
              <w:t>考试要点：</w:t>
            </w:r>
            <w:r>
              <w:rPr>
                <w:rFonts w:hint="eastAsia"/>
                <w:szCs w:val="21"/>
              </w:rPr>
              <w:t>贝塔（β）的估计；</w:t>
            </w:r>
            <w:r>
              <w:rPr>
                <w:rFonts w:hint="eastAsia"/>
                <w:bCs/>
                <w:szCs w:val="21"/>
              </w:rPr>
              <w:t>权益、债务与优先股成本；</w:t>
            </w:r>
            <w:r>
              <w:rPr>
                <w:rFonts w:hint="eastAsia"/>
                <w:bCs/>
                <w:szCs w:val="21"/>
              </w:rPr>
              <w:t>W</w:t>
            </w:r>
            <w:r>
              <w:rPr>
                <w:bCs/>
                <w:szCs w:val="21"/>
              </w:rPr>
              <w:t>ACC</w:t>
            </w:r>
            <w:r>
              <w:rPr>
                <w:rFonts w:hint="eastAsia"/>
                <w:bCs/>
                <w:szCs w:val="21"/>
              </w:rPr>
              <w:t>的计算。</w:t>
            </w:r>
            <w:r>
              <w:rPr>
                <w:rFonts w:hint="eastAsia"/>
                <w:bCs/>
                <w:szCs w:val="21"/>
              </w:rPr>
              <w:t xml:space="preserve"> </w:t>
            </w:r>
          </w:p>
          <w:p w:rsidR="00000000" w:rsidRDefault="00CC02F5">
            <w:pPr>
              <w:rPr>
                <w:b/>
                <w:bCs/>
                <w:szCs w:val="21"/>
              </w:rPr>
            </w:pPr>
            <w:r>
              <w:rPr>
                <w:rFonts w:hint="eastAsia"/>
                <w:szCs w:val="21"/>
              </w:rPr>
              <w:t xml:space="preserve">　　</w:t>
            </w:r>
            <w:r>
              <w:rPr>
                <w:rFonts w:hint="eastAsia"/>
                <w:b/>
                <w:bCs/>
                <w:szCs w:val="21"/>
              </w:rPr>
              <w:t>（七）资本结构与公司价值</w:t>
            </w:r>
          </w:p>
          <w:p w:rsidR="00000000" w:rsidRDefault="00CC02F5">
            <w:pPr>
              <w:rPr>
                <w:szCs w:val="21"/>
              </w:rPr>
            </w:pPr>
            <w:r>
              <w:rPr>
                <w:rFonts w:hint="eastAsia"/>
                <w:szCs w:val="21"/>
              </w:rPr>
              <w:t xml:space="preserve">　　</w:t>
            </w:r>
            <w:r>
              <w:rPr>
                <w:rFonts w:hint="eastAsia"/>
                <w:szCs w:val="21"/>
              </w:rPr>
              <w:t xml:space="preserve"> </w:t>
            </w:r>
            <w:r>
              <w:rPr>
                <w:szCs w:val="21"/>
              </w:rPr>
              <w:t xml:space="preserve">1. </w:t>
            </w:r>
            <w:r>
              <w:rPr>
                <w:rFonts w:hint="eastAsia"/>
                <w:szCs w:val="21"/>
              </w:rPr>
              <w:t>债务融资与股权融资</w:t>
            </w:r>
          </w:p>
          <w:p w:rsidR="00000000" w:rsidRDefault="00CC02F5">
            <w:pPr>
              <w:rPr>
                <w:szCs w:val="21"/>
              </w:rPr>
            </w:pPr>
            <w:r>
              <w:rPr>
                <w:rFonts w:hint="eastAsia"/>
                <w:szCs w:val="21"/>
              </w:rPr>
              <w:t xml:space="preserve">　　</w:t>
            </w:r>
            <w:r>
              <w:rPr>
                <w:rFonts w:hint="eastAsia"/>
                <w:szCs w:val="21"/>
              </w:rPr>
              <w:t xml:space="preserve"> </w:t>
            </w:r>
            <w:r>
              <w:rPr>
                <w:szCs w:val="21"/>
              </w:rPr>
              <w:t xml:space="preserve">2. </w:t>
            </w:r>
            <w:r>
              <w:rPr>
                <w:rFonts w:hint="eastAsia"/>
                <w:szCs w:val="21"/>
              </w:rPr>
              <w:t>资本结构</w:t>
            </w:r>
          </w:p>
          <w:p w:rsidR="00000000" w:rsidRDefault="00CC02F5">
            <w:pPr>
              <w:rPr>
                <w:szCs w:val="21"/>
              </w:rPr>
            </w:pPr>
            <w:r>
              <w:rPr>
                <w:rFonts w:hint="eastAsia"/>
                <w:szCs w:val="21"/>
              </w:rPr>
              <w:t xml:space="preserve">　　</w:t>
            </w:r>
            <w:r>
              <w:rPr>
                <w:rFonts w:hint="eastAsia"/>
                <w:szCs w:val="21"/>
              </w:rPr>
              <w:t xml:space="preserve"> </w:t>
            </w:r>
            <w:r>
              <w:rPr>
                <w:szCs w:val="21"/>
              </w:rPr>
              <w:t xml:space="preserve">3. </w:t>
            </w:r>
            <w:r>
              <w:rPr>
                <w:rFonts w:hint="eastAsia"/>
                <w:szCs w:val="21"/>
              </w:rPr>
              <w:t>MM</w:t>
            </w:r>
            <w:r>
              <w:rPr>
                <w:rFonts w:hint="eastAsia"/>
                <w:szCs w:val="21"/>
              </w:rPr>
              <w:t>定理</w:t>
            </w:r>
          </w:p>
          <w:p w:rsidR="00000000" w:rsidRDefault="00CC02F5">
            <w:pPr>
              <w:ind w:firstLineChars="200" w:firstLine="422"/>
              <w:rPr>
                <w:szCs w:val="21"/>
              </w:rPr>
            </w:pPr>
            <w:r>
              <w:rPr>
                <w:rFonts w:hint="eastAsia"/>
                <w:b/>
                <w:szCs w:val="21"/>
              </w:rPr>
              <w:t>考</w:t>
            </w:r>
            <w:r>
              <w:rPr>
                <w:rFonts w:hint="eastAsia"/>
                <w:b/>
                <w:szCs w:val="21"/>
              </w:rPr>
              <w:t>试要点：</w:t>
            </w:r>
            <w:r>
              <w:rPr>
                <w:rFonts w:hint="eastAsia"/>
                <w:szCs w:val="21"/>
              </w:rPr>
              <w:t>资本成本的影响因素；股权融资与债务融资的优劣；资本结构的含义；</w:t>
            </w:r>
            <w:r>
              <w:rPr>
                <w:rFonts w:hint="eastAsia"/>
                <w:szCs w:val="21"/>
              </w:rPr>
              <w:t>M</w:t>
            </w:r>
            <w:r>
              <w:rPr>
                <w:szCs w:val="21"/>
              </w:rPr>
              <w:t>M</w:t>
            </w:r>
            <w:r>
              <w:rPr>
                <w:rFonts w:hint="eastAsia"/>
                <w:szCs w:val="21"/>
              </w:rPr>
              <w:t>定理的假设条件、主要观点与基本情形。</w:t>
            </w:r>
          </w:p>
          <w:p w:rsidR="00000000" w:rsidRDefault="00CC02F5">
            <w:pPr>
              <w:rPr>
                <w:b/>
                <w:bCs/>
                <w:szCs w:val="21"/>
              </w:rPr>
            </w:pPr>
            <w:r>
              <w:rPr>
                <w:rFonts w:hint="eastAsia"/>
                <w:b/>
                <w:bCs/>
                <w:szCs w:val="21"/>
              </w:rPr>
              <w:t>二、考试方式与分值</w:t>
            </w:r>
          </w:p>
          <w:p w:rsidR="00000000" w:rsidRDefault="00CC02F5">
            <w:pPr>
              <w:rPr>
                <w:szCs w:val="21"/>
              </w:rPr>
            </w:pPr>
            <w:r>
              <w:rPr>
                <w:rFonts w:hint="eastAsia"/>
                <w:szCs w:val="21"/>
              </w:rPr>
              <w:t xml:space="preserve">　　本科目满分</w:t>
            </w:r>
            <w:r>
              <w:rPr>
                <w:rFonts w:hint="eastAsia"/>
                <w:szCs w:val="21"/>
              </w:rPr>
              <w:t xml:space="preserve"> 150 </w:t>
            </w:r>
            <w:r>
              <w:rPr>
                <w:rFonts w:hint="eastAsia"/>
                <w:szCs w:val="21"/>
              </w:rPr>
              <w:t>分，其中，金融学（含国际金融）部分为</w:t>
            </w:r>
            <w:r>
              <w:rPr>
                <w:rFonts w:hint="eastAsia"/>
                <w:szCs w:val="21"/>
              </w:rPr>
              <w:t xml:space="preserve">90 </w:t>
            </w:r>
            <w:r>
              <w:rPr>
                <w:rFonts w:hint="eastAsia"/>
                <w:szCs w:val="21"/>
              </w:rPr>
              <w:t>分，公司金融部分为</w:t>
            </w:r>
            <w:r>
              <w:rPr>
                <w:rFonts w:hint="eastAsia"/>
                <w:szCs w:val="21"/>
              </w:rPr>
              <w:t xml:space="preserve">60 </w:t>
            </w:r>
            <w:r>
              <w:rPr>
                <w:rFonts w:hint="eastAsia"/>
                <w:szCs w:val="21"/>
              </w:rPr>
              <w:t>分。</w:t>
            </w:r>
          </w:p>
          <w:p w:rsidR="00000000" w:rsidRDefault="00CC02F5">
            <w:pPr>
              <w:rPr>
                <w:b/>
                <w:bCs/>
                <w:szCs w:val="21"/>
              </w:rPr>
            </w:pPr>
            <w:r>
              <w:rPr>
                <w:rFonts w:hint="eastAsia"/>
                <w:b/>
                <w:bCs/>
                <w:szCs w:val="21"/>
              </w:rPr>
              <w:t>三、参考书目</w:t>
            </w:r>
          </w:p>
          <w:p w:rsidR="00000000" w:rsidRDefault="00CC02F5">
            <w:pPr>
              <w:ind w:firstLineChars="200" w:firstLine="420"/>
              <w:jc w:val="left"/>
              <w:rPr>
                <w:szCs w:val="21"/>
              </w:rPr>
            </w:pPr>
            <w:r>
              <w:rPr>
                <w:rFonts w:hint="eastAsia"/>
                <w:szCs w:val="21"/>
              </w:rPr>
              <w:t>米什金编著、郑艳文等译的《货币金融学》（第十一版），中国人民大学出版社，</w:t>
            </w:r>
            <w:r>
              <w:rPr>
                <w:rFonts w:hint="eastAsia"/>
                <w:szCs w:val="21"/>
              </w:rPr>
              <w:t>201</w:t>
            </w:r>
            <w:r>
              <w:rPr>
                <w:szCs w:val="21"/>
              </w:rPr>
              <w:t>6</w:t>
            </w:r>
            <w:r>
              <w:rPr>
                <w:rFonts w:hint="eastAsia"/>
                <w:szCs w:val="21"/>
              </w:rPr>
              <w:t>年</w:t>
            </w:r>
            <w:r>
              <w:rPr>
                <w:szCs w:val="21"/>
              </w:rPr>
              <w:t>9</w:t>
            </w:r>
            <w:r>
              <w:rPr>
                <w:rFonts w:hint="eastAsia"/>
                <w:szCs w:val="21"/>
              </w:rPr>
              <w:t>月。</w:t>
            </w:r>
          </w:p>
          <w:p w:rsidR="00000000" w:rsidRDefault="00CC02F5">
            <w:pPr>
              <w:ind w:firstLineChars="200" w:firstLine="420"/>
              <w:jc w:val="left"/>
              <w:rPr>
                <w:rFonts w:hint="eastAsia"/>
                <w:szCs w:val="21"/>
              </w:rPr>
            </w:pPr>
            <w:r>
              <w:rPr>
                <w:rFonts w:hint="eastAsia"/>
                <w:szCs w:val="21"/>
              </w:rPr>
              <w:t>杨长江、姜波克《国际金融学》（第五版）高等教育出版社。</w:t>
            </w:r>
          </w:p>
          <w:p w:rsidR="00000000" w:rsidRDefault="00CC02F5">
            <w:pPr>
              <w:ind w:firstLineChars="200" w:firstLine="420"/>
              <w:jc w:val="left"/>
              <w:rPr>
                <w:rFonts w:hint="eastAsia"/>
                <w:szCs w:val="21"/>
              </w:rPr>
            </w:pPr>
            <w:r>
              <w:rPr>
                <w:rFonts w:hint="eastAsia"/>
                <w:szCs w:val="21"/>
              </w:rPr>
              <w:t>斯蒂芬</w:t>
            </w:r>
            <w:r>
              <w:rPr>
                <w:rFonts w:hint="eastAsia"/>
                <w:szCs w:val="21"/>
              </w:rPr>
              <w:t>A</w:t>
            </w:r>
            <w:r>
              <w:rPr>
                <w:rFonts w:cs="Calibri"/>
                <w:szCs w:val="21"/>
              </w:rPr>
              <w:t>∙</w:t>
            </w:r>
            <w:r>
              <w:rPr>
                <w:rFonts w:hint="eastAsia"/>
                <w:szCs w:val="21"/>
              </w:rPr>
              <w:t>罗斯等编著、吴世农等译的《公司理财》（原书第</w:t>
            </w:r>
            <w:r>
              <w:rPr>
                <w:rFonts w:hint="eastAsia"/>
                <w:szCs w:val="21"/>
              </w:rPr>
              <w:t>1</w:t>
            </w:r>
            <w:r>
              <w:rPr>
                <w:szCs w:val="21"/>
              </w:rPr>
              <w:t>1</w:t>
            </w:r>
            <w:r>
              <w:rPr>
                <w:rFonts w:hint="eastAsia"/>
                <w:szCs w:val="21"/>
              </w:rPr>
              <w:t>版），机械工业出版社，</w:t>
            </w:r>
            <w:r>
              <w:rPr>
                <w:rFonts w:hint="eastAsia"/>
                <w:szCs w:val="21"/>
              </w:rPr>
              <w:t>2</w:t>
            </w:r>
            <w:r>
              <w:rPr>
                <w:szCs w:val="21"/>
              </w:rPr>
              <w:t>017</w:t>
            </w:r>
            <w:r>
              <w:rPr>
                <w:rFonts w:hint="eastAsia"/>
                <w:szCs w:val="21"/>
              </w:rPr>
              <w:t>年</w:t>
            </w:r>
            <w:r>
              <w:rPr>
                <w:szCs w:val="21"/>
              </w:rPr>
              <w:t>8</w:t>
            </w:r>
            <w:r>
              <w:rPr>
                <w:rFonts w:hint="eastAsia"/>
                <w:szCs w:val="21"/>
              </w:rPr>
              <w:t>月。</w:t>
            </w:r>
          </w:p>
        </w:tc>
      </w:tr>
      <w:tr w:rsidR="00000000">
        <w:trPr>
          <w:trHeight w:val="1820"/>
          <w:jc w:val="center"/>
        </w:trPr>
        <w:tc>
          <w:tcPr>
            <w:tcW w:w="9176" w:type="dxa"/>
          </w:tcPr>
          <w:p w:rsidR="00000000" w:rsidRDefault="00CC02F5">
            <w:pPr>
              <w:rPr>
                <w:rFonts w:ascii="宋体" w:hAnsi="宋体" w:hint="eastAsia"/>
                <w:b/>
                <w:color w:val="0000FF"/>
                <w:sz w:val="24"/>
              </w:rPr>
            </w:pPr>
            <w:r>
              <w:rPr>
                <w:rFonts w:hint="eastAsia"/>
                <w:b/>
                <w:sz w:val="24"/>
              </w:rPr>
              <w:lastRenderedPageBreak/>
              <w:t>科目代码：</w:t>
            </w:r>
            <w:r>
              <w:rPr>
                <w:rFonts w:hint="eastAsia"/>
                <w:b/>
                <w:sz w:val="24"/>
              </w:rPr>
              <w:t xml:space="preserve">434 </w:t>
            </w:r>
            <w:r>
              <w:rPr>
                <w:rFonts w:hint="eastAsia"/>
                <w:sz w:val="24"/>
              </w:rPr>
              <w:t xml:space="preserve">   </w:t>
            </w:r>
            <w:r>
              <w:rPr>
                <w:rFonts w:hint="eastAsia"/>
                <w:b/>
                <w:sz w:val="24"/>
              </w:rPr>
              <w:t xml:space="preserve"> </w:t>
            </w:r>
            <w:r>
              <w:rPr>
                <w:rFonts w:ascii="宋体" w:hAnsi="宋体" w:hint="eastAsia"/>
                <w:b/>
                <w:color w:val="0000FF"/>
                <w:sz w:val="24"/>
              </w:rPr>
              <w:t>科目名称：国际商务专业基础</w:t>
            </w:r>
          </w:p>
          <w:p w:rsidR="00000000" w:rsidRDefault="00CC02F5">
            <w:pPr>
              <w:rPr>
                <w:b/>
                <w:sz w:val="24"/>
              </w:rPr>
            </w:pPr>
            <w:r>
              <w:rPr>
                <w:rFonts w:hint="eastAsia"/>
                <w:b/>
                <w:sz w:val="24"/>
              </w:rPr>
              <w:t>考试范围：</w:t>
            </w:r>
          </w:p>
          <w:p w:rsidR="00000000" w:rsidRDefault="00CC02F5">
            <w:pPr>
              <w:rPr>
                <w:szCs w:val="21"/>
              </w:rPr>
            </w:pPr>
            <w:r>
              <w:rPr>
                <w:rFonts w:hint="eastAsia"/>
                <w:szCs w:val="21"/>
              </w:rPr>
              <w:t>一、国际贸易理论与实践（</w:t>
            </w:r>
            <w:r>
              <w:rPr>
                <w:rFonts w:hint="eastAsia"/>
                <w:szCs w:val="21"/>
              </w:rPr>
              <w:t>30</w:t>
            </w:r>
            <w:r>
              <w:rPr>
                <w:rFonts w:hint="eastAsia"/>
                <w:szCs w:val="21"/>
              </w:rPr>
              <w:t>分）</w:t>
            </w:r>
          </w:p>
          <w:p w:rsidR="00000000" w:rsidRDefault="00CC02F5">
            <w:pPr>
              <w:spacing w:beforeLines="50" w:before="156"/>
              <w:ind w:firstLineChars="100" w:firstLine="210"/>
              <w:rPr>
                <w:szCs w:val="21"/>
              </w:rPr>
            </w:pPr>
            <w:r>
              <w:rPr>
                <w:rFonts w:hint="eastAsia"/>
                <w:szCs w:val="21"/>
              </w:rPr>
              <w:t>（一）国际贸易理论</w:t>
            </w:r>
          </w:p>
          <w:p w:rsidR="00000000" w:rsidRDefault="00CC02F5">
            <w:pPr>
              <w:ind w:firstLineChars="200" w:firstLine="420"/>
              <w:rPr>
                <w:szCs w:val="21"/>
              </w:rPr>
            </w:pPr>
            <w:r>
              <w:rPr>
                <w:rFonts w:hint="eastAsia"/>
                <w:szCs w:val="21"/>
              </w:rPr>
              <w:t>1</w:t>
            </w:r>
            <w:r>
              <w:rPr>
                <w:rFonts w:hint="eastAsia"/>
                <w:szCs w:val="21"/>
              </w:rPr>
              <w:t>．绝对优势与比较优势论</w:t>
            </w:r>
          </w:p>
          <w:p w:rsidR="00000000" w:rsidRDefault="00CC02F5">
            <w:pPr>
              <w:ind w:firstLineChars="200" w:firstLine="420"/>
              <w:rPr>
                <w:szCs w:val="21"/>
              </w:rPr>
            </w:pPr>
            <w:r>
              <w:rPr>
                <w:rFonts w:hint="eastAsia"/>
                <w:szCs w:val="21"/>
              </w:rPr>
              <w:t>2</w:t>
            </w:r>
            <w:r>
              <w:rPr>
                <w:rFonts w:hint="eastAsia"/>
                <w:szCs w:val="21"/>
              </w:rPr>
              <w:t>．要素禀赋论</w:t>
            </w:r>
          </w:p>
          <w:p w:rsidR="00000000" w:rsidRDefault="00CC02F5">
            <w:pPr>
              <w:ind w:firstLineChars="200" w:firstLine="420"/>
              <w:rPr>
                <w:szCs w:val="21"/>
              </w:rPr>
            </w:pPr>
            <w:r>
              <w:rPr>
                <w:rFonts w:hint="eastAsia"/>
                <w:szCs w:val="21"/>
              </w:rPr>
              <w:t>3</w:t>
            </w:r>
            <w:r>
              <w:rPr>
                <w:rFonts w:hint="eastAsia"/>
                <w:szCs w:val="21"/>
              </w:rPr>
              <w:t>．新贸易理论</w:t>
            </w:r>
          </w:p>
          <w:p w:rsidR="00000000" w:rsidRDefault="00CC02F5">
            <w:pPr>
              <w:ind w:firstLineChars="200" w:firstLine="420"/>
              <w:rPr>
                <w:szCs w:val="21"/>
              </w:rPr>
            </w:pPr>
            <w:r>
              <w:rPr>
                <w:rFonts w:hint="eastAsia"/>
                <w:szCs w:val="21"/>
              </w:rPr>
              <w:t>4</w:t>
            </w:r>
            <w:r>
              <w:rPr>
                <w:rFonts w:hint="eastAsia"/>
                <w:szCs w:val="21"/>
              </w:rPr>
              <w:t>．新新贸易理论</w:t>
            </w:r>
          </w:p>
          <w:p w:rsidR="00000000" w:rsidRDefault="00CC02F5">
            <w:pPr>
              <w:spacing w:beforeLines="50" w:before="156"/>
              <w:ind w:firstLineChars="100" w:firstLine="210"/>
              <w:rPr>
                <w:szCs w:val="21"/>
              </w:rPr>
            </w:pPr>
            <w:r>
              <w:rPr>
                <w:rFonts w:hint="eastAsia"/>
                <w:szCs w:val="21"/>
              </w:rPr>
              <w:t>（二）国际贸易政策工具及其政治经济学分析</w:t>
            </w:r>
          </w:p>
          <w:p w:rsidR="00000000" w:rsidRDefault="00CC02F5">
            <w:pPr>
              <w:ind w:firstLineChars="200" w:firstLine="420"/>
              <w:rPr>
                <w:szCs w:val="21"/>
              </w:rPr>
            </w:pPr>
            <w:r>
              <w:rPr>
                <w:rFonts w:hint="eastAsia"/>
                <w:szCs w:val="21"/>
              </w:rPr>
              <w:t>1</w:t>
            </w:r>
            <w:r>
              <w:rPr>
                <w:rFonts w:hint="eastAsia"/>
                <w:szCs w:val="21"/>
              </w:rPr>
              <w:t>．关税与非关税措施</w:t>
            </w:r>
          </w:p>
          <w:p w:rsidR="00000000" w:rsidRDefault="00CC02F5">
            <w:pPr>
              <w:ind w:firstLineChars="200" w:firstLine="420"/>
              <w:rPr>
                <w:szCs w:val="21"/>
              </w:rPr>
            </w:pPr>
            <w:r>
              <w:rPr>
                <w:rFonts w:hint="eastAsia"/>
                <w:szCs w:val="21"/>
              </w:rPr>
              <w:t>2</w:t>
            </w:r>
            <w:r>
              <w:rPr>
                <w:rFonts w:hint="eastAsia"/>
                <w:szCs w:val="21"/>
              </w:rPr>
              <w:t>．贸易政策中的政治经济学</w:t>
            </w:r>
          </w:p>
          <w:p w:rsidR="00000000" w:rsidRDefault="00CC02F5">
            <w:pPr>
              <w:ind w:firstLineChars="200" w:firstLine="420"/>
              <w:rPr>
                <w:szCs w:val="21"/>
              </w:rPr>
            </w:pPr>
            <w:r>
              <w:rPr>
                <w:rFonts w:hint="eastAsia"/>
                <w:szCs w:val="21"/>
              </w:rPr>
              <w:t>3</w:t>
            </w:r>
            <w:r>
              <w:rPr>
                <w:rFonts w:hint="eastAsia"/>
                <w:szCs w:val="21"/>
              </w:rPr>
              <w:t>．贸易政策的历史实践</w:t>
            </w:r>
          </w:p>
          <w:p w:rsidR="00000000" w:rsidRDefault="00CC02F5">
            <w:pPr>
              <w:spacing w:beforeLines="50" w:before="156"/>
              <w:ind w:firstLineChars="100" w:firstLine="210"/>
              <w:rPr>
                <w:szCs w:val="21"/>
              </w:rPr>
            </w:pPr>
            <w:r>
              <w:rPr>
                <w:rFonts w:hint="eastAsia"/>
                <w:szCs w:val="21"/>
              </w:rPr>
              <w:t>（三）货物贸易与服务贸易</w:t>
            </w:r>
          </w:p>
          <w:p w:rsidR="00000000" w:rsidRDefault="00CC02F5">
            <w:pPr>
              <w:ind w:firstLineChars="200" w:firstLine="420"/>
              <w:rPr>
                <w:szCs w:val="21"/>
              </w:rPr>
            </w:pPr>
            <w:r>
              <w:rPr>
                <w:rFonts w:hint="eastAsia"/>
                <w:szCs w:val="21"/>
              </w:rPr>
              <w:t>1</w:t>
            </w:r>
            <w:r>
              <w:rPr>
                <w:rFonts w:hint="eastAsia"/>
                <w:szCs w:val="21"/>
              </w:rPr>
              <w:t>．货物贸易及其类型</w:t>
            </w:r>
          </w:p>
          <w:p w:rsidR="00000000" w:rsidRDefault="00CC02F5">
            <w:pPr>
              <w:ind w:firstLineChars="200" w:firstLine="420"/>
              <w:rPr>
                <w:szCs w:val="21"/>
              </w:rPr>
            </w:pPr>
            <w:r>
              <w:rPr>
                <w:rFonts w:hint="eastAsia"/>
                <w:szCs w:val="21"/>
              </w:rPr>
              <w:t>2</w:t>
            </w:r>
            <w:r>
              <w:rPr>
                <w:rFonts w:hint="eastAsia"/>
                <w:szCs w:val="21"/>
              </w:rPr>
              <w:t>．服务贸易与服务外包</w:t>
            </w:r>
          </w:p>
          <w:p w:rsidR="00000000" w:rsidRDefault="00CC02F5">
            <w:pPr>
              <w:ind w:firstLineChars="200" w:firstLine="420"/>
              <w:rPr>
                <w:szCs w:val="21"/>
              </w:rPr>
            </w:pPr>
            <w:r>
              <w:rPr>
                <w:rFonts w:hint="eastAsia"/>
                <w:szCs w:val="21"/>
              </w:rPr>
              <w:t>3</w:t>
            </w:r>
            <w:r>
              <w:rPr>
                <w:rFonts w:hint="eastAsia"/>
                <w:szCs w:val="21"/>
              </w:rPr>
              <w:t>．技术贸易与国际劳务合作</w:t>
            </w:r>
          </w:p>
          <w:p w:rsidR="00000000" w:rsidRDefault="00CC02F5">
            <w:pPr>
              <w:ind w:firstLineChars="200" w:firstLine="420"/>
              <w:rPr>
                <w:szCs w:val="21"/>
              </w:rPr>
            </w:pPr>
            <w:r>
              <w:rPr>
                <w:rFonts w:hint="eastAsia"/>
                <w:szCs w:val="21"/>
              </w:rPr>
              <w:t>4</w:t>
            </w:r>
            <w:r>
              <w:rPr>
                <w:rFonts w:hint="eastAsia"/>
                <w:szCs w:val="21"/>
              </w:rPr>
              <w:t>．国际贸易的创新方式</w:t>
            </w:r>
          </w:p>
          <w:p w:rsidR="00000000" w:rsidRDefault="00CC02F5">
            <w:pPr>
              <w:spacing w:beforeLines="50" w:before="156"/>
              <w:ind w:firstLineChars="100" w:firstLine="210"/>
              <w:rPr>
                <w:szCs w:val="21"/>
              </w:rPr>
            </w:pPr>
            <w:r>
              <w:rPr>
                <w:rFonts w:hint="eastAsia"/>
                <w:szCs w:val="21"/>
              </w:rPr>
              <w:t>（四）国际贸易实务</w:t>
            </w:r>
          </w:p>
          <w:p w:rsidR="00000000" w:rsidRDefault="00CC02F5">
            <w:pPr>
              <w:ind w:firstLineChars="200" w:firstLine="420"/>
              <w:rPr>
                <w:szCs w:val="21"/>
              </w:rPr>
            </w:pPr>
            <w:r>
              <w:rPr>
                <w:rFonts w:hint="eastAsia"/>
                <w:szCs w:val="21"/>
              </w:rPr>
              <w:t>1</w:t>
            </w:r>
            <w:r>
              <w:rPr>
                <w:rFonts w:hint="eastAsia"/>
                <w:szCs w:val="21"/>
              </w:rPr>
              <w:t>．国际贸易术语</w:t>
            </w:r>
          </w:p>
          <w:p w:rsidR="00000000" w:rsidRDefault="00CC02F5">
            <w:pPr>
              <w:ind w:firstLineChars="200" w:firstLine="420"/>
              <w:rPr>
                <w:szCs w:val="21"/>
              </w:rPr>
            </w:pPr>
            <w:r>
              <w:rPr>
                <w:rFonts w:hint="eastAsia"/>
                <w:szCs w:val="21"/>
              </w:rPr>
              <w:t>2</w:t>
            </w:r>
            <w:r>
              <w:rPr>
                <w:rFonts w:hint="eastAsia"/>
                <w:szCs w:val="21"/>
              </w:rPr>
              <w:t>．国际货物买卖合同的条款</w:t>
            </w:r>
          </w:p>
          <w:p w:rsidR="00000000" w:rsidRDefault="00CC02F5">
            <w:pPr>
              <w:ind w:firstLineChars="200" w:firstLine="420"/>
              <w:rPr>
                <w:szCs w:val="21"/>
              </w:rPr>
            </w:pPr>
            <w:r>
              <w:rPr>
                <w:rFonts w:hint="eastAsia"/>
                <w:szCs w:val="21"/>
              </w:rPr>
              <w:t>3</w:t>
            </w:r>
            <w:r>
              <w:rPr>
                <w:rFonts w:hint="eastAsia"/>
                <w:szCs w:val="21"/>
              </w:rPr>
              <w:t>．交易磋商</w:t>
            </w:r>
          </w:p>
          <w:p w:rsidR="00000000" w:rsidRDefault="00CC02F5">
            <w:pPr>
              <w:ind w:firstLineChars="200" w:firstLine="420"/>
              <w:rPr>
                <w:szCs w:val="21"/>
              </w:rPr>
            </w:pPr>
            <w:r>
              <w:rPr>
                <w:rFonts w:hint="eastAsia"/>
                <w:szCs w:val="21"/>
              </w:rPr>
              <w:t>4</w:t>
            </w:r>
            <w:r>
              <w:rPr>
                <w:rFonts w:hint="eastAsia"/>
                <w:szCs w:val="21"/>
              </w:rPr>
              <w:t>．进出口合同的履行</w:t>
            </w:r>
          </w:p>
          <w:p w:rsidR="00000000" w:rsidRDefault="00CC02F5">
            <w:pPr>
              <w:ind w:firstLineChars="200" w:firstLine="420"/>
              <w:rPr>
                <w:rFonts w:hint="eastAsia"/>
                <w:szCs w:val="21"/>
              </w:rPr>
            </w:pPr>
            <w:r>
              <w:rPr>
                <w:rFonts w:hint="eastAsia"/>
                <w:szCs w:val="21"/>
              </w:rPr>
              <w:t>5</w:t>
            </w:r>
            <w:r>
              <w:rPr>
                <w:rFonts w:hint="eastAsia"/>
                <w:szCs w:val="21"/>
              </w:rPr>
              <w:t>．国际贸易方式</w:t>
            </w:r>
          </w:p>
          <w:p w:rsidR="00000000" w:rsidRDefault="00CC02F5">
            <w:pPr>
              <w:ind w:firstLineChars="200" w:firstLine="420"/>
              <w:rPr>
                <w:szCs w:val="21"/>
              </w:rPr>
            </w:pPr>
          </w:p>
          <w:p w:rsidR="00000000" w:rsidRDefault="00CC02F5">
            <w:pPr>
              <w:rPr>
                <w:szCs w:val="21"/>
              </w:rPr>
            </w:pPr>
            <w:r>
              <w:rPr>
                <w:rFonts w:hint="eastAsia"/>
                <w:szCs w:val="21"/>
              </w:rPr>
              <w:t>二、国际直接投资与跨国公司（</w:t>
            </w:r>
            <w:r>
              <w:rPr>
                <w:rFonts w:hint="eastAsia"/>
                <w:szCs w:val="21"/>
              </w:rPr>
              <w:t>40</w:t>
            </w:r>
            <w:r>
              <w:rPr>
                <w:rFonts w:hint="eastAsia"/>
                <w:szCs w:val="21"/>
              </w:rPr>
              <w:t>分）</w:t>
            </w:r>
          </w:p>
          <w:p w:rsidR="00000000" w:rsidRDefault="00CC02F5">
            <w:pPr>
              <w:spacing w:beforeLines="50" w:before="156"/>
              <w:ind w:firstLineChars="100" w:firstLine="210"/>
              <w:rPr>
                <w:szCs w:val="21"/>
              </w:rPr>
            </w:pPr>
            <w:r>
              <w:rPr>
                <w:rFonts w:hint="eastAsia"/>
                <w:szCs w:val="21"/>
              </w:rPr>
              <w:t>（一）国际直接投资与跨国公司</w:t>
            </w:r>
          </w:p>
          <w:p w:rsidR="00000000" w:rsidRDefault="00CC02F5">
            <w:pPr>
              <w:ind w:firstLineChars="200" w:firstLine="420"/>
              <w:rPr>
                <w:szCs w:val="21"/>
              </w:rPr>
            </w:pPr>
            <w:r>
              <w:rPr>
                <w:rFonts w:hint="eastAsia"/>
                <w:szCs w:val="21"/>
              </w:rPr>
              <w:t>1</w:t>
            </w:r>
            <w:r>
              <w:rPr>
                <w:rFonts w:hint="eastAsia"/>
                <w:szCs w:val="21"/>
              </w:rPr>
              <w:t>．国际直接投资与跨国公司理论</w:t>
            </w:r>
          </w:p>
          <w:p w:rsidR="00000000" w:rsidRDefault="00CC02F5">
            <w:pPr>
              <w:ind w:firstLineChars="200" w:firstLine="420"/>
              <w:rPr>
                <w:szCs w:val="21"/>
              </w:rPr>
            </w:pPr>
            <w:r>
              <w:rPr>
                <w:rFonts w:hint="eastAsia"/>
                <w:szCs w:val="21"/>
              </w:rPr>
              <w:t>2</w:t>
            </w:r>
            <w:r>
              <w:rPr>
                <w:rFonts w:hint="eastAsia"/>
                <w:szCs w:val="21"/>
              </w:rPr>
              <w:t>．水平与垂直型对外直接投资</w:t>
            </w:r>
          </w:p>
          <w:p w:rsidR="00000000" w:rsidRDefault="00CC02F5">
            <w:pPr>
              <w:ind w:firstLineChars="200" w:firstLine="420"/>
              <w:rPr>
                <w:szCs w:val="21"/>
              </w:rPr>
            </w:pPr>
            <w:r>
              <w:rPr>
                <w:rFonts w:hint="eastAsia"/>
                <w:szCs w:val="21"/>
              </w:rPr>
              <w:t>3</w:t>
            </w:r>
            <w:r>
              <w:rPr>
                <w:rFonts w:hint="eastAsia"/>
                <w:szCs w:val="21"/>
              </w:rPr>
              <w:t>．跨国公司发展及其主要类型</w:t>
            </w:r>
          </w:p>
          <w:p w:rsidR="00000000" w:rsidRDefault="00CC02F5">
            <w:pPr>
              <w:ind w:firstLineChars="200" w:firstLine="420"/>
              <w:rPr>
                <w:szCs w:val="21"/>
              </w:rPr>
            </w:pPr>
            <w:r>
              <w:rPr>
                <w:rFonts w:hint="eastAsia"/>
                <w:szCs w:val="21"/>
              </w:rPr>
              <w:t>4</w:t>
            </w:r>
            <w:r>
              <w:rPr>
                <w:rFonts w:hint="eastAsia"/>
                <w:szCs w:val="21"/>
              </w:rPr>
              <w:t>．中国式跨国公司的理论与实践</w:t>
            </w:r>
          </w:p>
          <w:p w:rsidR="00000000" w:rsidRDefault="00CC02F5">
            <w:pPr>
              <w:spacing w:beforeLines="50" w:before="156"/>
              <w:ind w:firstLineChars="100" w:firstLine="210"/>
              <w:rPr>
                <w:szCs w:val="21"/>
              </w:rPr>
            </w:pPr>
            <w:r>
              <w:rPr>
                <w:rFonts w:hint="eastAsia"/>
                <w:szCs w:val="21"/>
              </w:rPr>
              <w:t>（二）企业对外直接投资的战略决策</w:t>
            </w:r>
          </w:p>
          <w:p w:rsidR="00000000" w:rsidRDefault="00CC02F5">
            <w:pPr>
              <w:ind w:firstLineChars="200" w:firstLine="420"/>
              <w:rPr>
                <w:szCs w:val="21"/>
              </w:rPr>
            </w:pPr>
            <w:r>
              <w:rPr>
                <w:rFonts w:hint="eastAsia"/>
                <w:szCs w:val="21"/>
              </w:rPr>
              <w:t>1</w:t>
            </w:r>
            <w:r>
              <w:rPr>
                <w:rFonts w:hint="eastAsia"/>
                <w:szCs w:val="21"/>
              </w:rPr>
              <w:t>．对外直接投资的时机决策</w:t>
            </w:r>
          </w:p>
          <w:p w:rsidR="00000000" w:rsidRDefault="00CC02F5">
            <w:pPr>
              <w:ind w:firstLineChars="200" w:firstLine="420"/>
              <w:rPr>
                <w:szCs w:val="21"/>
              </w:rPr>
            </w:pPr>
            <w:r>
              <w:rPr>
                <w:rFonts w:hint="eastAsia"/>
                <w:szCs w:val="21"/>
              </w:rPr>
              <w:t>2</w:t>
            </w:r>
            <w:r>
              <w:rPr>
                <w:rFonts w:hint="eastAsia"/>
                <w:szCs w:val="21"/>
              </w:rPr>
              <w:t>．对外直接投资的选址决策</w:t>
            </w:r>
          </w:p>
          <w:p w:rsidR="00000000" w:rsidRDefault="00CC02F5">
            <w:pPr>
              <w:ind w:firstLineChars="200" w:firstLine="420"/>
              <w:rPr>
                <w:szCs w:val="21"/>
              </w:rPr>
            </w:pPr>
            <w:r>
              <w:rPr>
                <w:rFonts w:hint="eastAsia"/>
                <w:szCs w:val="21"/>
              </w:rPr>
              <w:t>3</w:t>
            </w:r>
            <w:r>
              <w:rPr>
                <w:rFonts w:hint="eastAsia"/>
                <w:szCs w:val="21"/>
              </w:rPr>
              <w:t>．对外直接投资进入模式决策</w:t>
            </w:r>
          </w:p>
          <w:p w:rsidR="00000000" w:rsidRDefault="00CC02F5">
            <w:pPr>
              <w:spacing w:beforeLines="50" w:before="156"/>
              <w:ind w:firstLineChars="100" w:firstLine="210"/>
              <w:rPr>
                <w:szCs w:val="21"/>
              </w:rPr>
            </w:pPr>
            <w:r>
              <w:rPr>
                <w:rFonts w:hint="eastAsia"/>
                <w:szCs w:val="21"/>
              </w:rPr>
              <w:t>（三）对外直接投资的母国与东道国效应</w:t>
            </w:r>
          </w:p>
          <w:p w:rsidR="00000000" w:rsidRDefault="00CC02F5">
            <w:pPr>
              <w:ind w:firstLineChars="200" w:firstLine="420"/>
              <w:rPr>
                <w:szCs w:val="21"/>
              </w:rPr>
            </w:pPr>
            <w:r>
              <w:rPr>
                <w:rFonts w:hint="eastAsia"/>
                <w:szCs w:val="21"/>
              </w:rPr>
              <w:t>1</w:t>
            </w:r>
            <w:r>
              <w:rPr>
                <w:rFonts w:hint="eastAsia"/>
                <w:szCs w:val="21"/>
              </w:rPr>
              <w:t>．对外直接投资与母国利益和代价</w:t>
            </w:r>
          </w:p>
          <w:p w:rsidR="00000000" w:rsidRDefault="00CC02F5">
            <w:pPr>
              <w:ind w:firstLineChars="200" w:firstLine="420"/>
              <w:rPr>
                <w:szCs w:val="21"/>
              </w:rPr>
            </w:pPr>
            <w:r>
              <w:rPr>
                <w:rFonts w:hint="eastAsia"/>
                <w:szCs w:val="21"/>
              </w:rPr>
              <w:t>2</w:t>
            </w:r>
            <w:r>
              <w:rPr>
                <w:rFonts w:hint="eastAsia"/>
                <w:szCs w:val="21"/>
              </w:rPr>
              <w:t>．对外直接投资与东道国效应</w:t>
            </w:r>
          </w:p>
          <w:p w:rsidR="00000000" w:rsidRDefault="00CC02F5">
            <w:pPr>
              <w:ind w:firstLineChars="200" w:firstLine="420"/>
              <w:rPr>
                <w:szCs w:val="21"/>
              </w:rPr>
            </w:pPr>
            <w:r>
              <w:rPr>
                <w:rFonts w:hint="eastAsia"/>
                <w:szCs w:val="21"/>
              </w:rPr>
              <w:t>3</w:t>
            </w:r>
            <w:r>
              <w:rPr>
                <w:rFonts w:hint="eastAsia"/>
                <w:szCs w:val="21"/>
              </w:rPr>
              <w:t>．对外直接投资中的政府行为</w:t>
            </w:r>
          </w:p>
          <w:p w:rsidR="00000000" w:rsidRDefault="00CC02F5">
            <w:pPr>
              <w:ind w:firstLineChars="200" w:firstLine="420"/>
              <w:rPr>
                <w:szCs w:val="21"/>
              </w:rPr>
            </w:pPr>
            <w:r>
              <w:rPr>
                <w:rFonts w:hint="eastAsia"/>
                <w:szCs w:val="21"/>
              </w:rPr>
              <w:t>4</w:t>
            </w:r>
            <w:r>
              <w:rPr>
                <w:rFonts w:hint="eastAsia"/>
                <w:szCs w:val="21"/>
              </w:rPr>
              <w:t>．国际企业与政府的议价能力</w:t>
            </w:r>
          </w:p>
          <w:p w:rsidR="00000000" w:rsidRDefault="00CC02F5">
            <w:pPr>
              <w:rPr>
                <w:szCs w:val="21"/>
              </w:rPr>
            </w:pPr>
          </w:p>
          <w:p w:rsidR="00000000" w:rsidRDefault="00CC02F5">
            <w:pPr>
              <w:rPr>
                <w:szCs w:val="21"/>
              </w:rPr>
            </w:pPr>
            <w:r>
              <w:rPr>
                <w:rFonts w:hint="eastAsia"/>
                <w:szCs w:val="21"/>
              </w:rPr>
              <w:t>三、国际金融（</w:t>
            </w:r>
            <w:r>
              <w:rPr>
                <w:rFonts w:hint="eastAsia"/>
                <w:szCs w:val="21"/>
              </w:rPr>
              <w:t>30</w:t>
            </w:r>
            <w:r>
              <w:rPr>
                <w:rFonts w:hint="eastAsia"/>
                <w:szCs w:val="21"/>
              </w:rPr>
              <w:t>分）</w:t>
            </w:r>
          </w:p>
          <w:p w:rsidR="00000000" w:rsidRDefault="00CC02F5">
            <w:pPr>
              <w:spacing w:beforeLines="50" w:before="156"/>
              <w:ind w:firstLineChars="100" w:firstLine="210"/>
              <w:rPr>
                <w:szCs w:val="21"/>
              </w:rPr>
            </w:pPr>
            <w:r>
              <w:rPr>
                <w:rFonts w:hint="eastAsia"/>
                <w:szCs w:val="21"/>
              </w:rPr>
              <w:lastRenderedPageBreak/>
              <w:t>（一）国际货币体系与汇率制度</w:t>
            </w:r>
          </w:p>
          <w:p w:rsidR="00000000" w:rsidRDefault="00CC02F5">
            <w:pPr>
              <w:ind w:firstLineChars="200" w:firstLine="420"/>
              <w:rPr>
                <w:szCs w:val="21"/>
              </w:rPr>
            </w:pPr>
            <w:r>
              <w:rPr>
                <w:rFonts w:hint="eastAsia"/>
                <w:szCs w:val="21"/>
              </w:rPr>
              <w:t>1</w:t>
            </w:r>
            <w:r>
              <w:rPr>
                <w:rFonts w:hint="eastAsia"/>
                <w:szCs w:val="21"/>
              </w:rPr>
              <w:t>．金本位制度</w:t>
            </w:r>
          </w:p>
          <w:p w:rsidR="00000000" w:rsidRDefault="00CC02F5">
            <w:pPr>
              <w:ind w:firstLineChars="200" w:firstLine="420"/>
              <w:rPr>
                <w:szCs w:val="21"/>
              </w:rPr>
            </w:pPr>
            <w:r>
              <w:rPr>
                <w:rFonts w:hint="eastAsia"/>
                <w:szCs w:val="21"/>
              </w:rPr>
              <w:t>2</w:t>
            </w:r>
            <w:r>
              <w:rPr>
                <w:rFonts w:hint="eastAsia"/>
                <w:szCs w:val="21"/>
              </w:rPr>
              <w:t>．布雷顿森林体系</w:t>
            </w:r>
          </w:p>
          <w:p w:rsidR="00000000" w:rsidRDefault="00CC02F5">
            <w:pPr>
              <w:ind w:firstLineChars="200" w:firstLine="420"/>
              <w:rPr>
                <w:szCs w:val="21"/>
              </w:rPr>
            </w:pPr>
            <w:r>
              <w:rPr>
                <w:rFonts w:hint="eastAsia"/>
                <w:szCs w:val="21"/>
              </w:rPr>
              <w:t>3</w:t>
            </w:r>
            <w:r>
              <w:rPr>
                <w:rFonts w:hint="eastAsia"/>
                <w:szCs w:val="21"/>
              </w:rPr>
              <w:t>．浮动汇率制度</w:t>
            </w:r>
          </w:p>
          <w:p w:rsidR="00000000" w:rsidRDefault="00CC02F5">
            <w:pPr>
              <w:ind w:firstLineChars="200" w:firstLine="420"/>
              <w:rPr>
                <w:szCs w:val="21"/>
              </w:rPr>
            </w:pPr>
            <w:r>
              <w:rPr>
                <w:rFonts w:hint="eastAsia"/>
                <w:szCs w:val="21"/>
              </w:rPr>
              <w:t>4</w:t>
            </w:r>
            <w:r>
              <w:rPr>
                <w:rFonts w:hint="eastAsia"/>
                <w:szCs w:val="21"/>
              </w:rPr>
              <w:t>．国际货币体系及其改革</w:t>
            </w:r>
          </w:p>
          <w:p w:rsidR="00000000" w:rsidRDefault="00CC02F5">
            <w:pPr>
              <w:ind w:firstLineChars="200" w:firstLine="420"/>
              <w:rPr>
                <w:szCs w:val="21"/>
              </w:rPr>
            </w:pPr>
            <w:r>
              <w:rPr>
                <w:rFonts w:hint="eastAsia"/>
                <w:szCs w:val="21"/>
              </w:rPr>
              <w:t>5</w:t>
            </w:r>
            <w:r>
              <w:rPr>
                <w:rFonts w:hint="eastAsia"/>
                <w:szCs w:val="21"/>
              </w:rPr>
              <w:t>．人民币汇率改革</w:t>
            </w:r>
          </w:p>
          <w:p w:rsidR="00000000" w:rsidRDefault="00CC02F5">
            <w:pPr>
              <w:spacing w:beforeLines="50" w:before="156"/>
              <w:ind w:firstLineChars="100" w:firstLine="210"/>
              <w:rPr>
                <w:szCs w:val="21"/>
              </w:rPr>
            </w:pPr>
            <w:r>
              <w:rPr>
                <w:rFonts w:hint="eastAsia"/>
                <w:szCs w:val="21"/>
              </w:rPr>
              <w:t>（二）外汇市场、外汇业务与风险</w:t>
            </w:r>
          </w:p>
          <w:p w:rsidR="00000000" w:rsidRDefault="00CC02F5">
            <w:pPr>
              <w:ind w:firstLineChars="200" w:firstLine="420"/>
              <w:rPr>
                <w:szCs w:val="21"/>
              </w:rPr>
            </w:pPr>
            <w:r>
              <w:rPr>
                <w:rFonts w:hint="eastAsia"/>
                <w:szCs w:val="21"/>
              </w:rPr>
              <w:t>1</w:t>
            </w:r>
            <w:r>
              <w:rPr>
                <w:rFonts w:hint="eastAsia"/>
                <w:szCs w:val="21"/>
              </w:rPr>
              <w:t>．外汇市场与外汇业务</w:t>
            </w:r>
          </w:p>
          <w:p w:rsidR="00000000" w:rsidRDefault="00CC02F5">
            <w:pPr>
              <w:ind w:firstLineChars="200" w:firstLine="420"/>
              <w:rPr>
                <w:szCs w:val="21"/>
              </w:rPr>
            </w:pPr>
            <w:r>
              <w:rPr>
                <w:rFonts w:hint="eastAsia"/>
                <w:szCs w:val="21"/>
              </w:rPr>
              <w:t>2</w:t>
            </w:r>
            <w:r>
              <w:rPr>
                <w:rFonts w:hint="eastAsia"/>
                <w:szCs w:val="21"/>
              </w:rPr>
              <w:t>．汇率决定理论</w:t>
            </w:r>
          </w:p>
          <w:p w:rsidR="00000000" w:rsidRDefault="00CC02F5">
            <w:pPr>
              <w:ind w:firstLineChars="200" w:firstLine="420"/>
              <w:rPr>
                <w:szCs w:val="21"/>
              </w:rPr>
            </w:pPr>
            <w:r>
              <w:rPr>
                <w:rFonts w:hint="eastAsia"/>
                <w:szCs w:val="21"/>
              </w:rPr>
              <w:t>3</w:t>
            </w:r>
            <w:r>
              <w:rPr>
                <w:rFonts w:hint="eastAsia"/>
                <w:szCs w:val="21"/>
              </w:rPr>
              <w:t>．外汇管制</w:t>
            </w:r>
          </w:p>
          <w:p w:rsidR="00000000" w:rsidRDefault="00CC02F5">
            <w:pPr>
              <w:spacing w:beforeLines="50" w:before="156"/>
              <w:ind w:firstLineChars="100" w:firstLine="210"/>
              <w:rPr>
                <w:szCs w:val="21"/>
              </w:rPr>
            </w:pPr>
            <w:r>
              <w:rPr>
                <w:rFonts w:hint="eastAsia"/>
                <w:szCs w:val="21"/>
              </w:rPr>
              <w:t>（三）国际金融市场</w:t>
            </w:r>
          </w:p>
          <w:p w:rsidR="00000000" w:rsidRDefault="00CC02F5">
            <w:pPr>
              <w:ind w:firstLineChars="200" w:firstLine="420"/>
              <w:rPr>
                <w:szCs w:val="21"/>
              </w:rPr>
            </w:pPr>
            <w:r>
              <w:rPr>
                <w:rFonts w:hint="eastAsia"/>
                <w:szCs w:val="21"/>
              </w:rPr>
              <w:t>1</w:t>
            </w:r>
            <w:r>
              <w:rPr>
                <w:rFonts w:hint="eastAsia"/>
                <w:szCs w:val="21"/>
              </w:rPr>
              <w:t>．国际金融市场概述</w:t>
            </w:r>
          </w:p>
          <w:p w:rsidR="00000000" w:rsidRDefault="00CC02F5">
            <w:pPr>
              <w:ind w:firstLineChars="200" w:firstLine="420"/>
              <w:rPr>
                <w:szCs w:val="21"/>
              </w:rPr>
            </w:pPr>
            <w:r>
              <w:rPr>
                <w:rFonts w:hint="eastAsia"/>
                <w:szCs w:val="21"/>
              </w:rPr>
              <w:t>2</w:t>
            </w:r>
            <w:r>
              <w:rPr>
                <w:rFonts w:hint="eastAsia"/>
                <w:szCs w:val="21"/>
              </w:rPr>
              <w:t>．货币市场</w:t>
            </w:r>
          </w:p>
          <w:p w:rsidR="00000000" w:rsidRDefault="00CC02F5">
            <w:pPr>
              <w:ind w:firstLineChars="200" w:firstLine="420"/>
              <w:rPr>
                <w:szCs w:val="21"/>
              </w:rPr>
            </w:pPr>
            <w:r>
              <w:rPr>
                <w:rFonts w:hint="eastAsia"/>
                <w:szCs w:val="21"/>
              </w:rPr>
              <w:t>3</w:t>
            </w:r>
            <w:r>
              <w:rPr>
                <w:rFonts w:hint="eastAsia"/>
                <w:szCs w:val="21"/>
              </w:rPr>
              <w:t>．债券市场</w:t>
            </w:r>
          </w:p>
          <w:p w:rsidR="00000000" w:rsidRDefault="00CC02F5">
            <w:pPr>
              <w:ind w:firstLineChars="200" w:firstLine="420"/>
              <w:rPr>
                <w:rFonts w:hint="eastAsia"/>
                <w:szCs w:val="21"/>
              </w:rPr>
            </w:pPr>
            <w:r>
              <w:rPr>
                <w:rFonts w:hint="eastAsia"/>
                <w:szCs w:val="21"/>
              </w:rPr>
              <w:t>4</w:t>
            </w:r>
            <w:r>
              <w:rPr>
                <w:rFonts w:hint="eastAsia"/>
                <w:szCs w:val="21"/>
              </w:rPr>
              <w:t>．股权市场</w:t>
            </w:r>
          </w:p>
          <w:p w:rsidR="00000000" w:rsidRDefault="00CC02F5">
            <w:pPr>
              <w:ind w:firstLineChars="200" w:firstLine="420"/>
              <w:rPr>
                <w:szCs w:val="21"/>
              </w:rPr>
            </w:pPr>
          </w:p>
          <w:p w:rsidR="00000000" w:rsidRDefault="00CC02F5">
            <w:pPr>
              <w:rPr>
                <w:szCs w:val="21"/>
              </w:rPr>
            </w:pPr>
            <w:r>
              <w:rPr>
                <w:rFonts w:hint="eastAsia"/>
                <w:szCs w:val="21"/>
              </w:rPr>
              <w:t>四、国际商务（</w:t>
            </w:r>
            <w:r>
              <w:rPr>
                <w:rFonts w:hint="eastAsia"/>
                <w:szCs w:val="21"/>
              </w:rPr>
              <w:t>50</w:t>
            </w:r>
            <w:r>
              <w:rPr>
                <w:rFonts w:hint="eastAsia"/>
                <w:szCs w:val="21"/>
              </w:rPr>
              <w:t>分）</w:t>
            </w:r>
          </w:p>
          <w:p w:rsidR="00000000" w:rsidRDefault="00CC02F5">
            <w:pPr>
              <w:spacing w:beforeLines="50" w:before="156"/>
              <w:ind w:firstLineChars="100" w:firstLine="210"/>
              <w:rPr>
                <w:szCs w:val="21"/>
              </w:rPr>
            </w:pPr>
            <w:r>
              <w:rPr>
                <w:rFonts w:hint="eastAsia"/>
                <w:szCs w:val="21"/>
              </w:rPr>
              <w:t>（一）国际商务环境</w:t>
            </w:r>
          </w:p>
          <w:p w:rsidR="00000000" w:rsidRDefault="00CC02F5">
            <w:pPr>
              <w:ind w:firstLineChars="200" w:firstLine="420"/>
              <w:rPr>
                <w:szCs w:val="21"/>
              </w:rPr>
            </w:pPr>
            <w:r>
              <w:rPr>
                <w:rFonts w:hint="eastAsia"/>
                <w:szCs w:val="21"/>
              </w:rPr>
              <w:t>1</w:t>
            </w:r>
            <w:r>
              <w:rPr>
                <w:rFonts w:hint="eastAsia"/>
                <w:szCs w:val="21"/>
              </w:rPr>
              <w:t>．国际商务文化环境</w:t>
            </w:r>
          </w:p>
          <w:p w:rsidR="00000000" w:rsidRDefault="00CC02F5">
            <w:pPr>
              <w:ind w:firstLineChars="200" w:firstLine="420"/>
              <w:rPr>
                <w:szCs w:val="21"/>
              </w:rPr>
            </w:pPr>
            <w:r>
              <w:rPr>
                <w:rFonts w:hint="eastAsia"/>
                <w:szCs w:val="21"/>
              </w:rPr>
              <w:t>2</w:t>
            </w:r>
            <w:r>
              <w:rPr>
                <w:rFonts w:hint="eastAsia"/>
                <w:szCs w:val="21"/>
              </w:rPr>
              <w:t>．政治、法律和商业伦理</w:t>
            </w:r>
          </w:p>
          <w:p w:rsidR="00000000" w:rsidRDefault="00CC02F5">
            <w:pPr>
              <w:ind w:firstLineChars="200" w:firstLine="420"/>
              <w:rPr>
                <w:szCs w:val="21"/>
              </w:rPr>
            </w:pPr>
            <w:r>
              <w:rPr>
                <w:rFonts w:hint="eastAsia"/>
                <w:szCs w:val="21"/>
              </w:rPr>
              <w:t>3</w:t>
            </w:r>
            <w:r>
              <w:rPr>
                <w:rFonts w:hint="eastAsia"/>
                <w:szCs w:val="21"/>
              </w:rPr>
              <w:t>．国际商务伦理问题</w:t>
            </w:r>
          </w:p>
          <w:p w:rsidR="00000000" w:rsidRDefault="00CC02F5">
            <w:pPr>
              <w:spacing w:beforeLines="50" w:before="156"/>
              <w:ind w:firstLineChars="100" w:firstLine="210"/>
              <w:rPr>
                <w:szCs w:val="21"/>
              </w:rPr>
            </w:pPr>
            <w:r>
              <w:rPr>
                <w:rFonts w:hint="eastAsia"/>
                <w:szCs w:val="21"/>
              </w:rPr>
              <w:t>（二）国际营销</w:t>
            </w:r>
          </w:p>
          <w:p w:rsidR="00000000" w:rsidRDefault="00CC02F5">
            <w:pPr>
              <w:ind w:firstLineChars="200" w:firstLine="420"/>
              <w:rPr>
                <w:szCs w:val="21"/>
              </w:rPr>
            </w:pPr>
            <w:r>
              <w:rPr>
                <w:rFonts w:hint="eastAsia"/>
                <w:szCs w:val="21"/>
              </w:rPr>
              <w:t>1</w:t>
            </w:r>
            <w:r>
              <w:rPr>
                <w:rFonts w:hint="eastAsia"/>
                <w:szCs w:val="21"/>
              </w:rPr>
              <w:t>．目标市场选择</w:t>
            </w:r>
          </w:p>
          <w:p w:rsidR="00000000" w:rsidRDefault="00CC02F5">
            <w:pPr>
              <w:ind w:firstLineChars="200" w:firstLine="420"/>
              <w:rPr>
                <w:szCs w:val="21"/>
              </w:rPr>
            </w:pPr>
            <w:r>
              <w:rPr>
                <w:rFonts w:hint="eastAsia"/>
                <w:szCs w:val="21"/>
              </w:rPr>
              <w:t>2</w:t>
            </w:r>
            <w:r>
              <w:rPr>
                <w:rFonts w:hint="eastAsia"/>
                <w:szCs w:val="21"/>
              </w:rPr>
              <w:t>．营销管理</w:t>
            </w:r>
          </w:p>
          <w:p w:rsidR="00000000" w:rsidRDefault="00CC02F5">
            <w:pPr>
              <w:spacing w:beforeLines="50" w:before="156"/>
              <w:ind w:firstLineChars="100" w:firstLine="210"/>
              <w:rPr>
                <w:szCs w:val="21"/>
              </w:rPr>
            </w:pPr>
            <w:r>
              <w:rPr>
                <w:rFonts w:hint="eastAsia"/>
                <w:szCs w:val="21"/>
              </w:rPr>
              <w:t>（三）国际商务对象的寻找和评估</w:t>
            </w:r>
          </w:p>
          <w:p w:rsidR="00000000" w:rsidRDefault="00CC02F5">
            <w:pPr>
              <w:ind w:firstLineChars="200" w:firstLine="420"/>
              <w:rPr>
                <w:szCs w:val="21"/>
              </w:rPr>
            </w:pPr>
            <w:r>
              <w:rPr>
                <w:rFonts w:hint="eastAsia"/>
                <w:szCs w:val="21"/>
              </w:rPr>
              <w:t>1</w:t>
            </w:r>
            <w:r>
              <w:rPr>
                <w:rFonts w:hint="eastAsia"/>
                <w:szCs w:val="21"/>
              </w:rPr>
              <w:t>．</w:t>
            </w:r>
            <w:r>
              <w:rPr>
                <w:rFonts w:hint="eastAsia"/>
                <w:szCs w:val="21"/>
              </w:rPr>
              <w:t>寻找国际商务交易对象</w:t>
            </w:r>
          </w:p>
          <w:p w:rsidR="00000000" w:rsidRDefault="00CC02F5">
            <w:pPr>
              <w:ind w:firstLineChars="200" w:firstLine="420"/>
              <w:rPr>
                <w:szCs w:val="21"/>
              </w:rPr>
            </w:pPr>
            <w:r>
              <w:rPr>
                <w:rFonts w:hint="eastAsia"/>
                <w:szCs w:val="21"/>
              </w:rPr>
              <w:t>2</w:t>
            </w:r>
            <w:r>
              <w:rPr>
                <w:rFonts w:hint="eastAsia"/>
                <w:szCs w:val="21"/>
              </w:rPr>
              <w:t>．交易对象的考察和评估</w:t>
            </w:r>
          </w:p>
          <w:p w:rsidR="00000000" w:rsidRDefault="00CC02F5">
            <w:pPr>
              <w:spacing w:beforeLines="50" w:before="156"/>
              <w:ind w:firstLineChars="100" w:firstLine="210"/>
              <w:rPr>
                <w:szCs w:val="21"/>
              </w:rPr>
            </w:pPr>
            <w:r>
              <w:rPr>
                <w:rFonts w:hint="eastAsia"/>
                <w:szCs w:val="21"/>
              </w:rPr>
              <w:t>（四）国际商务调研与项目评估</w:t>
            </w:r>
          </w:p>
          <w:p w:rsidR="00000000" w:rsidRDefault="00CC02F5">
            <w:pPr>
              <w:ind w:firstLineChars="200" w:firstLine="420"/>
              <w:rPr>
                <w:szCs w:val="21"/>
              </w:rPr>
            </w:pPr>
            <w:r>
              <w:rPr>
                <w:rFonts w:hint="eastAsia"/>
                <w:szCs w:val="21"/>
              </w:rPr>
              <w:t>1</w:t>
            </w:r>
            <w:r>
              <w:rPr>
                <w:rFonts w:hint="eastAsia"/>
                <w:szCs w:val="21"/>
              </w:rPr>
              <w:t>．国际商务项目调研</w:t>
            </w:r>
          </w:p>
          <w:p w:rsidR="00000000" w:rsidRDefault="00CC02F5">
            <w:pPr>
              <w:ind w:firstLineChars="200" w:firstLine="420"/>
              <w:rPr>
                <w:szCs w:val="21"/>
              </w:rPr>
            </w:pPr>
            <w:r>
              <w:rPr>
                <w:rFonts w:hint="eastAsia"/>
                <w:szCs w:val="21"/>
              </w:rPr>
              <w:t>2</w:t>
            </w:r>
            <w:r>
              <w:rPr>
                <w:rFonts w:hint="eastAsia"/>
                <w:szCs w:val="21"/>
              </w:rPr>
              <w:t>．国际商务项目评估</w:t>
            </w:r>
          </w:p>
          <w:p w:rsidR="00000000" w:rsidRDefault="00CC02F5">
            <w:pPr>
              <w:ind w:firstLineChars="200" w:firstLine="420"/>
              <w:rPr>
                <w:szCs w:val="21"/>
              </w:rPr>
            </w:pPr>
            <w:r>
              <w:rPr>
                <w:rFonts w:hint="eastAsia"/>
                <w:szCs w:val="21"/>
              </w:rPr>
              <w:t>3</w:t>
            </w:r>
            <w:r>
              <w:rPr>
                <w:rFonts w:hint="eastAsia"/>
                <w:szCs w:val="21"/>
              </w:rPr>
              <w:t>．国际商务项目评估报告</w:t>
            </w:r>
          </w:p>
          <w:p w:rsidR="00000000" w:rsidRDefault="00CC02F5">
            <w:pPr>
              <w:ind w:firstLineChars="200" w:firstLine="420"/>
              <w:rPr>
                <w:szCs w:val="21"/>
              </w:rPr>
            </w:pPr>
            <w:r>
              <w:rPr>
                <w:rFonts w:hint="eastAsia"/>
                <w:szCs w:val="21"/>
              </w:rPr>
              <w:t>4</w:t>
            </w:r>
            <w:r>
              <w:rPr>
                <w:rFonts w:hint="eastAsia"/>
                <w:szCs w:val="21"/>
              </w:rPr>
              <w:t>．商业计划书编写</w:t>
            </w:r>
          </w:p>
          <w:p w:rsidR="00000000" w:rsidRDefault="00CC02F5">
            <w:pPr>
              <w:ind w:firstLineChars="200" w:firstLine="420"/>
              <w:rPr>
                <w:szCs w:val="21"/>
              </w:rPr>
            </w:pPr>
            <w:r>
              <w:rPr>
                <w:rFonts w:hint="eastAsia"/>
                <w:szCs w:val="21"/>
              </w:rPr>
              <w:t>5</w:t>
            </w:r>
            <w:r>
              <w:rPr>
                <w:rFonts w:hint="eastAsia"/>
                <w:szCs w:val="21"/>
              </w:rPr>
              <w:t>．国际商务项目管理</w:t>
            </w:r>
          </w:p>
          <w:p w:rsidR="00000000" w:rsidRDefault="00CC02F5">
            <w:pPr>
              <w:ind w:firstLineChars="200" w:firstLine="420"/>
              <w:rPr>
                <w:szCs w:val="21"/>
              </w:rPr>
            </w:pPr>
            <w:r>
              <w:rPr>
                <w:rFonts w:hint="eastAsia"/>
                <w:szCs w:val="21"/>
              </w:rPr>
              <w:t>6</w:t>
            </w:r>
            <w:r>
              <w:rPr>
                <w:rFonts w:hint="eastAsia"/>
                <w:szCs w:val="21"/>
              </w:rPr>
              <w:t>．国际商务项目招投标业务</w:t>
            </w:r>
          </w:p>
          <w:p w:rsidR="00000000" w:rsidRDefault="00CC02F5">
            <w:pPr>
              <w:spacing w:beforeLines="50" w:before="156"/>
              <w:ind w:firstLineChars="100" w:firstLine="210"/>
              <w:rPr>
                <w:szCs w:val="21"/>
              </w:rPr>
            </w:pPr>
            <w:r>
              <w:rPr>
                <w:rFonts w:hint="eastAsia"/>
                <w:szCs w:val="21"/>
              </w:rPr>
              <w:t>（五）国际物流与供应链管理</w:t>
            </w:r>
          </w:p>
          <w:p w:rsidR="00000000" w:rsidRDefault="00CC02F5">
            <w:pPr>
              <w:ind w:firstLineChars="200" w:firstLine="420"/>
              <w:rPr>
                <w:szCs w:val="21"/>
              </w:rPr>
            </w:pPr>
            <w:r>
              <w:rPr>
                <w:rFonts w:hint="eastAsia"/>
                <w:szCs w:val="21"/>
              </w:rPr>
              <w:t>1</w:t>
            </w:r>
            <w:r>
              <w:rPr>
                <w:rFonts w:hint="eastAsia"/>
                <w:szCs w:val="21"/>
              </w:rPr>
              <w:t>．国际物流定义与问题</w:t>
            </w:r>
          </w:p>
          <w:p w:rsidR="00000000" w:rsidRDefault="00CC02F5">
            <w:pPr>
              <w:ind w:firstLineChars="200" w:firstLine="420"/>
              <w:rPr>
                <w:rFonts w:hint="eastAsia"/>
                <w:szCs w:val="21"/>
              </w:rPr>
            </w:pPr>
            <w:r>
              <w:rPr>
                <w:rFonts w:hint="eastAsia"/>
                <w:szCs w:val="21"/>
              </w:rPr>
              <w:t>2</w:t>
            </w:r>
            <w:r>
              <w:rPr>
                <w:rFonts w:hint="eastAsia"/>
                <w:szCs w:val="21"/>
              </w:rPr>
              <w:t>．国际物流与供应链管理</w:t>
            </w:r>
          </w:p>
          <w:p w:rsidR="00000000" w:rsidRDefault="00CC02F5">
            <w:pPr>
              <w:spacing w:beforeLines="50" w:before="156"/>
              <w:ind w:firstLineChars="100" w:firstLine="210"/>
              <w:rPr>
                <w:rFonts w:hint="eastAsia"/>
                <w:szCs w:val="21"/>
              </w:rPr>
            </w:pPr>
            <w:r>
              <w:rPr>
                <w:rFonts w:hint="eastAsia"/>
                <w:szCs w:val="21"/>
              </w:rPr>
              <w:t>（六）国际人力资源管理</w:t>
            </w:r>
            <w:r>
              <w:rPr>
                <w:rFonts w:hint="eastAsia"/>
                <w:szCs w:val="21"/>
              </w:rPr>
              <w:t xml:space="preserve"> </w:t>
            </w:r>
          </w:p>
          <w:p w:rsidR="00000000" w:rsidRDefault="00CC02F5">
            <w:pPr>
              <w:ind w:firstLineChars="200" w:firstLine="420"/>
              <w:rPr>
                <w:rFonts w:hint="eastAsia"/>
                <w:szCs w:val="21"/>
              </w:rPr>
            </w:pPr>
            <w:r>
              <w:rPr>
                <w:rFonts w:hint="eastAsia"/>
                <w:szCs w:val="21"/>
              </w:rPr>
              <w:t>1</w:t>
            </w:r>
            <w:r>
              <w:rPr>
                <w:rFonts w:hint="eastAsia"/>
                <w:szCs w:val="21"/>
              </w:rPr>
              <w:t>．国际人力资源管理战略和职能</w:t>
            </w:r>
          </w:p>
          <w:p w:rsidR="00000000" w:rsidRDefault="00CC02F5">
            <w:pPr>
              <w:ind w:firstLineChars="200" w:firstLine="420"/>
              <w:rPr>
                <w:rFonts w:hint="eastAsia"/>
                <w:szCs w:val="21"/>
              </w:rPr>
            </w:pPr>
            <w:r>
              <w:rPr>
                <w:rFonts w:hint="eastAsia"/>
                <w:szCs w:val="21"/>
              </w:rPr>
              <w:t>2</w:t>
            </w:r>
            <w:r>
              <w:rPr>
                <w:rFonts w:hint="eastAsia"/>
                <w:szCs w:val="21"/>
              </w:rPr>
              <w:t>．管理者管理和劳工管理</w:t>
            </w:r>
            <w:r>
              <w:rPr>
                <w:rFonts w:hint="eastAsia"/>
                <w:szCs w:val="21"/>
              </w:rPr>
              <w:t xml:space="preserve"> </w:t>
            </w:r>
          </w:p>
          <w:p w:rsidR="00000000" w:rsidRDefault="00CC02F5">
            <w:pPr>
              <w:ind w:firstLineChars="200" w:firstLine="420"/>
              <w:rPr>
                <w:rFonts w:hint="eastAsia"/>
                <w:szCs w:val="21"/>
              </w:rPr>
            </w:pPr>
            <w:r>
              <w:rPr>
                <w:rFonts w:hint="eastAsia"/>
                <w:szCs w:val="21"/>
              </w:rPr>
              <w:lastRenderedPageBreak/>
              <w:t>3</w:t>
            </w:r>
            <w:r>
              <w:rPr>
                <w:rFonts w:hint="eastAsia"/>
                <w:szCs w:val="21"/>
              </w:rPr>
              <w:t>．制度对人力资源管理的影响</w:t>
            </w:r>
          </w:p>
          <w:p w:rsidR="00000000" w:rsidRDefault="00CC02F5">
            <w:pPr>
              <w:spacing w:beforeLines="50" w:before="156"/>
              <w:ind w:firstLineChars="100" w:firstLine="210"/>
              <w:rPr>
                <w:rFonts w:hint="eastAsia"/>
                <w:szCs w:val="21"/>
              </w:rPr>
            </w:pPr>
            <w:r>
              <w:rPr>
                <w:rFonts w:hint="eastAsia"/>
                <w:szCs w:val="21"/>
              </w:rPr>
              <w:t>（七）国际会计与税收</w:t>
            </w:r>
          </w:p>
          <w:p w:rsidR="00000000" w:rsidRDefault="00CC02F5">
            <w:pPr>
              <w:ind w:firstLineChars="200" w:firstLine="420"/>
              <w:rPr>
                <w:rFonts w:hint="eastAsia"/>
                <w:szCs w:val="21"/>
              </w:rPr>
            </w:pPr>
            <w:r>
              <w:rPr>
                <w:rFonts w:hint="eastAsia"/>
                <w:szCs w:val="21"/>
              </w:rPr>
              <w:t>1</w:t>
            </w:r>
            <w:r>
              <w:rPr>
                <w:rFonts w:hint="eastAsia"/>
                <w:szCs w:val="21"/>
              </w:rPr>
              <w:t>．跨国间主要会计差异</w:t>
            </w:r>
          </w:p>
          <w:p w:rsidR="00000000" w:rsidRDefault="00CC02F5">
            <w:pPr>
              <w:ind w:firstLineChars="200" w:firstLine="420"/>
              <w:rPr>
                <w:szCs w:val="21"/>
              </w:rPr>
            </w:pPr>
            <w:r>
              <w:rPr>
                <w:rFonts w:hint="eastAsia"/>
                <w:szCs w:val="21"/>
              </w:rPr>
              <w:t>2</w:t>
            </w:r>
            <w:r>
              <w:rPr>
                <w:rFonts w:hint="eastAsia"/>
                <w:szCs w:val="21"/>
              </w:rPr>
              <w:t>．国际税收</w:t>
            </w:r>
          </w:p>
          <w:p w:rsidR="00000000" w:rsidRDefault="00CC02F5">
            <w:pPr>
              <w:spacing w:beforeLines="50" w:before="156"/>
              <w:ind w:firstLineChars="100" w:firstLine="210"/>
              <w:rPr>
                <w:szCs w:val="21"/>
              </w:rPr>
            </w:pPr>
            <w:r>
              <w:rPr>
                <w:rFonts w:hint="eastAsia"/>
                <w:szCs w:val="21"/>
              </w:rPr>
              <w:t>（八）国际商务谈判</w:t>
            </w:r>
          </w:p>
          <w:p w:rsidR="00000000" w:rsidRDefault="00CC02F5">
            <w:pPr>
              <w:ind w:firstLineChars="200" w:firstLine="420"/>
              <w:rPr>
                <w:szCs w:val="21"/>
              </w:rPr>
            </w:pPr>
            <w:r>
              <w:rPr>
                <w:rFonts w:hint="eastAsia"/>
                <w:szCs w:val="21"/>
              </w:rPr>
              <w:t>1</w:t>
            </w:r>
            <w:r>
              <w:rPr>
                <w:rFonts w:hint="eastAsia"/>
                <w:szCs w:val="21"/>
              </w:rPr>
              <w:t>．国际商务谈判概念</w:t>
            </w:r>
          </w:p>
          <w:p w:rsidR="00000000" w:rsidRDefault="00CC02F5">
            <w:pPr>
              <w:ind w:firstLineChars="200" w:firstLine="420"/>
              <w:rPr>
                <w:szCs w:val="21"/>
              </w:rPr>
            </w:pPr>
            <w:r>
              <w:rPr>
                <w:rFonts w:hint="eastAsia"/>
                <w:szCs w:val="21"/>
              </w:rPr>
              <w:t>2</w:t>
            </w:r>
            <w:r>
              <w:rPr>
                <w:rFonts w:hint="eastAsia"/>
                <w:szCs w:val="21"/>
              </w:rPr>
              <w:t>．国际商务谈判的组织</w:t>
            </w:r>
          </w:p>
          <w:p w:rsidR="00000000" w:rsidRDefault="00CC02F5">
            <w:pPr>
              <w:ind w:firstLineChars="200" w:firstLine="420"/>
              <w:rPr>
                <w:szCs w:val="21"/>
              </w:rPr>
            </w:pPr>
            <w:r>
              <w:rPr>
                <w:rFonts w:hint="eastAsia"/>
                <w:szCs w:val="21"/>
              </w:rPr>
              <w:t>3</w:t>
            </w:r>
            <w:r>
              <w:rPr>
                <w:rFonts w:hint="eastAsia"/>
                <w:szCs w:val="21"/>
              </w:rPr>
              <w:t>．国际商务合同及签订</w:t>
            </w:r>
          </w:p>
          <w:p w:rsidR="00000000" w:rsidRDefault="00CC02F5">
            <w:pPr>
              <w:rPr>
                <w:rFonts w:hint="eastAsia"/>
                <w:sz w:val="24"/>
              </w:rPr>
            </w:pPr>
          </w:p>
          <w:p w:rsidR="00000000" w:rsidRDefault="00CC02F5">
            <w:pPr>
              <w:rPr>
                <w:rFonts w:hint="eastAsia"/>
                <w:sz w:val="24"/>
              </w:rPr>
            </w:pPr>
            <w:r>
              <w:rPr>
                <w:rFonts w:hint="eastAsia"/>
                <w:sz w:val="24"/>
              </w:rPr>
              <w:t>参考书目：</w:t>
            </w:r>
          </w:p>
          <w:p w:rsidR="00000000" w:rsidRDefault="00CC02F5">
            <w:pPr>
              <w:rPr>
                <w:rFonts w:hint="eastAsia"/>
                <w:szCs w:val="21"/>
              </w:rPr>
            </w:pPr>
            <w:r>
              <w:rPr>
                <w:rFonts w:hint="eastAsia"/>
                <w:sz w:val="24"/>
              </w:rPr>
              <w:t>1</w:t>
            </w:r>
            <w:r>
              <w:rPr>
                <w:rFonts w:hint="eastAsia"/>
                <w:szCs w:val="21"/>
              </w:rPr>
              <w:t>．查尔斯·希尔，托马斯·霍特著，《国际商务（第</w:t>
            </w:r>
            <w:r>
              <w:rPr>
                <w:rFonts w:hint="eastAsia"/>
                <w:szCs w:val="21"/>
              </w:rPr>
              <w:t>11</w:t>
            </w:r>
            <w:r>
              <w:rPr>
                <w:rFonts w:hint="eastAsia"/>
                <w:szCs w:val="21"/>
              </w:rPr>
              <w:t>版）》（国际商务经典译丛），中国人民大学出版社。</w:t>
            </w:r>
          </w:p>
          <w:p w:rsidR="00000000" w:rsidRDefault="00CC02F5">
            <w:pPr>
              <w:rPr>
                <w:rFonts w:hint="eastAsia"/>
                <w:szCs w:val="21"/>
              </w:rPr>
            </w:pPr>
            <w:r>
              <w:rPr>
                <w:rFonts w:hint="eastAsia"/>
                <w:szCs w:val="21"/>
              </w:rPr>
              <w:t>2</w:t>
            </w:r>
            <w:r>
              <w:rPr>
                <w:rFonts w:hint="eastAsia"/>
                <w:szCs w:val="21"/>
              </w:rPr>
              <w:t>．保罗·</w:t>
            </w:r>
            <w:r>
              <w:rPr>
                <w:rFonts w:hint="eastAsia"/>
                <w:szCs w:val="21"/>
              </w:rPr>
              <w:t>R</w:t>
            </w:r>
            <w:r>
              <w:rPr>
                <w:rFonts w:hint="eastAsia"/>
                <w:szCs w:val="21"/>
              </w:rPr>
              <w:t>·克鲁格曼等著，《国际经济学：理论与政策（第十版）（经济科学译丛）》，中国人民大学出版社。</w:t>
            </w: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rPr>
                <w:rFonts w:hint="eastAsia"/>
                <w:szCs w:val="21"/>
              </w:rPr>
            </w:pPr>
          </w:p>
          <w:p w:rsidR="00000000" w:rsidRDefault="00CC02F5">
            <w:pPr>
              <w:ind w:left="420"/>
              <w:rPr>
                <w:rFonts w:hint="eastAsia"/>
                <w:szCs w:val="21"/>
              </w:rPr>
            </w:pPr>
          </w:p>
        </w:tc>
      </w:tr>
      <w:tr w:rsidR="00000000">
        <w:trPr>
          <w:trHeight w:val="1820"/>
          <w:jc w:val="center"/>
        </w:trPr>
        <w:tc>
          <w:tcPr>
            <w:tcW w:w="9176" w:type="dxa"/>
          </w:tcPr>
          <w:p w:rsidR="00000000" w:rsidRDefault="00CC02F5">
            <w:pPr>
              <w:rPr>
                <w:rFonts w:ascii="宋体" w:hAnsi="宋体" w:hint="eastAsia"/>
                <w:b/>
                <w:color w:val="0000FF"/>
                <w:sz w:val="24"/>
              </w:rPr>
            </w:pPr>
            <w:r>
              <w:rPr>
                <w:b/>
                <w:szCs w:val="21"/>
              </w:rPr>
              <w:lastRenderedPageBreak/>
              <w:t>科目代码：</w:t>
            </w:r>
            <w:r>
              <w:rPr>
                <w:szCs w:val="21"/>
              </w:rPr>
              <w:t xml:space="preserve">342 </w:t>
            </w:r>
            <w:r>
              <w:rPr>
                <w:rFonts w:hint="eastAsia"/>
                <w:color w:val="FF0000"/>
                <w:szCs w:val="21"/>
              </w:rPr>
              <w:t xml:space="preserve">  </w:t>
            </w:r>
            <w:r>
              <w:rPr>
                <w:rFonts w:ascii="宋体" w:hAnsi="宋体" w:hint="eastAsia"/>
                <w:b/>
                <w:color w:val="0000FF"/>
                <w:sz w:val="24"/>
              </w:rPr>
              <w:t>科目名称：农业知识综合四</w:t>
            </w:r>
          </w:p>
          <w:p w:rsidR="00000000" w:rsidRDefault="00CC02F5">
            <w:pPr>
              <w:rPr>
                <w:szCs w:val="21"/>
              </w:rPr>
            </w:pPr>
            <w:r>
              <w:rPr>
                <w:b/>
                <w:szCs w:val="21"/>
              </w:rPr>
              <w:t>（农村发展和</w:t>
            </w:r>
            <w:r>
              <w:rPr>
                <w:rFonts w:hint="eastAsia"/>
                <w:b/>
                <w:szCs w:val="21"/>
              </w:rPr>
              <w:t>农业管理</w:t>
            </w:r>
            <w:r>
              <w:rPr>
                <w:b/>
                <w:szCs w:val="21"/>
              </w:rPr>
              <w:t>领域考生适用）</w:t>
            </w:r>
          </w:p>
          <w:p w:rsidR="00000000" w:rsidRDefault="00CC02F5">
            <w:pPr>
              <w:rPr>
                <w:b/>
                <w:szCs w:val="21"/>
              </w:rPr>
            </w:pPr>
          </w:p>
          <w:p w:rsidR="00000000" w:rsidRDefault="00CC02F5">
            <w:pPr>
              <w:rPr>
                <w:b/>
                <w:szCs w:val="21"/>
              </w:rPr>
            </w:pPr>
            <w:r>
              <w:rPr>
                <w:b/>
                <w:szCs w:val="21"/>
              </w:rPr>
              <w:t>考试范围说明：</w:t>
            </w:r>
          </w:p>
          <w:p w:rsidR="00000000" w:rsidRDefault="00CC02F5">
            <w:pPr>
              <w:ind w:firstLineChars="201" w:firstLine="422"/>
              <w:rPr>
                <w:szCs w:val="21"/>
              </w:rPr>
            </w:pPr>
            <w:r>
              <w:rPr>
                <w:szCs w:val="21"/>
              </w:rPr>
              <w:t>考试内容分为综合必答题和专业选答题两部分，总共</w:t>
            </w:r>
            <w:r>
              <w:rPr>
                <w:szCs w:val="21"/>
              </w:rPr>
              <w:t>150</w:t>
            </w:r>
            <w:r>
              <w:rPr>
                <w:szCs w:val="21"/>
              </w:rPr>
              <w:t>分。综合必答部分考核</w:t>
            </w:r>
            <w:r>
              <w:rPr>
                <w:szCs w:val="21"/>
              </w:rPr>
              <w:t xml:space="preserve"> “</w:t>
            </w:r>
            <w:r>
              <w:rPr>
                <w:szCs w:val="21"/>
              </w:rPr>
              <w:t>管理</w:t>
            </w:r>
            <w:r>
              <w:rPr>
                <w:szCs w:val="21"/>
              </w:rPr>
              <w:t>学</w:t>
            </w:r>
            <w:r>
              <w:rPr>
                <w:szCs w:val="21"/>
              </w:rPr>
              <w:t>”</w:t>
            </w:r>
            <w:r>
              <w:rPr>
                <w:szCs w:val="21"/>
              </w:rPr>
              <w:t>内容，占</w:t>
            </w:r>
            <w:r>
              <w:rPr>
                <w:rFonts w:hint="eastAsia"/>
                <w:szCs w:val="21"/>
              </w:rPr>
              <w:t>4</w:t>
            </w:r>
            <w:r>
              <w:rPr>
                <w:szCs w:val="21"/>
              </w:rPr>
              <w:t>0</w:t>
            </w:r>
            <w:r>
              <w:rPr>
                <w:szCs w:val="21"/>
              </w:rPr>
              <w:t>分；</w:t>
            </w:r>
          </w:p>
          <w:p w:rsidR="00000000" w:rsidRDefault="00CC02F5">
            <w:pPr>
              <w:ind w:firstLineChars="201" w:firstLine="422"/>
              <w:rPr>
                <w:szCs w:val="21"/>
              </w:rPr>
            </w:pPr>
            <w:r>
              <w:rPr>
                <w:szCs w:val="21"/>
              </w:rPr>
              <w:t>农村发展专业考核</w:t>
            </w:r>
            <w:r>
              <w:rPr>
                <w:szCs w:val="21"/>
              </w:rPr>
              <w:t>“</w:t>
            </w:r>
            <w:r>
              <w:rPr>
                <w:szCs w:val="21"/>
              </w:rPr>
              <w:t>发展经济学</w:t>
            </w:r>
            <w:r>
              <w:rPr>
                <w:szCs w:val="21"/>
              </w:rPr>
              <w:t>”</w:t>
            </w:r>
            <w:r>
              <w:rPr>
                <w:szCs w:val="21"/>
              </w:rPr>
              <w:t>和</w:t>
            </w:r>
            <w:r>
              <w:rPr>
                <w:szCs w:val="21"/>
              </w:rPr>
              <w:t>“</w:t>
            </w:r>
            <w:r>
              <w:rPr>
                <w:szCs w:val="21"/>
              </w:rPr>
              <w:t>农业经济学</w:t>
            </w:r>
            <w:r>
              <w:rPr>
                <w:szCs w:val="21"/>
              </w:rPr>
              <w:t>”</w:t>
            </w:r>
            <w:r>
              <w:rPr>
                <w:szCs w:val="21"/>
              </w:rPr>
              <w:t>两部分内容</w:t>
            </w:r>
            <w:r>
              <w:rPr>
                <w:rFonts w:hint="eastAsia"/>
                <w:szCs w:val="21"/>
              </w:rPr>
              <w:t>。农业经济学</w:t>
            </w:r>
            <w:r>
              <w:rPr>
                <w:rFonts w:hint="eastAsia"/>
                <w:szCs w:val="21"/>
              </w:rPr>
              <w:t>70</w:t>
            </w:r>
            <w:r>
              <w:rPr>
                <w:rFonts w:hint="eastAsia"/>
                <w:szCs w:val="21"/>
              </w:rPr>
              <w:t>分；发展经济学</w:t>
            </w:r>
            <w:r>
              <w:rPr>
                <w:rFonts w:hint="eastAsia"/>
                <w:szCs w:val="21"/>
              </w:rPr>
              <w:t>40</w:t>
            </w:r>
            <w:r>
              <w:rPr>
                <w:rFonts w:hint="eastAsia"/>
                <w:szCs w:val="21"/>
              </w:rPr>
              <w:t>分。</w:t>
            </w:r>
          </w:p>
          <w:p w:rsidR="00000000" w:rsidRDefault="00CC02F5">
            <w:pPr>
              <w:ind w:firstLineChars="201" w:firstLine="422"/>
              <w:rPr>
                <w:szCs w:val="21"/>
              </w:rPr>
            </w:pPr>
            <w:r>
              <w:rPr>
                <w:szCs w:val="21"/>
              </w:rPr>
              <w:t>农业</w:t>
            </w:r>
            <w:r>
              <w:rPr>
                <w:rFonts w:hint="eastAsia"/>
                <w:szCs w:val="21"/>
              </w:rPr>
              <w:t>管理</w:t>
            </w:r>
            <w:r>
              <w:rPr>
                <w:szCs w:val="21"/>
              </w:rPr>
              <w:t>专业考核</w:t>
            </w:r>
            <w:r>
              <w:rPr>
                <w:szCs w:val="21"/>
              </w:rPr>
              <w:t>“</w:t>
            </w:r>
            <w:r>
              <w:rPr>
                <w:szCs w:val="21"/>
              </w:rPr>
              <w:t>农村社会学</w:t>
            </w:r>
            <w:r>
              <w:rPr>
                <w:szCs w:val="21"/>
              </w:rPr>
              <w:t>”</w:t>
            </w:r>
            <w:r>
              <w:rPr>
                <w:szCs w:val="21"/>
              </w:rPr>
              <w:t>、</w:t>
            </w:r>
            <w:r>
              <w:rPr>
                <w:szCs w:val="21"/>
              </w:rPr>
              <w:t>“</w:t>
            </w:r>
            <w:r>
              <w:rPr>
                <w:szCs w:val="21"/>
              </w:rPr>
              <w:t>农村政策学</w:t>
            </w:r>
            <w:r>
              <w:rPr>
                <w:szCs w:val="21"/>
              </w:rPr>
              <w:t>”</w:t>
            </w:r>
            <w:r>
              <w:rPr>
                <w:szCs w:val="21"/>
              </w:rPr>
              <w:t>两部分内容。</w:t>
            </w:r>
            <w:r>
              <w:rPr>
                <w:rFonts w:hint="eastAsia"/>
                <w:szCs w:val="21"/>
              </w:rPr>
              <w:t>农村社会学</w:t>
            </w:r>
            <w:r>
              <w:rPr>
                <w:rFonts w:hint="eastAsia"/>
                <w:szCs w:val="21"/>
              </w:rPr>
              <w:t>70</w:t>
            </w:r>
            <w:r>
              <w:rPr>
                <w:rFonts w:hint="eastAsia"/>
                <w:szCs w:val="21"/>
              </w:rPr>
              <w:t>分；农村政策学</w:t>
            </w:r>
            <w:r>
              <w:rPr>
                <w:rFonts w:hint="eastAsia"/>
                <w:szCs w:val="21"/>
              </w:rPr>
              <w:t>40</w:t>
            </w:r>
            <w:r>
              <w:rPr>
                <w:rFonts w:hint="eastAsia"/>
                <w:szCs w:val="21"/>
              </w:rPr>
              <w:t>分。</w:t>
            </w:r>
          </w:p>
          <w:p w:rsidR="00000000" w:rsidRDefault="00CC02F5">
            <w:pPr>
              <w:ind w:firstLineChars="150" w:firstLine="316"/>
              <w:rPr>
                <w:rFonts w:hint="eastAsia"/>
                <w:b/>
                <w:szCs w:val="21"/>
              </w:rPr>
            </w:pPr>
            <w:r>
              <w:rPr>
                <w:rFonts w:hint="eastAsia"/>
                <w:b/>
                <w:szCs w:val="21"/>
              </w:rPr>
              <w:t>考试范围说明：</w:t>
            </w:r>
          </w:p>
          <w:p w:rsidR="00000000" w:rsidRDefault="00CC02F5">
            <w:pPr>
              <w:ind w:firstLineChars="150" w:firstLine="316"/>
              <w:rPr>
                <w:rFonts w:hint="eastAsia"/>
                <w:b/>
                <w:szCs w:val="21"/>
              </w:rPr>
            </w:pPr>
            <w:r>
              <w:rPr>
                <w:b/>
                <w:szCs w:val="21"/>
              </w:rPr>
              <w:t>第一部分：管理学原理（必答部分）</w:t>
            </w:r>
          </w:p>
          <w:p w:rsidR="00000000" w:rsidRDefault="00CC02F5">
            <w:pPr>
              <w:spacing w:line="259" w:lineRule="auto"/>
              <w:rPr>
                <w:b/>
                <w:szCs w:val="21"/>
              </w:rPr>
            </w:pPr>
            <w:r>
              <w:rPr>
                <w:rFonts w:hint="eastAsia"/>
                <w:b/>
                <w:szCs w:val="21"/>
              </w:rPr>
              <w:t>三、管理学原理</w:t>
            </w:r>
          </w:p>
          <w:p w:rsidR="00000000" w:rsidRDefault="00CC02F5">
            <w:pPr>
              <w:spacing w:line="259" w:lineRule="auto"/>
              <w:ind w:leftChars="-1" w:left="-2" w:firstLineChars="169" w:firstLine="355"/>
              <w:rPr>
                <w:szCs w:val="21"/>
              </w:rPr>
            </w:pPr>
            <w:r>
              <w:rPr>
                <w:rFonts w:hint="eastAsia"/>
                <w:szCs w:val="21"/>
              </w:rPr>
              <w:t>（一）管理总论</w:t>
            </w:r>
          </w:p>
          <w:p w:rsidR="00000000" w:rsidRDefault="00CC02F5">
            <w:pPr>
              <w:spacing w:line="259" w:lineRule="auto"/>
              <w:ind w:leftChars="-1" w:left="-2" w:firstLineChars="169" w:firstLine="355"/>
              <w:rPr>
                <w:szCs w:val="21"/>
              </w:rPr>
            </w:pPr>
            <w:r>
              <w:rPr>
                <w:rFonts w:hint="eastAsia"/>
                <w:szCs w:val="21"/>
              </w:rPr>
              <w:t>1</w:t>
            </w:r>
            <w:r>
              <w:rPr>
                <w:rFonts w:hint="eastAsia"/>
                <w:szCs w:val="21"/>
              </w:rPr>
              <w:t>、管理</w:t>
            </w:r>
          </w:p>
          <w:p w:rsidR="00000000" w:rsidRDefault="00CC02F5">
            <w:pPr>
              <w:spacing w:line="259" w:lineRule="auto"/>
              <w:ind w:leftChars="-1" w:left="-2" w:firstLineChars="169" w:firstLine="355"/>
              <w:rPr>
                <w:szCs w:val="21"/>
              </w:rPr>
            </w:pPr>
            <w:r>
              <w:rPr>
                <w:rFonts w:hint="eastAsia"/>
                <w:szCs w:val="21"/>
              </w:rPr>
              <w:t>(1)</w:t>
            </w:r>
            <w:r>
              <w:rPr>
                <w:rFonts w:hint="eastAsia"/>
                <w:szCs w:val="21"/>
              </w:rPr>
              <w:t>管理的涵义</w:t>
            </w:r>
          </w:p>
          <w:p w:rsidR="00000000" w:rsidRDefault="00CC02F5">
            <w:pPr>
              <w:spacing w:line="259" w:lineRule="auto"/>
              <w:ind w:leftChars="-1" w:left="-2" w:firstLineChars="169" w:firstLine="355"/>
              <w:rPr>
                <w:szCs w:val="21"/>
              </w:rPr>
            </w:pPr>
            <w:r>
              <w:rPr>
                <w:rFonts w:hint="eastAsia"/>
                <w:szCs w:val="21"/>
              </w:rPr>
              <w:t>(2)</w:t>
            </w:r>
            <w:r>
              <w:rPr>
                <w:rFonts w:hint="eastAsia"/>
                <w:szCs w:val="21"/>
              </w:rPr>
              <w:t>管理的应用范围、管理的特性</w:t>
            </w:r>
          </w:p>
          <w:p w:rsidR="00000000" w:rsidRDefault="00CC02F5">
            <w:pPr>
              <w:spacing w:line="259" w:lineRule="auto"/>
              <w:ind w:leftChars="-1" w:left="-2" w:firstLineChars="169" w:firstLine="355"/>
              <w:rPr>
                <w:szCs w:val="21"/>
              </w:rPr>
            </w:pPr>
            <w:r>
              <w:rPr>
                <w:rFonts w:hint="eastAsia"/>
                <w:szCs w:val="21"/>
              </w:rPr>
              <w:t>2</w:t>
            </w:r>
            <w:r>
              <w:rPr>
                <w:rFonts w:hint="eastAsia"/>
                <w:szCs w:val="21"/>
              </w:rPr>
              <w:t>、管理的主体</w:t>
            </w:r>
          </w:p>
          <w:p w:rsidR="00000000" w:rsidRDefault="00CC02F5">
            <w:pPr>
              <w:spacing w:line="259" w:lineRule="auto"/>
              <w:ind w:leftChars="-1" w:left="-2" w:firstLineChars="169" w:firstLine="355"/>
              <w:rPr>
                <w:szCs w:val="21"/>
              </w:rPr>
            </w:pPr>
            <w:r>
              <w:rPr>
                <w:rFonts w:hint="eastAsia"/>
                <w:szCs w:val="21"/>
              </w:rPr>
              <w:t>(1)</w:t>
            </w:r>
            <w:r>
              <w:rPr>
                <w:rFonts w:hint="eastAsia"/>
                <w:szCs w:val="21"/>
              </w:rPr>
              <w:t>管理主体、管理者角色的涵义</w:t>
            </w:r>
          </w:p>
          <w:p w:rsidR="00000000" w:rsidRDefault="00CC02F5">
            <w:pPr>
              <w:spacing w:line="259" w:lineRule="auto"/>
              <w:ind w:leftChars="-1" w:left="-2" w:firstLineChars="169" w:firstLine="355"/>
              <w:rPr>
                <w:szCs w:val="21"/>
              </w:rPr>
            </w:pPr>
            <w:r>
              <w:rPr>
                <w:rFonts w:hint="eastAsia"/>
                <w:szCs w:val="21"/>
              </w:rPr>
              <w:t>(2)</w:t>
            </w:r>
            <w:r>
              <w:rPr>
                <w:rFonts w:hint="eastAsia"/>
                <w:szCs w:val="21"/>
              </w:rPr>
              <w:t>管理主体与客体的范畴、管理者角色的分类</w:t>
            </w:r>
          </w:p>
          <w:p w:rsidR="00000000" w:rsidRDefault="00CC02F5">
            <w:pPr>
              <w:spacing w:line="259" w:lineRule="auto"/>
              <w:ind w:leftChars="-1" w:left="-2" w:firstLineChars="169" w:firstLine="355"/>
              <w:rPr>
                <w:szCs w:val="21"/>
              </w:rPr>
            </w:pPr>
            <w:r>
              <w:rPr>
                <w:rFonts w:hint="eastAsia"/>
                <w:szCs w:val="21"/>
              </w:rPr>
              <w:t>3</w:t>
            </w:r>
            <w:r>
              <w:rPr>
                <w:rFonts w:hint="eastAsia"/>
                <w:szCs w:val="21"/>
              </w:rPr>
              <w:t>、管理与环境</w:t>
            </w:r>
          </w:p>
          <w:p w:rsidR="00000000" w:rsidRDefault="00CC02F5">
            <w:pPr>
              <w:spacing w:line="259" w:lineRule="auto"/>
              <w:ind w:leftChars="-1" w:left="-2" w:firstLineChars="169" w:firstLine="355"/>
              <w:rPr>
                <w:szCs w:val="21"/>
              </w:rPr>
            </w:pPr>
            <w:r>
              <w:rPr>
                <w:rFonts w:hint="eastAsia"/>
                <w:szCs w:val="21"/>
              </w:rPr>
              <w:t>(1)</w:t>
            </w:r>
            <w:r>
              <w:rPr>
                <w:rFonts w:hint="eastAsia"/>
                <w:szCs w:val="21"/>
              </w:rPr>
              <w:t>管理环境的涵义</w:t>
            </w:r>
          </w:p>
          <w:p w:rsidR="00000000" w:rsidRDefault="00CC02F5">
            <w:pPr>
              <w:spacing w:line="259" w:lineRule="auto"/>
              <w:ind w:leftChars="-1" w:left="-2" w:firstLineChars="169" w:firstLine="355"/>
              <w:rPr>
                <w:szCs w:val="21"/>
              </w:rPr>
            </w:pPr>
            <w:r>
              <w:rPr>
                <w:rFonts w:hint="eastAsia"/>
                <w:szCs w:val="21"/>
              </w:rPr>
              <w:t>(2)</w:t>
            </w:r>
            <w:r>
              <w:rPr>
                <w:rFonts w:hint="eastAsia"/>
                <w:szCs w:val="21"/>
              </w:rPr>
              <w:t>管理的环境构成</w:t>
            </w:r>
            <w:r>
              <w:rPr>
                <w:rFonts w:hint="eastAsia"/>
                <w:szCs w:val="21"/>
              </w:rPr>
              <w:t>与特点、管理（组织）与环境之间的作用</w:t>
            </w:r>
          </w:p>
          <w:p w:rsidR="00000000" w:rsidRDefault="00CC02F5">
            <w:pPr>
              <w:spacing w:line="259" w:lineRule="auto"/>
              <w:ind w:leftChars="-1" w:left="-2" w:firstLineChars="169" w:firstLine="355"/>
              <w:rPr>
                <w:szCs w:val="21"/>
              </w:rPr>
            </w:pPr>
            <w:r>
              <w:rPr>
                <w:rFonts w:hint="eastAsia"/>
                <w:szCs w:val="21"/>
              </w:rPr>
              <w:t>4</w:t>
            </w:r>
            <w:r>
              <w:rPr>
                <w:rFonts w:hint="eastAsia"/>
                <w:szCs w:val="21"/>
              </w:rPr>
              <w:t>、道德与社会责任</w:t>
            </w:r>
          </w:p>
          <w:p w:rsidR="00000000" w:rsidRDefault="00CC02F5">
            <w:pPr>
              <w:spacing w:line="259" w:lineRule="auto"/>
              <w:ind w:leftChars="-1" w:left="-2" w:firstLineChars="169" w:firstLine="355"/>
              <w:rPr>
                <w:szCs w:val="21"/>
              </w:rPr>
            </w:pPr>
            <w:r>
              <w:rPr>
                <w:rFonts w:hint="eastAsia"/>
                <w:szCs w:val="21"/>
              </w:rPr>
              <w:t>(1)</w:t>
            </w:r>
            <w:r>
              <w:rPr>
                <w:rFonts w:hint="eastAsia"/>
                <w:szCs w:val="21"/>
              </w:rPr>
              <w:t>道德与社会责任的涵义</w:t>
            </w:r>
          </w:p>
          <w:p w:rsidR="00000000" w:rsidRDefault="00CC02F5">
            <w:pPr>
              <w:spacing w:line="259" w:lineRule="auto"/>
              <w:ind w:leftChars="-1" w:left="-2" w:firstLineChars="169" w:firstLine="355"/>
              <w:rPr>
                <w:szCs w:val="21"/>
              </w:rPr>
            </w:pPr>
            <w:r>
              <w:rPr>
                <w:rFonts w:hint="eastAsia"/>
                <w:szCs w:val="21"/>
              </w:rPr>
              <w:t>(2)</w:t>
            </w:r>
            <w:r>
              <w:rPr>
                <w:rFonts w:hint="eastAsia"/>
                <w:szCs w:val="21"/>
              </w:rPr>
              <w:t>道德观与社会责任观</w:t>
            </w:r>
          </w:p>
          <w:p w:rsidR="00000000" w:rsidRDefault="00CC02F5">
            <w:pPr>
              <w:spacing w:line="259" w:lineRule="auto"/>
              <w:ind w:leftChars="-1" w:left="-2" w:firstLineChars="169" w:firstLine="355"/>
              <w:rPr>
                <w:szCs w:val="21"/>
              </w:rPr>
            </w:pPr>
            <w:r>
              <w:rPr>
                <w:rFonts w:hint="eastAsia"/>
                <w:szCs w:val="21"/>
              </w:rPr>
              <w:t xml:space="preserve"> (</w:t>
            </w:r>
            <w:r>
              <w:rPr>
                <w:rFonts w:hint="eastAsia"/>
                <w:szCs w:val="21"/>
              </w:rPr>
              <w:t>二</w:t>
            </w:r>
            <w:r>
              <w:rPr>
                <w:rFonts w:hint="eastAsia"/>
                <w:szCs w:val="21"/>
              </w:rPr>
              <w:t xml:space="preserve">) </w:t>
            </w:r>
            <w:r>
              <w:rPr>
                <w:rFonts w:hint="eastAsia"/>
                <w:szCs w:val="21"/>
              </w:rPr>
              <w:t>管理理论的演进</w:t>
            </w:r>
          </w:p>
          <w:p w:rsidR="00000000" w:rsidRDefault="00CC02F5">
            <w:pPr>
              <w:spacing w:line="259" w:lineRule="auto"/>
              <w:ind w:leftChars="-1" w:left="-2" w:firstLineChars="169" w:firstLine="355"/>
              <w:rPr>
                <w:szCs w:val="21"/>
              </w:rPr>
            </w:pPr>
            <w:r>
              <w:rPr>
                <w:rFonts w:hint="eastAsia"/>
                <w:szCs w:val="21"/>
              </w:rPr>
              <w:t>1</w:t>
            </w:r>
            <w:r>
              <w:rPr>
                <w:rFonts w:hint="eastAsia"/>
                <w:szCs w:val="21"/>
              </w:rPr>
              <w:t>、早期管理思想</w:t>
            </w:r>
          </w:p>
          <w:p w:rsidR="00000000" w:rsidRDefault="00CC02F5">
            <w:pPr>
              <w:spacing w:line="259" w:lineRule="auto"/>
              <w:ind w:leftChars="-1" w:left="-2" w:firstLineChars="169" w:firstLine="355"/>
              <w:rPr>
                <w:szCs w:val="21"/>
              </w:rPr>
            </w:pPr>
            <w:r>
              <w:rPr>
                <w:rFonts w:hint="eastAsia"/>
                <w:szCs w:val="21"/>
              </w:rPr>
              <w:t>中国古代朴素的系统管理思想、用人思想、经济管理思想；国外古代的行政管理思想、生产管理思想</w:t>
            </w:r>
          </w:p>
          <w:p w:rsidR="00000000" w:rsidRDefault="00CC02F5">
            <w:pPr>
              <w:spacing w:line="259" w:lineRule="auto"/>
              <w:ind w:leftChars="-1" w:left="-2" w:firstLineChars="169" w:firstLine="355"/>
              <w:rPr>
                <w:szCs w:val="21"/>
              </w:rPr>
            </w:pPr>
            <w:r>
              <w:rPr>
                <w:rFonts w:hint="eastAsia"/>
                <w:szCs w:val="21"/>
              </w:rPr>
              <w:t>2</w:t>
            </w:r>
            <w:r>
              <w:rPr>
                <w:rFonts w:hint="eastAsia"/>
                <w:szCs w:val="21"/>
              </w:rPr>
              <w:t>、近代管理理论的产生</w:t>
            </w:r>
          </w:p>
          <w:p w:rsidR="00000000" w:rsidRDefault="00CC02F5">
            <w:pPr>
              <w:spacing w:line="259" w:lineRule="auto"/>
              <w:ind w:leftChars="-1" w:left="-2" w:firstLineChars="169" w:firstLine="355"/>
              <w:rPr>
                <w:szCs w:val="21"/>
              </w:rPr>
            </w:pPr>
            <w:r>
              <w:rPr>
                <w:rFonts w:hint="eastAsia"/>
                <w:szCs w:val="21"/>
              </w:rPr>
              <w:t>亚当、斯密、小瓦特和博乐顿等人对管理理论的贡献</w:t>
            </w:r>
          </w:p>
          <w:p w:rsidR="00000000" w:rsidRDefault="00CC02F5">
            <w:pPr>
              <w:spacing w:line="259" w:lineRule="auto"/>
              <w:ind w:leftChars="-1" w:left="-2" w:firstLineChars="169" w:firstLine="355"/>
              <w:rPr>
                <w:szCs w:val="21"/>
              </w:rPr>
            </w:pPr>
            <w:r>
              <w:rPr>
                <w:rFonts w:hint="eastAsia"/>
                <w:szCs w:val="21"/>
              </w:rPr>
              <w:t>3</w:t>
            </w:r>
            <w:r>
              <w:rPr>
                <w:rFonts w:hint="eastAsia"/>
                <w:szCs w:val="21"/>
              </w:rPr>
              <w:t>、科学管理理论</w:t>
            </w:r>
          </w:p>
          <w:p w:rsidR="00000000" w:rsidRDefault="00CC02F5">
            <w:pPr>
              <w:spacing w:line="259" w:lineRule="auto"/>
              <w:ind w:leftChars="-1" w:left="-2" w:firstLineChars="169" w:firstLine="355"/>
              <w:rPr>
                <w:szCs w:val="21"/>
              </w:rPr>
            </w:pPr>
            <w:r>
              <w:rPr>
                <w:rFonts w:hint="eastAsia"/>
                <w:szCs w:val="21"/>
              </w:rPr>
              <w:t>科学管理理论的主要内容</w:t>
            </w:r>
          </w:p>
          <w:p w:rsidR="00000000" w:rsidRDefault="00CC02F5">
            <w:pPr>
              <w:spacing w:line="259" w:lineRule="auto"/>
              <w:ind w:leftChars="-1" w:left="-2" w:firstLineChars="169" w:firstLine="355"/>
              <w:rPr>
                <w:szCs w:val="21"/>
              </w:rPr>
            </w:pPr>
            <w:r>
              <w:rPr>
                <w:rFonts w:hint="eastAsia"/>
                <w:szCs w:val="21"/>
              </w:rPr>
              <w:t>4</w:t>
            </w:r>
            <w:r>
              <w:rPr>
                <w:rFonts w:hint="eastAsia"/>
                <w:szCs w:val="21"/>
              </w:rPr>
              <w:t>、一般管理理论</w:t>
            </w:r>
          </w:p>
          <w:p w:rsidR="00000000" w:rsidRDefault="00CC02F5">
            <w:pPr>
              <w:spacing w:line="259" w:lineRule="auto"/>
              <w:ind w:leftChars="-1" w:left="-2" w:firstLineChars="169" w:firstLine="355"/>
              <w:rPr>
                <w:szCs w:val="21"/>
              </w:rPr>
            </w:pPr>
            <w:r>
              <w:rPr>
                <w:rFonts w:hint="eastAsia"/>
                <w:szCs w:val="21"/>
              </w:rPr>
              <w:t>一般管理理论的主要内容</w:t>
            </w:r>
          </w:p>
          <w:p w:rsidR="00000000" w:rsidRDefault="00CC02F5">
            <w:pPr>
              <w:spacing w:line="259" w:lineRule="auto"/>
              <w:ind w:leftChars="-1" w:left="-2" w:firstLineChars="169" w:firstLine="355"/>
              <w:rPr>
                <w:szCs w:val="21"/>
              </w:rPr>
            </w:pPr>
            <w:r>
              <w:rPr>
                <w:rFonts w:hint="eastAsia"/>
                <w:szCs w:val="21"/>
              </w:rPr>
              <w:t>5</w:t>
            </w:r>
            <w:r>
              <w:rPr>
                <w:rFonts w:hint="eastAsia"/>
                <w:szCs w:val="21"/>
              </w:rPr>
              <w:t>、管理组织理论</w:t>
            </w:r>
          </w:p>
          <w:p w:rsidR="00000000" w:rsidRDefault="00CC02F5">
            <w:pPr>
              <w:spacing w:line="259" w:lineRule="auto"/>
              <w:ind w:leftChars="-1" w:left="-2" w:firstLineChars="169" w:firstLine="355"/>
              <w:rPr>
                <w:szCs w:val="21"/>
              </w:rPr>
            </w:pPr>
            <w:r>
              <w:rPr>
                <w:rFonts w:hint="eastAsia"/>
                <w:szCs w:val="21"/>
              </w:rPr>
              <w:t>管理组织理论的基本内容</w:t>
            </w:r>
          </w:p>
          <w:p w:rsidR="00000000" w:rsidRDefault="00CC02F5">
            <w:pPr>
              <w:spacing w:line="259" w:lineRule="auto"/>
              <w:ind w:leftChars="-1" w:left="-2" w:firstLineChars="169" w:firstLine="355"/>
              <w:rPr>
                <w:szCs w:val="21"/>
              </w:rPr>
            </w:pPr>
            <w:r>
              <w:rPr>
                <w:rFonts w:hint="eastAsia"/>
                <w:szCs w:val="21"/>
              </w:rPr>
              <w:t>6</w:t>
            </w:r>
            <w:r>
              <w:rPr>
                <w:rFonts w:hint="eastAsia"/>
                <w:szCs w:val="21"/>
              </w:rPr>
              <w:t>、行为科学理论</w:t>
            </w:r>
          </w:p>
          <w:p w:rsidR="00000000" w:rsidRDefault="00CC02F5">
            <w:pPr>
              <w:spacing w:line="259" w:lineRule="auto"/>
              <w:ind w:leftChars="-1" w:left="-2" w:firstLineChars="169" w:firstLine="355"/>
              <w:rPr>
                <w:szCs w:val="21"/>
              </w:rPr>
            </w:pPr>
            <w:r>
              <w:rPr>
                <w:rFonts w:hint="eastAsia"/>
                <w:szCs w:val="21"/>
              </w:rPr>
              <w:t>(1)</w:t>
            </w:r>
            <w:r>
              <w:rPr>
                <w:rFonts w:hint="eastAsia"/>
                <w:szCs w:val="21"/>
              </w:rPr>
              <w:t>行为科学的涵义</w:t>
            </w:r>
          </w:p>
          <w:p w:rsidR="00000000" w:rsidRDefault="00CC02F5">
            <w:pPr>
              <w:spacing w:line="259" w:lineRule="auto"/>
              <w:ind w:leftChars="-1" w:left="-2" w:firstLineChars="169" w:firstLine="355"/>
              <w:rPr>
                <w:szCs w:val="21"/>
              </w:rPr>
            </w:pPr>
            <w:r>
              <w:rPr>
                <w:rFonts w:hint="eastAsia"/>
                <w:szCs w:val="21"/>
              </w:rPr>
              <w:t>(2)</w:t>
            </w:r>
            <w:r>
              <w:rPr>
                <w:rFonts w:hint="eastAsia"/>
                <w:szCs w:val="21"/>
              </w:rPr>
              <w:t>早期行为科学理论的主要</w:t>
            </w:r>
            <w:r>
              <w:rPr>
                <w:rFonts w:hint="eastAsia"/>
                <w:szCs w:val="21"/>
              </w:rPr>
              <w:t>内容；需要层次理论、双因素理论和</w:t>
            </w:r>
            <w:r>
              <w:rPr>
                <w:rFonts w:hint="eastAsia"/>
                <w:szCs w:val="21"/>
              </w:rPr>
              <w:t>X-Y</w:t>
            </w:r>
            <w:r>
              <w:rPr>
                <w:rFonts w:hint="eastAsia"/>
                <w:szCs w:val="21"/>
              </w:rPr>
              <w:t>理论等理论的主要内容</w:t>
            </w:r>
          </w:p>
          <w:p w:rsidR="00000000" w:rsidRDefault="00CC02F5">
            <w:pPr>
              <w:spacing w:line="259" w:lineRule="auto"/>
              <w:ind w:leftChars="-1" w:left="-2" w:firstLineChars="169" w:firstLine="355"/>
              <w:rPr>
                <w:szCs w:val="21"/>
              </w:rPr>
            </w:pPr>
            <w:r>
              <w:rPr>
                <w:rFonts w:hint="eastAsia"/>
                <w:szCs w:val="21"/>
              </w:rPr>
              <w:t xml:space="preserve"> (</w:t>
            </w:r>
            <w:r>
              <w:rPr>
                <w:rFonts w:hint="eastAsia"/>
                <w:szCs w:val="21"/>
              </w:rPr>
              <w:t>三</w:t>
            </w:r>
            <w:r>
              <w:rPr>
                <w:rFonts w:hint="eastAsia"/>
                <w:szCs w:val="21"/>
              </w:rPr>
              <w:t xml:space="preserve">) </w:t>
            </w:r>
            <w:r>
              <w:rPr>
                <w:rFonts w:hint="eastAsia"/>
                <w:szCs w:val="21"/>
              </w:rPr>
              <w:t>决策</w:t>
            </w:r>
          </w:p>
          <w:p w:rsidR="00000000" w:rsidRDefault="00CC02F5">
            <w:pPr>
              <w:spacing w:line="259" w:lineRule="auto"/>
              <w:ind w:leftChars="-1" w:left="-2" w:firstLineChars="169" w:firstLine="355"/>
              <w:rPr>
                <w:szCs w:val="21"/>
              </w:rPr>
            </w:pPr>
            <w:r>
              <w:rPr>
                <w:rFonts w:hint="eastAsia"/>
                <w:szCs w:val="21"/>
              </w:rPr>
              <w:lastRenderedPageBreak/>
              <w:t>1</w:t>
            </w:r>
            <w:r>
              <w:rPr>
                <w:rFonts w:hint="eastAsia"/>
                <w:szCs w:val="21"/>
              </w:rPr>
              <w:t>、决策概述</w:t>
            </w:r>
          </w:p>
          <w:p w:rsidR="00000000" w:rsidRDefault="00CC02F5">
            <w:pPr>
              <w:spacing w:line="259" w:lineRule="auto"/>
              <w:ind w:leftChars="-1" w:left="-2" w:firstLineChars="169" w:firstLine="355"/>
              <w:rPr>
                <w:szCs w:val="21"/>
              </w:rPr>
            </w:pPr>
            <w:r>
              <w:rPr>
                <w:rFonts w:hint="eastAsia"/>
                <w:szCs w:val="21"/>
              </w:rPr>
              <w:t>决策的涵义；决策的原则；决策的特征；决策的划分标准与决策类型</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、决策程序</w:t>
            </w:r>
          </w:p>
          <w:p w:rsidR="00000000" w:rsidRDefault="00CC02F5">
            <w:pPr>
              <w:spacing w:line="259" w:lineRule="auto"/>
              <w:ind w:leftChars="-1" w:left="-2" w:firstLineChars="169" w:firstLine="355"/>
              <w:rPr>
                <w:szCs w:val="21"/>
              </w:rPr>
            </w:pPr>
            <w:r>
              <w:rPr>
                <w:rFonts w:hint="eastAsia"/>
                <w:szCs w:val="21"/>
              </w:rPr>
              <w:t>(1)</w:t>
            </w:r>
            <w:r>
              <w:rPr>
                <w:rFonts w:hint="eastAsia"/>
                <w:szCs w:val="21"/>
              </w:rPr>
              <w:t>决策的程序</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决策每一步骤的基本要求</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、决策的方法</w:t>
            </w:r>
          </w:p>
          <w:p w:rsidR="00000000" w:rsidRDefault="00CC02F5">
            <w:pPr>
              <w:spacing w:line="259" w:lineRule="auto"/>
              <w:ind w:leftChars="-1" w:left="-2" w:firstLineChars="169" w:firstLine="355"/>
              <w:rPr>
                <w:szCs w:val="21"/>
              </w:rPr>
            </w:pPr>
            <w:r>
              <w:rPr>
                <w:rFonts w:hint="eastAsia"/>
                <w:szCs w:val="21"/>
              </w:rPr>
              <w:t>(1)</w:t>
            </w:r>
            <w:r>
              <w:rPr>
                <w:rFonts w:hint="eastAsia"/>
                <w:szCs w:val="21"/>
              </w:rPr>
              <w:t>各种决策方法的涵义</w:t>
            </w:r>
          </w:p>
          <w:p w:rsidR="00000000" w:rsidRDefault="00CC02F5">
            <w:pPr>
              <w:spacing w:line="259" w:lineRule="auto"/>
              <w:ind w:leftChars="-1" w:left="-2" w:firstLineChars="169" w:firstLine="355"/>
              <w:rPr>
                <w:szCs w:val="21"/>
              </w:rPr>
            </w:pPr>
            <w:r>
              <w:rPr>
                <w:rFonts w:hint="eastAsia"/>
                <w:szCs w:val="21"/>
              </w:rPr>
              <w:t>(2)</w:t>
            </w:r>
            <w:r>
              <w:rPr>
                <w:rFonts w:hint="eastAsia"/>
                <w:szCs w:val="21"/>
              </w:rPr>
              <w:t>运用决策树法和量本利分析法等方法进行决策</w:t>
            </w:r>
          </w:p>
          <w:p w:rsidR="00000000" w:rsidRDefault="00CC02F5">
            <w:pPr>
              <w:spacing w:line="259" w:lineRule="auto"/>
              <w:ind w:leftChars="-1" w:left="-2" w:firstLineChars="169" w:firstLine="355"/>
              <w:rPr>
                <w:szCs w:val="21"/>
              </w:rPr>
            </w:pPr>
            <w:r>
              <w:rPr>
                <w:rFonts w:hint="eastAsia"/>
                <w:szCs w:val="21"/>
              </w:rPr>
              <w:t>(</w:t>
            </w:r>
            <w:r>
              <w:rPr>
                <w:rFonts w:hint="eastAsia"/>
                <w:szCs w:val="21"/>
              </w:rPr>
              <w:t>四</w:t>
            </w:r>
            <w:r>
              <w:rPr>
                <w:rFonts w:hint="eastAsia"/>
                <w:szCs w:val="21"/>
              </w:rPr>
              <w:t xml:space="preserve">) </w:t>
            </w:r>
            <w:r>
              <w:rPr>
                <w:rFonts w:hint="eastAsia"/>
                <w:szCs w:val="21"/>
              </w:rPr>
              <w:t>计划</w:t>
            </w:r>
          </w:p>
          <w:p w:rsidR="00000000" w:rsidRDefault="00CC02F5">
            <w:pPr>
              <w:spacing w:line="259" w:lineRule="auto"/>
              <w:ind w:leftChars="-1" w:left="-2" w:firstLineChars="169" w:firstLine="355"/>
              <w:rPr>
                <w:szCs w:val="21"/>
              </w:rPr>
            </w:pPr>
            <w:r>
              <w:rPr>
                <w:rFonts w:hint="eastAsia"/>
                <w:szCs w:val="21"/>
              </w:rPr>
              <w:t>1</w:t>
            </w:r>
            <w:r>
              <w:rPr>
                <w:rFonts w:hint="eastAsia"/>
                <w:szCs w:val="21"/>
              </w:rPr>
              <w:t>、计划及其性质</w:t>
            </w:r>
          </w:p>
          <w:p w:rsidR="00000000" w:rsidRDefault="00CC02F5">
            <w:pPr>
              <w:spacing w:line="259" w:lineRule="auto"/>
              <w:ind w:leftChars="-1" w:left="-2" w:firstLineChars="169" w:firstLine="355"/>
              <w:rPr>
                <w:szCs w:val="21"/>
              </w:rPr>
            </w:pPr>
            <w:r>
              <w:rPr>
                <w:rFonts w:hint="eastAsia"/>
                <w:szCs w:val="21"/>
              </w:rPr>
              <w:t>(1)</w:t>
            </w:r>
            <w:r>
              <w:rPr>
                <w:rFonts w:hint="eastAsia"/>
                <w:szCs w:val="21"/>
              </w:rPr>
              <w:t>计划的概念；计划的性质</w:t>
            </w:r>
          </w:p>
          <w:p w:rsidR="00000000" w:rsidRDefault="00CC02F5">
            <w:pPr>
              <w:spacing w:line="259" w:lineRule="auto"/>
              <w:ind w:leftChars="-1" w:left="-2" w:firstLineChars="169" w:firstLine="355"/>
              <w:rPr>
                <w:szCs w:val="21"/>
              </w:rPr>
            </w:pPr>
            <w:r>
              <w:rPr>
                <w:rFonts w:hint="eastAsia"/>
                <w:szCs w:val="21"/>
              </w:rPr>
              <w:t>(2)</w:t>
            </w:r>
            <w:r>
              <w:rPr>
                <w:rFonts w:hint="eastAsia"/>
                <w:szCs w:val="21"/>
              </w:rPr>
              <w:t>计划与决策的关系</w:t>
            </w:r>
          </w:p>
          <w:p w:rsidR="00000000" w:rsidRDefault="00CC02F5">
            <w:pPr>
              <w:spacing w:line="259" w:lineRule="auto"/>
              <w:ind w:leftChars="-1" w:left="-2" w:firstLineChars="169" w:firstLine="355"/>
              <w:rPr>
                <w:szCs w:val="21"/>
              </w:rPr>
            </w:pPr>
            <w:r>
              <w:rPr>
                <w:rFonts w:hint="eastAsia"/>
                <w:szCs w:val="21"/>
              </w:rPr>
              <w:t>2</w:t>
            </w:r>
            <w:r>
              <w:rPr>
                <w:rFonts w:hint="eastAsia"/>
                <w:szCs w:val="21"/>
              </w:rPr>
              <w:t>、计划种类</w:t>
            </w:r>
          </w:p>
          <w:p w:rsidR="00000000" w:rsidRDefault="00CC02F5">
            <w:pPr>
              <w:spacing w:line="259" w:lineRule="auto"/>
              <w:ind w:leftChars="-1" w:left="-2" w:firstLineChars="169" w:firstLine="355"/>
              <w:rPr>
                <w:szCs w:val="21"/>
              </w:rPr>
            </w:pPr>
            <w:r>
              <w:rPr>
                <w:rFonts w:hint="eastAsia"/>
                <w:szCs w:val="21"/>
              </w:rPr>
              <w:t>(1)</w:t>
            </w:r>
            <w:r>
              <w:rPr>
                <w:rFonts w:hint="eastAsia"/>
                <w:szCs w:val="21"/>
              </w:rPr>
              <w:t>计划种类的划分标准及各种计划的涵义</w:t>
            </w:r>
          </w:p>
          <w:p w:rsidR="00000000" w:rsidRDefault="00CC02F5">
            <w:pPr>
              <w:spacing w:line="259" w:lineRule="auto"/>
              <w:ind w:leftChars="-1" w:left="-2" w:firstLineChars="169" w:firstLine="355"/>
              <w:rPr>
                <w:szCs w:val="21"/>
              </w:rPr>
            </w:pPr>
            <w:r>
              <w:rPr>
                <w:rFonts w:hint="eastAsia"/>
                <w:szCs w:val="21"/>
              </w:rPr>
              <w:t>(2)</w:t>
            </w:r>
            <w:r>
              <w:rPr>
                <w:rFonts w:hint="eastAsia"/>
                <w:szCs w:val="21"/>
              </w:rPr>
              <w:t>每种分类中各种计划的相互关系</w:t>
            </w:r>
          </w:p>
          <w:p w:rsidR="00000000" w:rsidRDefault="00CC02F5">
            <w:pPr>
              <w:spacing w:line="259" w:lineRule="auto"/>
              <w:ind w:leftChars="-1" w:left="-2" w:firstLineChars="169" w:firstLine="355"/>
              <w:rPr>
                <w:szCs w:val="21"/>
              </w:rPr>
            </w:pPr>
            <w:r>
              <w:rPr>
                <w:rFonts w:hint="eastAsia"/>
                <w:szCs w:val="21"/>
              </w:rPr>
              <w:t>3</w:t>
            </w:r>
            <w:r>
              <w:rPr>
                <w:rFonts w:hint="eastAsia"/>
                <w:szCs w:val="21"/>
              </w:rPr>
              <w:t>、计划编制过程</w:t>
            </w:r>
          </w:p>
          <w:p w:rsidR="00000000" w:rsidRDefault="00CC02F5">
            <w:pPr>
              <w:spacing w:line="259" w:lineRule="auto"/>
              <w:ind w:leftChars="-1" w:left="-2" w:firstLineChars="169" w:firstLine="355"/>
              <w:rPr>
                <w:szCs w:val="21"/>
              </w:rPr>
            </w:pPr>
            <w:r>
              <w:rPr>
                <w:rFonts w:hint="eastAsia"/>
                <w:szCs w:val="21"/>
              </w:rPr>
              <w:t>(1)</w:t>
            </w:r>
            <w:r>
              <w:rPr>
                <w:rFonts w:hint="eastAsia"/>
                <w:szCs w:val="21"/>
              </w:rPr>
              <w:t>制定计</w:t>
            </w:r>
            <w:r>
              <w:rPr>
                <w:rFonts w:hint="eastAsia"/>
                <w:szCs w:val="21"/>
              </w:rPr>
              <w:t>划的程序</w:t>
            </w:r>
          </w:p>
          <w:p w:rsidR="00000000" w:rsidRDefault="00CC02F5">
            <w:pPr>
              <w:spacing w:line="259" w:lineRule="auto"/>
              <w:ind w:leftChars="-1" w:left="-2" w:firstLineChars="169" w:firstLine="355"/>
              <w:rPr>
                <w:szCs w:val="21"/>
              </w:rPr>
            </w:pPr>
            <w:r>
              <w:rPr>
                <w:rFonts w:hint="eastAsia"/>
                <w:szCs w:val="21"/>
              </w:rPr>
              <w:t>(2)</w:t>
            </w:r>
            <w:r>
              <w:rPr>
                <w:rFonts w:hint="eastAsia"/>
                <w:szCs w:val="21"/>
              </w:rPr>
              <w:t>每一步骤的基本要求</w:t>
            </w:r>
          </w:p>
          <w:p w:rsidR="00000000" w:rsidRDefault="00CC02F5">
            <w:pPr>
              <w:spacing w:line="259" w:lineRule="auto"/>
              <w:ind w:leftChars="-1" w:left="-2" w:firstLineChars="169" w:firstLine="355"/>
              <w:rPr>
                <w:szCs w:val="21"/>
              </w:rPr>
            </w:pPr>
            <w:r>
              <w:rPr>
                <w:rFonts w:hint="eastAsia"/>
                <w:szCs w:val="21"/>
              </w:rPr>
              <w:t>4</w:t>
            </w:r>
            <w:r>
              <w:rPr>
                <w:rFonts w:hint="eastAsia"/>
                <w:szCs w:val="21"/>
              </w:rPr>
              <w:t>、目标管理</w:t>
            </w:r>
          </w:p>
          <w:p w:rsidR="00000000" w:rsidRDefault="00CC02F5">
            <w:pPr>
              <w:spacing w:line="259" w:lineRule="auto"/>
              <w:ind w:leftChars="-1" w:left="-2" w:firstLineChars="169" w:firstLine="355"/>
              <w:rPr>
                <w:szCs w:val="21"/>
              </w:rPr>
            </w:pPr>
            <w:r>
              <w:rPr>
                <w:rFonts w:hint="eastAsia"/>
                <w:szCs w:val="21"/>
              </w:rPr>
              <w:t>(1)</w:t>
            </w:r>
            <w:r>
              <w:rPr>
                <w:rFonts w:hint="eastAsia"/>
                <w:szCs w:val="21"/>
              </w:rPr>
              <w:t>目标管理的涵义</w:t>
            </w:r>
          </w:p>
          <w:p w:rsidR="00000000" w:rsidRDefault="00CC02F5">
            <w:pPr>
              <w:spacing w:line="259" w:lineRule="auto"/>
              <w:ind w:leftChars="-1" w:left="-2" w:firstLineChars="169" w:firstLine="355"/>
              <w:rPr>
                <w:szCs w:val="21"/>
              </w:rPr>
            </w:pPr>
            <w:r>
              <w:rPr>
                <w:rFonts w:hint="eastAsia"/>
                <w:szCs w:val="21"/>
              </w:rPr>
              <w:t>(2)</w:t>
            </w:r>
            <w:r>
              <w:rPr>
                <w:rFonts w:hint="eastAsia"/>
                <w:szCs w:val="21"/>
              </w:rPr>
              <w:t>目标制定的原则和步骤，目标管理的评价</w:t>
            </w:r>
          </w:p>
          <w:p w:rsidR="00000000" w:rsidRDefault="00CC02F5">
            <w:pPr>
              <w:spacing w:line="259" w:lineRule="auto"/>
              <w:ind w:leftChars="-1" w:left="-2" w:firstLineChars="169" w:firstLine="355"/>
              <w:rPr>
                <w:szCs w:val="21"/>
              </w:rPr>
            </w:pPr>
            <w:r>
              <w:rPr>
                <w:rFonts w:hint="eastAsia"/>
                <w:szCs w:val="21"/>
              </w:rPr>
              <w:t>(</w:t>
            </w:r>
            <w:r>
              <w:rPr>
                <w:rFonts w:hint="eastAsia"/>
                <w:szCs w:val="21"/>
              </w:rPr>
              <w:t>五</w:t>
            </w:r>
            <w:r>
              <w:rPr>
                <w:rFonts w:hint="eastAsia"/>
                <w:szCs w:val="21"/>
              </w:rPr>
              <w:t xml:space="preserve">) </w:t>
            </w:r>
            <w:r>
              <w:rPr>
                <w:rFonts w:hint="eastAsia"/>
                <w:szCs w:val="21"/>
              </w:rPr>
              <w:t>组织结构与设计</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1</w:t>
            </w:r>
            <w:r>
              <w:rPr>
                <w:rFonts w:hint="eastAsia"/>
                <w:szCs w:val="21"/>
              </w:rPr>
              <w:t>、组织结构的定义：讨论传统的和现代的关于工作专门化的观点；描述部门化的五种方式；解释交叉职能团队；区分指挥链、职权、职责和统一指挥；讨论传统的和现代的关于指挥链的观点；讨论传统的和现代的关于管理跨度的观点；说明影响组织的集权化和分权化程度的因素；解释正规化在组织设计中是如何运用的。</w:t>
            </w:r>
          </w:p>
          <w:p w:rsidR="00000000" w:rsidRDefault="00CC02F5">
            <w:pPr>
              <w:spacing w:line="259" w:lineRule="auto"/>
              <w:ind w:leftChars="-1" w:left="-2" w:firstLineChars="169" w:firstLine="355"/>
              <w:rPr>
                <w:szCs w:val="21"/>
              </w:rPr>
            </w:pPr>
            <w:r>
              <w:rPr>
                <w:rFonts w:hint="eastAsia"/>
                <w:szCs w:val="21"/>
              </w:rPr>
              <w:t>2</w:t>
            </w:r>
            <w:r>
              <w:rPr>
                <w:rFonts w:hint="eastAsia"/>
                <w:szCs w:val="21"/>
              </w:rPr>
              <w:t>、组织设计决策：对比机械式组织和有机式组织；解释战略和结构之间的关系；说明组织的规</w:t>
            </w:r>
            <w:r>
              <w:rPr>
                <w:rFonts w:hint="eastAsia"/>
                <w:szCs w:val="21"/>
              </w:rPr>
              <w:t>模是如何影响组织设计的；讨论伍德沃德在技术与组织结构关系方面的发现；解释环境的不确定性是如何影响组织设计的。</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、常见的组织设计：对比传统的三种组织设计；解释基于团队的结构、矩阵型结构和项目型结构；讨论虚拟组织、网络化组织和标准化组织的设计；描述学习型组织的特征。</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（六）领导</w:t>
            </w:r>
          </w:p>
          <w:p w:rsidR="00000000" w:rsidRDefault="00CC02F5">
            <w:pPr>
              <w:spacing w:line="259" w:lineRule="auto"/>
              <w:ind w:leftChars="-1" w:left="-2" w:firstLineChars="169" w:firstLine="355"/>
              <w:rPr>
                <w:szCs w:val="21"/>
              </w:rPr>
            </w:pPr>
            <w:r>
              <w:rPr>
                <w:rFonts w:hint="eastAsia"/>
                <w:szCs w:val="21"/>
              </w:rPr>
              <w:t>1</w:t>
            </w:r>
            <w:r>
              <w:rPr>
                <w:rFonts w:hint="eastAsia"/>
                <w:szCs w:val="21"/>
              </w:rPr>
              <w:t>、领导</w:t>
            </w:r>
          </w:p>
          <w:p w:rsidR="00000000" w:rsidRDefault="00CC02F5">
            <w:pPr>
              <w:spacing w:line="259" w:lineRule="auto"/>
              <w:ind w:leftChars="-1" w:left="-2" w:firstLineChars="169" w:firstLine="355"/>
              <w:rPr>
                <w:szCs w:val="21"/>
              </w:rPr>
            </w:pPr>
            <w:r>
              <w:rPr>
                <w:rFonts w:hint="eastAsia"/>
                <w:szCs w:val="21"/>
              </w:rPr>
              <w:t>(1)</w:t>
            </w:r>
            <w:r>
              <w:rPr>
                <w:rFonts w:hint="eastAsia"/>
                <w:szCs w:val="21"/>
              </w:rPr>
              <w:t>领导的内涵；领导影响力及构成；领导方式及特点；人性假设理论与领导方式；</w:t>
            </w:r>
          </w:p>
          <w:p w:rsidR="00000000" w:rsidRDefault="00CC02F5">
            <w:pPr>
              <w:spacing w:line="259" w:lineRule="auto"/>
              <w:ind w:leftChars="-1" w:left="-2" w:firstLineChars="169" w:firstLine="355"/>
              <w:rPr>
                <w:szCs w:val="21"/>
              </w:rPr>
            </w:pPr>
            <w:r>
              <w:rPr>
                <w:rFonts w:hint="eastAsia"/>
                <w:szCs w:val="21"/>
              </w:rPr>
              <w:t>(2)</w:t>
            </w:r>
            <w:r>
              <w:rPr>
                <w:rFonts w:hint="eastAsia"/>
                <w:szCs w:val="21"/>
              </w:rPr>
              <w:t>应用领导理论进行案例分析</w:t>
            </w:r>
          </w:p>
          <w:p w:rsidR="00000000" w:rsidRDefault="00CC02F5">
            <w:pPr>
              <w:spacing w:line="259" w:lineRule="auto"/>
              <w:ind w:leftChars="-1" w:left="-2" w:firstLineChars="169" w:firstLine="355"/>
              <w:rPr>
                <w:szCs w:val="21"/>
              </w:rPr>
            </w:pPr>
            <w:r>
              <w:rPr>
                <w:rFonts w:hint="eastAsia"/>
                <w:szCs w:val="21"/>
              </w:rPr>
              <w:t>2</w:t>
            </w:r>
            <w:r>
              <w:rPr>
                <w:rFonts w:hint="eastAsia"/>
                <w:szCs w:val="21"/>
              </w:rPr>
              <w:t>、激励</w:t>
            </w:r>
          </w:p>
          <w:p w:rsidR="00000000" w:rsidRDefault="00CC02F5">
            <w:pPr>
              <w:spacing w:line="259" w:lineRule="auto"/>
              <w:ind w:leftChars="-1" w:left="-2" w:firstLineChars="169" w:firstLine="355"/>
              <w:rPr>
                <w:szCs w:val="21"/>
              </w:rPr>
            </w:pPr>
            <w:r>
              <w:rPr>
                <w:rFonts w:hint="eastAsia"/>
                <w:szCs w:val="21"/>
              </w:rPr>
              <w:t>(1)</w:t>
            </w:r>
            <w:r>
              <w:rPr>
                <w:rFonts w:hint="eastAsia"/>
                <w:szCs w:val="21"/>
              </w:rPr>
              <w:t>激励的涵义、过程</w:t>
            </w:r>
          </w:p>
          <w:p w:rsidR="00000000" w:rsidRDefault="00CC02F5">
            <w:pPr>
              <w:spacing w:line="259" w:lineRule="auto"/>
              <w:ind w:leftChars="-1" w:left="-2" w:firstLineChars="169" w:firstLine="355"/>
              <w:rPr>
                <w:szCs w:val="21"/>
              </w:rPr>
            </w:pPr>
            <w:r>
              <w:rPr>
                <w:rFonts w:hint="eastAsia"/>
                <w:szCs w:val="21"/>
              </w:rPr>
              <w:t>(2)</w:t>
            </w:r>
            <w:r>
              <w:rPr>
                <w:rFonts w:hint="eastAsia"/>
                <w:szCs w:val="21"/>
              </w:rPr>
              <w:t>需要层次理论、双因素理论、期望理论、公平理论、强化理论等各种激励理论的</w:t>
            </w:r>
            <w:r>
              <w:rPr>
                <w:rFonts w:hint="eastAsia"/>
                <w:szCs w:val="21"/>
              </w:rPr>
              <w:t>主要内容及作用</w:t>
            </w:r>
          </w:p>
          <w:p w:rsidR="00000000" w:rsidRDefault="00CC02F5">
            <w:pPr>
              <w:spacing w:line="259" w:lineRule="auto"/>
              <w:ind w:leftChars="-1" w:left="-2" w:firstLineChars="169" w:firstLine="355"/>
              <w:rPr>
                <w:szCs w:val="21"/>
              </w:rPr>
            </w:pPr>
            <w:r>
              <w:rPr>
                <w:rFonts w:hint="eastAsia"/>
                <w:szCs w:val="21"/>
              </w:rPr>
              <w:t>(3)</w:t>
            </w:r>
            <w:r>
              <w:rPr>
                <w:rFonts w:hint="eastAsia"/>
                <w:szCs w:val="21"/>
              </w:rPr>
              <w:t>结合实际运用激励理论</w:t>
            </w:r>
          </w:p>
          <w:p w:rsidR="00000000" w:rsidRDefault="00CC02F5">
            <w:pPr>
              <w:spacing w:line="259" w:lineRule="auto"/>
              <w:ind w:leftChars="-1" w:left="-2" w:firstLineChars="169" w:firstLine="355"/>
              <w:rPr>
                <w:szCs w:val="21"/>
              </w:rPr>
            </w:pPr>
            <w:r>
              <w:rPr>
                <w:rFonts w:hint="eastAsia"/>
                <w:szCs w:val="21"/>
              </w:rPr>
              <w:t>3</w:t>
            </w:r>
            <w:r>
              <w:rPr>
                <w:rFonts w:hint="eastAsia"/>
                <w:szCs w:val="21"/>
              </w:rPr>
              <w:t>、沟通</w:t>
            </w:r>
          </w:p>
          <w:p w:rsidR="00000000" w:rsidRDefault="00CC02F5">
            <w:pPr>
              <w:spacing w:line="259" w:lineRule="auto"/>
              <w:ind w:leftChars="-1" w:left="-2" w:firstLineChars="169" w:firstLine="355"/>
              <w:rPr>
                <w:szCs w:val="21"/>
              </w:rPr>
            </w:pPr>
            <w:r>
              <w:rPr>
                <w:rFonts w:hint="eastAsia"/>
                <w:szCs w:val="21"/>
              </w:rPr>
              <w:lastRenderedPageBreak/>
              <w:t>（</w:t>
            </w:r>
            <w:r>
              <w:rPr>
                <w:rFonts w:hint="eastAsia"/>
                <w:szCs w:val="21"/>
              </w:rPr>
              <w:t>1</w:t>
            </w:r>
            <w:r>
              <w:rPr>
                <w:rFonts w:hint="eastAsia"/>
                <w:szCs w:val="21"/>
              </w:rPr>
              <w:t>）沟通的涵义与重要性；</w:t>
            </w:r>
          </w:p>
          <w:p w:rsidR="00000000" w:rsidRDefault="00CC02F5">
            <w:pPr>
              <w:spacing w:line="259" w:lineRule="auto"/>
              <w:ind w:leftChars="-1" w:left="-2" w:firstLineChars="169" w:firstLine="355"/>
              <w:rPr>
                <w:szCs w:val="21"/>
              </w:rPr>
            </w:pPr>
            <w:r>
              <w:rPr>
                <w:rFonts w:hint="eastAsia"/>
                <w:szCs w:val="21"/>
              </w:rPr>
              <w:t>（</w:t>
            </w:r>
            <w:r>
              <w:rPr>
                <w:rFonts w:hint="eastAsia"/>
                <w:szCs w:val="21"/>
              </w:rPr>
              <w:t>2</w:t>
            </w:r>
            <w:r>
              <w:rPr>
                <w:rFonts w:hint="eastAsia"/>
                <w:szCs w:val="21"/>
              </w:rPr>
              <w:t>）沟通过程；</w:t>
            </w:r>
          </w:p>
          <w:p w:rsidR="00000000" w:rsidRDefault="00CC02F5">
            <w:pPr>
              <w:spacing w:line="259" w:lineRule="auto"/>
              <w:ind w:leftChars="-1" w:left="-2" w:firstLineChars="169" w:firstLine="355"/>
              <w:rPr>
                <w:szCs w:val="21"/>
              </w:rPr>
            </w:pPr>
            <w:r>
              <w:rPr>
                <w:rFonts w:hint="eastAsia"/>
                <w:szCs w:val="21"/>
              </w:rPr>
              <w:t>（</w:t>
            </w:r>
            <w:r>
              <w:rPr>
                <w:rFonts w:hint="eastAsia"/>
                <w:szCs w:val="21"/>
              </w:rPr>
              <w:t>3</w:t>
            </w:r>
            <w:r>
              <w:rPr>
                <w:rFonts w:hint="eastAsia"/>
                <w:szCs w:val="21"/>
              </w:rPr>
              <w:t>）沟通的类型及特点；</w:t>
            </w:r>
          </w:p>
          <w:p w:rsidR="00000000" w:rsidRDefault="00CC02F5">
            <w:pPr>
              <w:spacing w:line="259" w:lineRule="auto"/>
              <w:ind w:leftChars="-1" w:left="-2" w:firstLineChars="169" w:firstLine="355"/>
              <w:rPr>
                <w:szCs w:val="21"/>
              </w:rPr>
            </w:pPr>
            <w:r>
              <w:rPr>
                <w:rFonts w:hint="eastAsia"/>
                <w:szCs w:val="21"/>
              </w:rPr>
              <w:t>（</w:t>
            </w:r>
            <w:r>
              <w:rPr>
                <w:rFonts w:hint="eastAsia"/>
                <w:szCs w:val="21"/>
              </w:rPr>
              <w:t>4</w:t>
            </w:r>
            <w:r>
              <w:rPr>
                <w:rFonts w:hint="eastAsia"/>
                <w:szCs w:val="21"/>
              </w:rPr>
              <w:t>）沟通的渠道及特点</w:t>
            </w:r>
          </w:p>
          <w:p w:rsidR="00000000" w:rsidRDefault="00CC02F5">
            <w:pPr>
              <w:spacing w:line="259" w:lineRule="auto"/>
              <w:ind w:leftChars="-1" w:left="-2" w:firstLineChars="169" w:firstLine="355"/>
              <w:rPr>
                <w:szCs w:val="21"/>
              </w:rPr>
            </w:pPr>
            <w:r>
              <w:rPr>
                <w:rFonts w:hint="eastAsia"/>
                <w:szCs w:val="21"/>
              </w:rPr>
              <w:t>（七）控制</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1</w:t>
            </w:r>
            <w:r>
              <w:rPr>
                <w:rFonts w:hint="eastAsia"/>
                <w:szCs w:val="21"/>
              </w:rPr>
              <w:t>、什么是控制以及控制为何重要：控制的定义；对比设计控制系统的三种方法；讨论控制很重要的原因；解释计划一控制链。</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、控制过程：描述控制过程的三个步骤；解释为什么衡量什么比如何衡量更重要；阐述管理者在控制过程中采取的三个行动过程。</w:t>
            </w:r>
          </w:p>
          <w:p w:rsidR="00000000" w:rsidRDefault="00CC02F5">
            <w:pPr>
              <w:ind w:firstLineChars="150" w:firstLine="316"/>
              <w:rPr>
                <w:rFonts w:hint="eastAsia"/>
                <w:b/>
                <w:szCs w:val="21"/>
              </w:rPr>
            </w:pPr>
          </w:p>
          <w:p w:rsidR="00000000" w:rsidRDefault="00CC02F5">
            <w:pPr>
              <w:ind w:firstLineChars="150" w:firstLine="316"/>
              <w:rPr>
                <w:b/>
                <w:szCs w:val="21"/>
              </w:rPr>
            </w:pPr>
            <w:r>
              <w:rPr>
                <w:b/>
                <w:szCs w:val="21"/>
              </w:rPr>
              <w:t>第二部分：</w:t>
            </w:r>
            <w:r>
              <w:rPr>
                <w:rFonts w:hint="eastAsia"/>
                <w:b/>
                <w:szCs w:val="21"/>
              </w:rPr>
              <w:t>选做题部分（根据各领域选用）</w:t>
            </w:r>
          </w:p>
          <w:p w:rsidR="00000000" w:rsidRDefault="00CC02F5">
            <w:pPr>
              <w:spacing w:line="259" w:lineRule="auto"/>
              <w:ind w:leftChars="-1" w:left="-2" w:firstLineChars="169" w:firstLine="356"/>
              <w:rPr>
                <w:b/>
                <w:szCs w:val="21"/>
              </w:rPr>
            </w:pPr>
            <w:r>
              <w:rPr>
                <w:rFonts w:hint="eastAsia"/>
                <w:b/>
                <w:szCs w:val="21"/>
              </w:rPr>
              <w:t>一、农业经济学（适用“农村发展”）</w:t>
            </w:r>
          </w:p>
          <w:p w:rsidR="00000000" w:rsidRDefault="00CC02F5">
            <w:pPr>
              <w:spacing w:line="259" w:lineRule="auto"/>
              <w:ind w:leftChars="-1" w:left="-2" w:firstLineChars="169" w:firstLine="355"/>
              <w:rPr>
                <w:szCs w:val="21"/>
              </w:rPr>
            </w:pPr>
            <w:r>
              <w:rPr>
                <w:rFonts w:hint="eastAsia"/>
                <w:szCs w:val="21"/>
              </w:rPr>
              <w:t>（一）农业经济学基本概念</w:t>
            </w:r>
          </w:p>
          <w:p w:rsidR="00000000" w:rsidRDefault="00CC02F5">
            <w:pPr>
              <w:spacing w:line="259" w:lineRule="auto"/>
              <w:ind w:leftChars="-1" w:left="-2" w:firstLineChars="169" w:firstLine="355"/>
              <w:rPr>
                <w:szCs w:val="21"/>
              </w:rPr>
            </w:pPr>
            <w:r>
              <w:rPr>
                <w:rFonts w:hint="eastAsia"/>
                <w:szCs w:val="21"/>
              </w:rPr>
              <w:t>1</w:t>
            </w:r>
            <w:r>
              <w:rPr>
                <w:rFonts w:hint="eastAsia"/>
                <w:szCs w:val="21"/>
              </w:rPr>
              <w:t>、农业的</w:t>
            </w:r>
            <w:r>
              <w:rPr>
                <w:rFonts w:hint="eastAsia"/>
                <w:szCs w:val="21"/>
              </w:rPr>
              <w:t>概念和特点</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、农业经济学的产生和发展</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、农业的地位和作用</w:t>
            </w:r>
          </w:p>
          <w:p w:rsidR="00000000" w:rsidRDefault="00CC02F5">
            <w:pPr>
              <w:spacing w:line="259" w:lineRule="auto"/>
              <w:ind w:leftChars="-1" w:left="-2" w:firstLineChars="169" w:firstLine="355"/>
              <w:rPr>
                <w:szCs w:val="21"/>
              </w:rPr>
            </w:pPr>
            <w:r>
              <w:rPr>
                <w:rFonts w:hint="eastAsia"/>
                <w:szCs w:val="21"/>
              </w:rPr>
              <w:t>（二）农业组织制度</w:t>
            </w:r>
          </w:p>
          <w:p w:rsidR="00000000" w:rsidRDefault="00CC02F5">
            <w:pPr>
              <w:spacing w:line="259" w:lineRule="auto"/>
              <w:ind w:leftChars="-1" w:left="-2" w:firstLineChars="169" w:firstLine="355"/>
              <w:rPr>
                <w:szCs w:val="21"/>
              </w:rPr>
            </w:pPr>
            <w:r>
              <w:rPr>
                <w:rFonts w:hint="eastAsia"/>
                <w:szCs w:val="21"/>
              </w:rPr>
              <w:t>1</w:t>
            </w:r>
            <w:r>
              <w:rPr>
                <w:rFonts w:hint="eastAsia"/>
                <w:szCs w:val="21"/>
              </w:rPr>
              <w:t>、中国的农地制度</w:t>
            </w:r>
          </w:p>
          <w:p w:rsidR="00000000" w:rsidRDefault="00CC02F5">
            <w:pPr>
              <w:spacing w:line="259" w:lineRule="auto"/>
              <w:ind w:leftChars="-1" w:left="-2" w:firstLineChars="169" w:firstLine="355"/>
              <w:rPr>
                <w:szCs w:val="21"/>
              </w:rPr>
            </w:pPr>
            <w:r>
              <w:rPr>
                <w:rFonts w:hint="eastAsia"/>
                <w:szCs w:val="21"/>
              </w:rPr>
              <w:t>2</w:t>
            </w:r>
            <w:r>
              <w:rPr>
                <w:rFonts w:hint="eastAsia"/>
                <w:szCs w:val="21"/>
              </w:rPr>
              <w:t>、中国农业组织制度的演变</w:t>
            </w:r>
          </w:p>
          <w:p w:rsidR="00000000" w:rsidRDefault="00CC02F5">
            <w:pPr>
              <w:spacing w:line="259" w:lineRule="auto"/>
              <w:ind w:leftChars="-1" w:left="-2" w:firstLineChars="169" w:firstLine="355"/>
              <w:rPr>
                <w:szCs w:val="21"/>
              </w:rPr>
            </w:pPr>
            <w:r>
              <w:rPr>
                <w:rFonts w:hint="eastAsia"/>
                <w:szCs w:val="21"/>
              </w:rPr>
              <w:t>（三）农业家庭经营</w:t>
            </w:r>
          </w:p>
          <w:p w:rsidR="00000000" w:rsidRDefault="00CC02F5">
            <w:pPr>
              <w:spacing w:line="259" w:lineRule="auto"/>
              <w:ind w:leftChars="-1" w:left="-2" w:firstLineChars="169" w:firstLine="355"/>
              <w:rPr>
                <w:szCs w:val="21"/>
              </w:rPr>
            </w:pPr>
            <w:r>
              <w:rPr>
                <w:rFonts w:hint="eastAsia"/>
                <w:szCs w:val="21"/>
              </w:rPr>
              <w:t>1</w:t>
            </w:r>
            <w:r>
              <w:rPr>
                <w:rFonts w:hint="eastAsia"/>
                <w:szCs w:val="21"/>
              </w:rPr>
              <w:t>、有关农业生产组织的理论</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、农业家庭经营的必然性</w:t>
            </w:r>
          </w:p>
          <w:p w:rsidR="00000000" w:rsidRDefault="00CC02F5">
            <w:pPr>
              <w:spacing w:line="259" w:lineRule="auto"/>
              <w:ind w:leftChars="-1" w:left="-2" w:firstLineChars="169" w:firstLine="355"/>
              <w:rPr>
                <w:szCs w:val="21"/>
              </w:rPr>
            </w:pPr>
            <w:r>
              <w:rPr>
                <w:rFonts w:hint="eastAsia"/>
                <w:szCs w:val="21"/>
              </w:rPr>
              <w:t>3</w:t>
            </w:r>
            <w:r>
              <w:rPr>
                <w:rFonts w:hint="eastAsia"/>
                <w:szCs w:val="21"/>
              </w:rPr>
              <w:t>、中国的农业家庭经营</w:t>
            </w:r>
          </w:p>
          <w:p w:rsidR="00000000" w:rsidRDefault="00CC02F5">
            <w:pPr>
              <w:spacing w:line="259" w:lineRule="auto"/>
              <w:ind w:leftChars="-1" w:left="-2" w:firstLineChars="169" w:firstLine="355"/>
              <w:rPr>
                <w:szCs w:val="21"/>
              </w:rPr>
            </w:pPr>
            <w:r>
              <w:rPr>
                <w:rFonts w:hint="eastAsia"/>
                <w:szCs w:val="21"/>
              </w:rPr>
              <w:t>4</w:t>
            </w:r>
            <w:r>
              <w:rPr>
                <w:rFonts w:hint="eastAsia"/>
                <w:szCs w:val="21"/>
              </w:rPr>
              <w:t>、</w:t>
            </w:r>
            <w:r>
              <w:rPr>
                <w:rFonts w:hint="eastAsia"/>
                <w:szCs w:val="21"/>
              </w:rPr>
              <w:t xml:space="preserve"> </w:t>
            </w:r>
            <w:r>
              <w:rPr>
                <w:rFonts w:hint="eastAsia"/>
                <w:szCs w:val="21"/>
              </w:rPr>
              <w:t>农业规模经营</w:t>
            </w:r>
          </w:p>
          <w:p w:rsidR="00000000" w:rsidRDefault="00CC02F5">
            <w:pPr>
              <w:spacing w:line="259" w:lineRule="auto"/>
              <w:ind w:leftChars="-1" w:left="-2" w:firstLineChars="169" w:firstLine="355"/>
              <w:rPr>
                <w:szCs w:val="21"/>
              </w:rPr>
            </w:pPr>
            <w:r>
              <w:rPr>
                <w:rFonts w:hint="eastAsia"/>
                <w:szCs w:val="21"/>
              </w:rPr>
              <w:t>（四）农业合作经济</w:t>
            </w:r>
          </w:p>
          <w:p w:rsidR="00000000" w:rsidRDefault="00CC02F5">
            <w:pPr>
              <w:spacing w:line="259" w:lineRule="auto"/>
              <w:ind w:leftChars="-1" w:left="-2" w:firstLineChars="169" w:firstLine="355"/>
              <w:rPr>
                <w:szCs w:val="21"/>
              </w:rPr>
            </w:pPr>
            <w:r>
              <w:rPr>
                <w:rFonts w:hint="eastAsia"/>
                <w:szCs w:val="21"/>
              </w:rPr>
              <w:t>1</w:t>
            </w:r>
            <w:r>
              <w:rPr>
                <w:rFonts w:hint="eastAsia"/>
                <w:szCs w:val="21"/>
              </w:rPr>
              <w:t>、合作思想的产生与发展</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、农业合作社的原则与特点</w:t>
            </w:r>
          </w:p>
          <w:p w:rsidR="00000000" w:rsidRDefault="00CC02F5">
            <w:pPr>
              <w:spacing w:line="259" w:lineRule="auto"/>
              <w:ind w:leftChars="-1" w:left="-2" w:firstLineChars="169" w:firstLine="355"/>
              <w:rPr>
                <w:szCs w:val="21"/>
              </w:rPr>
            </w:pPr>
            <w:r>
              <w:rPr>
                <w:rFonts w:hint="eastAsia"/>
                <w:szCs w:val="21"/>
              </w:rPr>
              <w:t>3</w:t>
            </w:r>
            <w:r>
              <w:rPr>
                <w:rFonts w:hint="eastAsia"/>
                <w:szCs w:val="21"/>
              </w:rPr>
              <w:t>、中国农业合作社的发展</w:t>
            </w:r>
          </w:p>
          <w:p w:rsidR="00000000" w:rsidRDefault="00CC02F5">
            <w:pPr>
              <w:spacing w:line="259" w:lineRule="auto"/>
              <w:ind w:leftChars="-1" w:left="-2" w:firstLineChars="169" w:firstLine="355"/>
              <w:rPr>
                <w:szCs w:val="21"/>
              </w:rPr>
            </w:pPr>
            <w:r>
              <w:rPr>
                <w:rFonts w:hint="eastAsia"/>
                <w:szCs w:val="21"/>
              </w:rPr>
              <w:t>（五）</w:t>
            </w:r>
            <w:r>
              <w:rPr>
                <w:rFonts w:hint="eastAsia"/>
                <w:szCs w:val="21"/>
              </w:rPr>
              <w:t xml:space="preserve"> </w:t>
            </w:r>
            <w:r>
              <w:rPr>
                <w:rFonts w:hint="eastAsia"/>
                <w:szCs w:val="21"/>
              </w:rPr>
              <w:t>农业产业化经营</w:t>
            </w:r>
          </w:p>
          <w:p w:rsidR="00000000" w:rsidRDefault="00CC02F5">
            <w:pPr>
              <w:spacing w:line="259" w:lineRule="auto"/>
              <w:ind w:leftChars="-1" w:left="-2" w:firstLineChars="169" w:firstLine="355"/>
              <w:rPr>
                <w:szCs w:val="21"/>
              </w:rPr>
            </w:pPr>
            <w:r>
              <w:rPr>
                <w:rFonts w:hint="eastAsia"/>
                <w:szCs w:val="21"/>
              </w:rPr>
              <w:t>1</w:t>
            </w:r>
            <w:r>
              <w:rPr>
                <w:rFonts w:hint="eastAsia"/>
                <w:szCs w:val="21"/>
              </w:rPr>
              <w:t>、农业产业化经营的作用</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、农业产业化经营的利益机制</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、农业产业化经营的发展</w:t>
            </w:r>
          </w:p>
          <w:p w:rsidR="00000000" w:rsidRDefault="00CC02F5">
            <w:pPr>
              <w:spacing w:line="259" w:lineRule="auto"/>
              <w:ind w:leftChars="-1" w:left="-2" w:firstLineChars="169" w:firstLine="355"/>
              <w:rPr>
                <w:szCs w:val="21"/>
              </w:rPr>
            </w:pPr>
            <w:r>
              <w:rPr>
                <w:rFonts w:hint="eastAsia"/>
                <w:szCs w:val="21"/>
              </w:rPr>
              <w:t>（六）现代农业与农业现代化</w:t>
            </w:r>
          </w:p>
          <w:p w:rsidR="00000000" w:rsidRDefault="00CC02F5">
            <w:pPr>
              <w:spacing w:line="259" w:lineRule="auto"/>
              <w:ind w:leftChars="-1" w:left="-2" w:firstLineChars="169" w:firstLine="355"/>
              <w:rPr>
                <w:szCs w:val="21"/>
              </w:rPr>
            </w:pPr>
            <w:r>
              <w:rPr>
                <w:rFonts w:hint="eastAsia"/>
                <w:szCs w:val="21"/>
              </w:rPr>
              <w:t>1</w:t>
            </w:r>
            <w:r>
              <w:rPr>
                <w:rFonts w:hint="eastAsia"/>
                <w:szCs w:val="21"/>
              </w:rPr>
              <w:t>、现代农业的特征</w:t>
            </w:r>
          </w:p>
          <w:p w:rsidR="00000000" w:rsidRDefault="00CC02F5">
            <w:pPr>
              <w:spacing w:line="259" w:lineRule="auto"/>
              <w:ind w:leftChars="-1" w:left="-2" w:firstLineChars="169" w:firstLine="355"/>
              <w:rPr>
                <w:szCs w:val="21"/>
              </w:rPr>
            </w:pPr>
            <w:r>
              <w:rPr>
                <w:rFonts w:hint="eastAsia"/>
                <w:szCs w:val="21"/>
              </w:rPr>
              <w:t>2</w:t>
            </w:r>
            <w:r>
              <w:rPr>
                <w:rFonts w:hint="eastAsia"/>
                <w:szCs w:val="21"/>
              </w:rPr>
              <w:t>、中国的</w:t>
            </w:r>
            <w:r>
              <w:rPr>
                <w:rFonts w:hint="eastAsia"/>
                <w:szCs w:val="21"/>
              </w:rPr>
              <w:t>农业现代化</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、农业可持续发展</w:t>
            </w:r>
          </w:p>
          <w:p w:rsidR="00000000" w:rsidRDefault="00CC02F5">
            <w:pPr>
              <w:spacing w:line="259" w:lineRule="auto"/>
              <w:ind w:leftChars="-1" w:left="-2" w:firstLineChars="169" w:firstLine="355"/>
              <w:rPr>
                <w:szCs w:val="21"/>
              </w:rPr>
            </w:pPr>
            <w:r>
              <w:rPr>
                <w:rFonts w:hint="eastAsia"/>
                <w:szCs w:val="21"/>
              </w:rPr>
              <w:t>（七）农业产业结构与布局</w:t>
            </w:r>
          </w:p>
          <w:p w:rsidR="00000000" w:rsidRDefault="00CC02F5">
            <w:pPr>
              <w:spacing w:line="259" w:lineRule="auto"/>
              <w:ind w:leftChars="-1" w:left="-2" w:firstLineChars="169" w:firstLine="355"/>
              <w:rPr>
                <w:szCs w:val="21"/>
              </w:rPr>
            </w:pPr>
            <w:r>
              <w:rPr>
                <w:rFonts w:hint="eastAsia"/>
                <w:szCs w:val="21"/>
              </w:rPr>
              <w:t>1</w:t>
            </w:r>
            <w:r>
              <w:rPr>
                <w:rFonts w:hint="eastAsia"/>
                <w:szCs w:val="21"/>
              </w:rPr>
              <w:t>、农业产业结构概述</w:t>
            </w:r>
          </w:p>
          <w:p w:rsidR="00000000" w:rsidRDefault="00CC02F5">
            <w:pPr>
              <w:spacing w:line="259" w:lineRule="auto"/>
              <w:ind w:leftChars="-1" w:left="-2" w:firstLineChars="169" w:firstLine="355"/>
              <w:rPr>
                <w:szCs w:val="21"/>
              </w:rPr>
            </w:pPr>
            <w:r>
              <w:rPr>
                <w:rFonts w:hint="eastAsia"/>
                <w:szCs w:val="21"/>
              </w:rPr>
              <w:t>2</w:t>
            </w:r>
            <w:r>
              <w:rPr>
                <w:rFonts w:hint="eastAsia"/>
                <w:szCs w:val="21"/>
              </w:rPr>
              <w:t>、我国农业产业结构的调整</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、农业生产布局</w:t>
            </w:r>
          </w:p>
          <w:p w:rsidR="00000000" w:rsidRDefault="00CC02F5">
            <w:pPr>
              <w:spacing w:line="259" w:lineRule="auto"/>
              <w:ind w:leftChars="-1" w:left="-2" w:firstLineChars="169" w:firstLine="355"/>
              <w:rPr>
                <w:szCs w:val="21"/>
              </w:rPr>
            </w:pPr>
            <w:r>
              <w:rPr>
                <w:rFonts w:hint="eastAsia"/>
                <w:szCs w:val="21"/>
              </w:rPr>
              <w:t>（八）农业支持与保护</w:t>
            </w:r>
          </w:p>
          <w:p w:rsidR="00000000" w:rsidRDefault="00CC02F5">
            <w:pPr>
              <w:spacing w:line="259" w:lineRule="auto"/>
              <w:ind w:leftChars="-1" w:left="-2" w:firstLineChars="169" w:firstLine="355"/>
              <w:rPr>
                <w:szCs w:val="21"/>
              </w:rPr>
            </w:pPr>
            <w:r>
              <w:rPr>
                <w:rFonts w:hint="eastAsia"/>
                <w:szCs w:val="21"/>
              </w:rPr>
              <w:lastRenderedPageBreak/>
              <w:t>1</w:t>
            </w:r>
            <w:r>
              <w:rPr>
                <w:rFonts w:hint="eastAsia"/>
                <w:szCs w:val="21"/>
              </w:rPr>
              <w:t>、农业支持保护的依据</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、农业支持保护政策</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、农业保险</w:t>
            </w:r>
          </w:p>
          <w:p w:rsidR="00000000" w:rsidRDefault="00CC02F5">
            <w:pPr>
              <w:spacing w:line="259" w:lineRule="auto"/>
              <w:ind w:leftChars="-1" w:left="-2" w:firstLineChars="169" w:firstLine="355"/>
              <w:rPr>
                <w:szCs w:val="21"/>
              </w:rPr>
            </w:pPr>
            <w:r>
              <w:rPr>
                <w:rFonts w:hint="eastAsia"/>
                <w:szCs w:val="21"/>
              </w:rPr>
              <w:t>（九）农业土地与水资源</w:t>
            </w:r>
          </w:p>
          <w:p w:rsidR="00000000" w:rsidRDefault="00CC02F5">
            <w:pPr>
              <w:spacing w:line="259" w:lineRule="auto"/>
              <w:ind w:leftChars="-1" w:left="-2" w:firstLineChars="169" w:firstLine="355"/>
              <w:rPr>
                <w:szCs w:val="21"/>
              </w:rPr>
            </w:pPr>
            <w:r>
              <w:rPr>
                <w:rFonts w:hint="eastAsia"/>
                <w:szCs w:val="21"/>
              </w:rPr>
              <w:t>1</w:t>
            </w:r>
            <w:r>
              <w:rPr>
                <w:rFonts w:hint="eastAsia"/>
                <w:szCs w:val="21"/>
              </w:rPr>
              <w:t>、农业中的自然资源</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、农业土地资源</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、农业集约经营</w:t>
            </w:r>
          </w:p>
          <w:p w:rsidR="00000000" w:rsidRDefault="00CC02F5">
            <w:pPr>
              <w:spacing w:line="259" w:lineRule="auto"/>
              <w:ind w:leftChars="-1" w:left="-2" w:firstLineChars="169" w:firstLine="355"/>
              <w:rPr>
                <w:szCs w:val="21"/>
              </w:rPr>
            </w:pPr>
            <w:r>
              <w:rPr>
                <w:rFonts w:hint="eastAsia"/>
                <w:szCs w:val="21"/>
              </w:rPr>
              <w:t>4</w:t>
            </w:r>
            <w:r>
              <w:rPr>
                <w:rFonts w:hint="eastAsia"/>
                <w:szCs w:val="21"/>
              </w:rPr>
              <w:t>、农业水资源</w:t>
            </w:r>
          </w:p>
          <w:p w:rsidR="00000000" w:rsidRDefault="00CC02F5">
            <w:pPr>
              <w:spacing w:line="259" w:lineRule="auto"/>
              <w:ind w:leftChars="-1" w:left="-2" w:firstLineChars="169" w:firstLine="355"/>
              <w:rPr>
                <w:szCs w:val="21"/>
              </w:rPr>
            </w:pPr>
            <w:r>
              <w:rPr>
                <w:rFonts w:hint="eastAsia"/>
                <w:szCs w:val="21"/>
              </w:rPr>
              <w:t>（十）农业劳动力资源</w:t>
            </w:r>
          </w:p>
          <w:p w:rsidR="00000000" w:rsidRDefault="00CC02F5">
            <w:pPr>
              <w:spacing w:line="259" w:lineRule="auto"/>
              <w:ind w:leftChars="-1" w:left="-2" w:firstLineChars="169" w:firstLine="355"/>
              <w:rPr>
                <w:szCs w:val="21"/>
              </w:rPr>
            </w:pPr>
            <w:r>
              <w:rPr>
                <w:rFonts w:hint="eastAsia"/>
                <w:szCs w:val="21"/>
              </w:rPr>
              <w:t>1</w:t>
            </w:r>
            <w:r>
              <w:rPr>
                <w:rFonts w:hint="eastAsia"/>
                <w:szCs w:val="21"/>
              </w:rPr>
              <w:t>、农业劳动力资源概述</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、农业劳动力资源的利用</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、农业劳动力转移理论</w:t>
            </w:r>
          </w:p>
          <w:p w:rsidR="00000000" w:rsidRDefault="00CC02F5">
            <w:pPr>
              <w:spacing w:line="259" w:lineRule="auto"/>
              <w:ind w:leftChars="-1" w:left="-2" w:firstLineChars="169" w:firstLine="355"/>
              <w:rPr>
                <w:szCs w:val="21"/>
              </w:rPr>
            </w:pPr>
            <w:r>
              <w:rPr>
                <w:rFonts w:hint="eastAsia"/>
                <w:szCs w:val="21"/>
              </w:rPr>
              <w:t>4</w:t>
            </w:r>
            <w:r>
              <w:rPr>
                <w:rFonts w:hint="eastAsia"/>
                <w:szCs w:val="21"/>
              </w:rPr>
              <w:t>、中国农业剩余劳动力转移</w:t>
            </w:r>
          </w:p>
          <w:p w:rsidR="00000000" w:rsidRDefault="00CC02F5">
            <w:pPr>
              <w:spacing w:line="259" w:lineRule="auto"/>
              <w:ind w:leftChars="-1" w:left="-2" w:firstLineChars="169" w:firstLine="355"/>
              <w:rPr>
                <w:szCs w:val="21"/>
              </w:rPr>
            </w:pPr>
            <w:r>
              <w:rPr>
                <w:rFonts w:hint="eastAsia"/>
                <w:szCs w:val="21"/>
              </w:rPr>
              <w:t>（十一）</w:t>
            </w:r>
            <w:r>
              <w:rPr>
                <w:rFonts w:hint="eastAsia"/>
                <w:szCs w:val="21"/>
              </w:rPr>
              <w:t xml:space="preserve"> </w:t>
            </w:r>
            <w:r>
              <w:rPr>
                <w:rFonts w:hint="eastAsia"/>
                <w:szCs w:val="21"/>
              </w:rPr>
              <w:t>农业中的资金</w:t>
            </w:r>
          </w:p>
          <w:p w:rsidR="00000000" w:rsidRDefault="00CC02F5">
            <w:pPr>
              <w:spacing w:line="259" w:lineRule="auto"/>
              <w:ind w:leftChars="-1" w:left="-2" w:firstLineChars="169" w:firstLine="355"/>
              <w:rPr>
                <w:szCs w:val="21"/>
              </w:rPr>
            </w:pPr>
            <w:r>
              <w:rPr>
                <w:rFonts w:hint="eastAsia"/>
                <w:szCs w:val="21"/>
              </w:rPr>
              <w:t>1</w:t>
            </w:r>
            <w:r>
              <w:rPr>
                <w:rFonts w:hint="eastAsia"/>
                <w:szCs w:val="21"/>
              </w:rPr>
              <w:t>、农业资金概述</w:t>
            </w:r>
          </w:p>
          <w:p w:rsidR="00000000" w:rsidRDefault="00CC02F5">
            <w:pPr>
              <w:spacing w:line="259" w:lineRule="auto"/>
              <w:ind w:leftChars="-1" w:left="-2" w:firstLineChars="169" w:firstLine="355"/>
              <w:rPr>
                <w:szCs w:val="21"/>
              </w:rPr>
            </w:pPr>
            <w:r>
              <w:rPr>
                <w:rFonts w:hint="eastAsia"/>
                <w:szCs w:val="21"/>
              </w:rPr>
              <w:t>2</w:t>
            </w:r>
            <w:r>
              <w:rPr>
                <w:rFonts w:hint="eastAsia"/>
                <w:szCs w:val="21"/>
              </w:rPr>
              <w:t>、财政农业资金</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、农业信贷资金</w:t>
            </w:r>
          </w:p>
          <w:p w:rsidR="00000000" w:rsidRDefault="00CC02F5">
            <w:pPr>
              <w:spacing w:line="259" w:lineRule="auto"/>
              <w:ind w:leftChars="-1" w:left="-2" w:firstLineChars="169" w:firstLine="355"/>
              <w:rPr>
                <w:szCs w:val="21"/>
              </w:rPr>
            </w:pPr>
            <w:r>
              <w:rPr>
                <w:rFonts w:hint="eastAsia"/>
                <w:szCs w:val="21"/>
              </w:rPr>
              <w:t>4</w:t>
            </w:r>
            <w:r>
              <w:rPr>
                <w:rFonts w:hint="eastAsia"/>
                <w:szCs w:val="21"/>
              </w:rPr>
              <w:t>、</w:t>
            </w:r>
            <w:r>
              <w:rPr>
                <w:rFonts w:hint="eastAsia"/>
                <w:szCs w:val="21"/>
              </w:rPr>
              <w:t>农户和企业资金</w:t>
            </w:r>
          </w:p>
          <w:p w:rsidR="00000000" w:rsidRDefault="00CC02F5">
            <w:pPr>
              <w:spacing w:line="259" w:lineRule="auto"/>
              <w:ind w:leftChars="-1" w:left="-2" w:firstLineChars="169" w:firstLine="355"/>
              <w:rPr>
                <w:szCs w:val="21"/>
              </w:rPr>
            </w:pPr>
            <w:r>
              <w:rPr>
                <w:rFonts w:hint="eastAsia"/>
                <w:szCs w:val="21"/>
              </w:rPr>
              <w:t>（十二）农业科技进步</w:t>
            </w:r>
          </w:p>
          <w:p w:rsidR="00000000" w:rsidRDefault="00CC02F5">
            <w:pPr>
              <w:spacing w:line="259" w:lineRule="auto"/>
              <w:ind w:leftChars="-1" w:left="-2" w:firstLineChars="169" w:firstLine="355"/>
              <w:rPr>
                <w:szCs w:val="21"/>
              </w:rPr>
            </w:pPr>
            <w:r>
              <w:rPr>
                <w:rFonts w:hint="eastAsia"/>
                <w:szCs w:val="21"/>
              </w:rPr>
              <w:t>1</w:t>
            </w:r>
            <w:r>
              <w:rPr>
                <w:rFonts w:hint="eastAsia"/>
                <w:szCs w:val="21"/>
              </w:rPr>
              <w:t>、农业科技进步概述</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、农业技术创新</w:t>
            </w:r>
          </w:p>
          <w:p w:rsidR="00000000" w:rsidRDefault="00CC02F5">
            <w:pPr>
              <w:spacing w:line="259" w:lineRule="auto"/>
              <w:ind w:leftChars="-1" w:left="-2" w:firstLineChars="169" w:firstLine="355"/>
              <w:rPr>
                <w:szCs w:val="21"/>
              </w:rPr>
            </w:pPr>
            <w:r>
              <w:rPr>
                <w:rFonts w:hint="eastAsia"/>
                <w:szCs w:val="21"/>
              </w:rPr>
              <w:t>3</w:t>
            </w:r>
            <w:r>
              <w:rPr>
                <w:rFonts w:hint="eastAsia"/>
                <w:szCs w:val="21"/>
              </w:rPr>
              <w:t>、中国农业的科技进步</w:t>
            </w:r>
          </w:p>
          <w:p w:rsidR="00000000" w:rsidRDefault="00CC02F5">
            <w:pPr>
              <w:spacing w:line="259" w:lineRule="auto"/>
              <w:ind w:leftChars="-1" w:left="-2" w:firstLineChars="169" w:firstLine="355"/>
              <w:rPr>
                <w:szCs w:val="21"/>
              </w:rPr>
            </w:pPr>
            <w:r>
              <w:rPr>
                <w:rFonts w:hint="eastAsia"/>
                <w:szCs w:val="21"/>
              </w:rPr>
              <w:t>（十三）农业信息资源</w:t>
            </w:r>
          </w:p>
          <w:p w:rsidR="00000000" w:rsidRDefault="00CC02F5">
            <w:pPr>
              <w:spacing w:line="259" w:lineRule="auto"/>
              <w:ind w:leftChars="-1" w:left="-2" w:firstLineChars="169" w:firstLine="355"/>
              <w:rPr>
                <w:szCs w:val="21"/>
              </w:rPr>
            </w:pPr>
            <w:r>
              <w:rPr>
                <w:rFonts w:hint="eastAsia"/>
                <w:szCs w:val="21"/>
              </w:rPr>
              <w:t>1</w:t>
            </w:r>
            <w:r>
              <w:rPr>
                <w:rFonts w:hint="eastAsia"/>
                <w:szCs w:val="21"/>
              </w:rPr>
              <w:t>、信息与信息化</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、农业信息化</w:t>
            </w:r>
          </w:p>
          <w:p w:rsidR="00000000" w:rsidRDefault="00CC02F5">
            <w:pPr>
              <w:spacing w:line="259" w:lineRule="auto"/>
              <w:ind w:leftChars="-1" w:left="-2" w:firstLineChars="169" w:firstLine="355"/>
              <w:rPr>
                <w:szCs w:val="21"/>
              </w:rPr>
            </w:pPr>
            <w:r>
              <w:rPr>
                <w:rFonts w:hint="eastAsia"/>
                <w:szCs w:val="21"/>
              </w:rPr>
              <w:t>3</w:t>
            </w:r>
            <w:r>
              <w:rPr>
                <w:rFonts w:hint="eastAsia"/>
                <w:szCs w:val="21"/>
              </w:rPr>
              <w:t>、中国农业的信息化</w:t>
            </w:r>
          </w:p>
          <w:p w:rsidR="00000000" w:rsidRDefault="00CC02F5">
            <w:pPr>
              <w:spacing w:line="259" w:lineRule="auto"/>
              <w:ind w:leftChars="-1" w:left="-2" w:firstLineChars="169" w:firstLine="355"/>
              <w:rPr>
                <w:szCs w:val="21"/>
              </w:rPr>
            </w:pPr>
            <w:r>
              <w:rPr>
                <w:rFonts w:hint="eastAsia"/>
                <w:szCs w:val="21"/>
              </w:rPr>
              <w:t>（十四）农产品需求与供给</w:t>
            </w:r>
          </w:p>
          <w:p w:rsidR="00000000" w:rsidRDefault="00CC02F5">
            <w:pPr>
              <w:spacing w:line="259" w:lineRule="auto"/>
              <w:ind w:leftChars="-1" w:left="-2" w:firstLineChars="169" w:firstLine="355"/>
              <w:rPr>
                <w:szCs w:val="21"/>
              </w:rPr>
            </w:pPr>
            <w:r>
              <w:rPr>
                <w:rFonts w:hint="eastAsia"/>
                <w:szCs w:val="21"/>
              </w:rPr>
              <w:t>1</w:t>
            </w:r>
            <w:r>
              <w:rPr>
                <w:rFonts w:hint="eastAsia"/>
                <w:szCs w:val="21"/>
              </w:rPr>
              <w:t>、农产品需求</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、农产品供给</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、农产品供求均衡</w:t>
            </w:r>
          </w:p>
          <w:p w:rsidR="00000000" w:rsidRDefault="00CC02F5">
            <w:pPr>
              <w:spacing w:line="259" w:lineRule="auto"/>
              <w:ind w:leftChars="-1" w:left="-2" w:firstLineChars="169" w:firstLine="355"/>
              <w:rPr>
                <w:szCs w:val="21"/>
              </w:rPr>
            </w:pPr>
            <w:r>
              <w:rPr>
                <w:rFonts w:hint="eastAsia"/>
                <w:szCs w:val="21"/>
              </w:rPr>
              <w:t>（十五）农产品流通与市场</w:t>
            </w:r>
          </w:p>
          <w:p w:rsidR="00000000" w:rsidRDefault="00CC02F5">
            <w:pPr>
              <w:spacing w:line="259" w:lineRule="auto"/>
              <w:ind w:leftChars="-1" w:left="-2" w:firstLineChars="169" w:firstLine="355"/>
              <w:rPr>
                <w:szCs w:val="21"/>
              </w:rPr>
            </w:pPr>
            <w:r>
              <w:rPr>
                <w:rFonts w:hint="eastAsia"/>
                <w:szCs w:val="21"/>
              </w:rPr>
              <w:t>1</w:t>
            </w:r>
            <w:r>
              <w:rPr>
                <w:rFonts w:hint="eastAsia"/>
                <w:szCs w:val="21"/>
              </w:rPr>
              <w:t>、农产品流通与市场概述</w:t>
            </w:r>
          </w:p>
          <w:p w:rsidR="00000000" w:rsidRDefault="00CC02F5">
            <w:pPr>
              <w:spacing w:line="259" w:lineRule="auto"/>
              <w:ind w:leftChars="-1" w:left="-2" w:firstLineChars="169" w:firstLine="355"/>
              <w:rPr>
                <w:szCs w:val="21"/>
              </w:rPr>
            </w:pPr>
            <w:r>
              <w:rPr>
                <w:rFonts w:hint="eastAsia"/>
                <w:szCs w:val="21"/>
              </w:rPr>
              <w:t>2</w:t>
            </w:r>
            <w:r>
              <w:rPr>
                <w:rFonts w:hint="eastAsia"/>
                <w:szCs w:val="21"/>
              </w:rPr>
              <w:t>、农产品批发市场</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、农产品零售市场</w:t>
            </w:r>
          </w:p>
          <w:p w:rsidR="00000000" w:rsidRDefault="00CC02F5">
            <w:pPr>
              <w:spacing w:line="259" w:lineRule="auto"/>
              <w:ind w:leftChars="-1" w:left="-2" w:firstLineChars="169" w:firstLine="355"/>
              <w:rPr>
                <w:szCs w:val="21"/>
              </w:rPr>
            </w:pPr>
            <w:r>
              <w:rPr>
                <w:rFonts w:hint="eastAsia"/>
                <w:szCs w:val="21"/>
              </w:rPr>
              <w:t>4</w:t>
            </w:r>
            <w:r>
              <w:rPr>
                <w:rFonts w:hint="eastAsia"/>
                <w:szCs w:val="21"/>
              </w:rPr>
              <w:t>、农产品期货市场</w:t>
            </w:r>
          </w:p>
          <w:p w:rsidR="00000000" w:rsidRDefault="00CC02F5">
            <w:pPr>
              <w:spacing w:line="259" w:lineRule="auto"/>
              <w:ind w:leftChars="-1" w:left="-2" w:firstLineChars="169" w:firstLine="355"/>
              <w:rPr>
                <w:szCs w:val="21"/>
              </w:rPr>
            </w:pPr>
            <w:r>
              <w:rPr>
                <w:rFonts w:hint="eastAsia"/>
                <w:szCs w:val="21"/>
              </w:rPr>
              <w:t>（十六）农业开放与国际化</w:t>
            </w:r>
          </w:p>
          <w:p w:rsidR="00000000" w:rsidRDefault="00CC02F5">
            <w:pPr>
              <w:spacing w:line="259" w:lineRule="auto"/>
              <w:ind w:leftChars="-1" w:left="-2" w:firstLineChars="169" w:firstLine="355"/>
              <w:rPr>
                <w:szCs w:val="21"/>
              </w:rPr>
            </w:pPr>
            <w:r>
              <w:rPr>
                <w:rFonts w:hint="eastAsia"/>
                <w:szCs w:val="21"/>
              </w:rPr>
              <w:t>1</w:t>
            </w:r>
            <w:r>
              <w:rPr>
                <w:rFonts w:hint="eastAsia"/>
                <w:szCs w:val="21"/>
              </w:rPr>
              <w:t>、国际分工原理</w:t>
            </w:r>
          </w:p>
          <w:p w:rsidR="00000000" w:rsidRDefault="00CC02F5">
            <w:pPr>
              <w:spacing w:line="259" w:lineRule="auto"/>
              <w:ind w:leftChars="-1" w:left="-2" w:firstLineChars="169" w:firstLine="355"/>
              <w:rPr>
                <w:szCs w:val="21"/>
              </w:rPr>
            </w:pPr>
            <w:r>
              <w:rPr>
                <w:rFonts w:hint="eastAsia"/>
                <w:szCs w:val="21"/>
              </w:rPr>
              <w:t>2</w:t>
            </w:r>
            <w:r>
              <w:rPr>
                <w:rFonts w:hint="eastAsia"/>
                <w:szCs w:val="21"/>
              </w:rPr>
              <w:t>、</w:t>
            </w:r>
            <w:r>
              <w:rPr>
                <w:rFonts w:hint="eastAsia"/>
                <w:szCs w:val="21"/>
              </w:rPr>
              <w:t>WTO</w:t>
            </w:r>
            <w:r>
              <w:rPr>
                <w:rFonts w:hint="eastAsia"/>
                <w:szCs w:val="21"/>
              </w:rPr>
              <w:t>农产品贸易规则</w:t>
            </w:r>
          </w:p>
          <w:p w:rsidR="00000000" w:rsidRDefault="00CC02F5">
            <w:pPr>
              <w:spacing w:line="259" w:lineRule="auto"/>
              <w:ind w:leftChars="-1" w:left="-2" w:firstLineChars="169" w:firstLine="355"/>
              <w:rPr>
                <w:szCs w:val="21"/>
              </w:rPr>
            </w:pPr>
            <w:r>
              <w:rPr>
                <w:rFonts w:hint="eastAsia"/>
                <w:szCs w:val="21"/>
              </w:rPr>
              <w:t>3</w:t>
            </w:r>
            <w:r>
              <w:rPr>
                <w:rFonts w:hint="eastAsia"/>
                <w:szCs w:val="21"/>
              </w:rPr>
              <w:t>、中国农业的国际化</w:t>
            </w:r>
          </w:p>
          <w:p w:rsidR="00000000" w:rsidRDefault="00CC02F5">
            <w:pPr>
              <w:spacing w:line="259" w:lineRule="auto"/>
              <w:ind w:leftChars="-1" w:left="-2" w:firstLineChars="169" w:firstLine="355"/>
              <w:rPr>
                <w:szCs w:val="21"/>
              </w:rPr>
            </w:pPr>
          </w:p>
          <w:p w:rsidR="00000000" w:rsidRDefault="00CC02F5">
            <w:pPr>
              <w:spacing w:line="259" w:lineRule="auto"/>
              <w:ind w:leftChars="-1" w:left="-2" w:firstLineChars="169" w:firstLine="356"/>
              <w:rPr>
                <w:b/>
                <w:szCs w:val="21"/>
              </w:rPr>
            </w:pPr>
            <w:r>
              <w:rPr>
                <w:rFonts w:hint="eastAsia"/>
                <w:b/>
                <w:szCs w:val="21"/>
              </w:rPr>
              <w:t>二、发展经济学（适用“农村发展”）</w:t>
            </w:r>
          </w:p>
          <w:p w:rsidR="00000000" w:rsidRDefault="00CC02F5">
            <w:pPr>
              <w:spacing w:line="259" w:lineRule="auto"/>
              <w:ind w:leftChars="-1" w:left="-2" w:firstLineChars="169" w:firstLine="355"/>
              <w:rPr>
                <w:szCs w:val="21"/>
              </w:rPr>
            </w:pPr>
            <w:r>
              <w:rPr>
                <w:rFonts w:hint="eastAsia"/>
                <w:szCs w:val="21"/>
              </w:rPr>
              <w:lastRenderedPageBreak/>
              <w:t>（一）经济发</w:t>
            </w:r>
            <w:r>
              <w:rPr>
                <w:rFonts w:hint="eastAsia"/>
                <w:szCs w:val="21"/>
              </w:rPr>
              <w:t>展</w:t>
            </w:r>
          </w:p>
          <w:p w:rsidR="00000000" w:rsidRDefault="00CC02F5">
            <w:pPr>
              <w:spacing w:line="259" w:lineRule="auto"/>
              <w:ind w:leftChars="-1" w:left="-2" w:firstLineChars="169" w:firstLine="355"/>
              <w:rPr>
                <w:szCs w:val="21"/>
              </w:rPr>
            </w:pPr>
            <w:r>
              <w:rPr>
                <w:rFonts w:hint="eastAsia"/>
                <w:szCs w:val="21"/>
              </w:rPr>
              <w:t>1</w:t>
            </w:r>
            <w:r>
              <w:rPr>
                <w:rFonts w:hint="eastAsia"/>
                <w:szCs w:val="21"/>
              </w:rPr>
              <w:t>、经济发展的含义</w:t>
            </w:r>
          </w:p>
          <w:p w:rsidR="00000000" w:rsidRDefault="00CC02F5">
            <w:pPr>
              <w:spacing w:line="259" w:lineRule="auto"/>
              <w:ind w:leftChars="-1" w:left="-2" w:firstLineChars="169" w:firstLine="355"/>
              <w:rPr>
                <w:szCs w:val="21"/>
              </w:rPr>
            </w:pPr>
            <w:r>
              <w:rPr>
                <w:rFonts w:hint="eastAsia"/>
                <w:szCs w:val="21"/>
              </w:rPr>
              <w:t>2</w:t>
            </w:r>
            <w:r>
              <w:rPr>
                <w:rFonts w:hint="eastAsia"/>
                <w:szCs w:val="21"/>
              </w:rPr>
              <w:t>、经济增长与经济发展的关系</w:t>
            </w:r>
          </w:p>
          <w:p w:rsidR="00000000" w:rsidRDefault="00CC02F5">
            <w:pPr>
              <w:spacing w:line="259" w:lineRule="auto"/>
              <w:ind w:leftChars="-1" w:left="-2" w:firstLineChars="169" w:firstLine="355"/>
              <w:rPr>
                <w:szCs w:val="21"/>
              </w:rPr>
            </w:pPr>
            <w:r>
              <w:rPr>
                <w:rFonts w:hint="eastAsia"/>
                <w:szCs w:val="21"/>
              </w:rPr>
              <w:t>3</w:t>
            </w:r>
            <w:r>
              <w:rPr>
                <w:rFonts w:hint="eastAsia"/>
                <w:szCs w:val="21"/>
              </w:rPr>
              <w:t>、衡量发展的指标</w:t>
            </w:r>
          </w:p>
          <w:p w:rsidR="00000000" w:rsidRDefault="00CC02F5">
            <w:pPr>
              <w:spacing w:line="259" w:lineRule="auto"/>
              <w:ind w:leftChars="-1" w:left="-2" w:firstLineChars="169" w:firstLine="355"/>
              <w:rPr>
                <w:szCs w:val="21"/>
              </w:rPr>
            </w:pPr>
            <w:r>
              <w:rPr>
                <w:rFonts w:hint="eastAsia"/>
                <w:szCs w:val="21"/>
              </w:rPr>
              <w:t>4</w:t>
            </w:r>
            <w:r>
              <w:rPr>
                <w:rFonts w:hint="eastAsia"/>
                <w:szCs w:val="21"/>
              </w:rPr>
              <w:t>、千年发展目标</w:t>
            </w:r>
          </w:p>
          <w:p w:rsidR="00000000" w:rsidRDefault="00CC02F5">
            <w:pPr>
              <w:spacing w:line="259" w:lineRule="auto"/>
              <w:ind w:leftChars="-1" w:left="-2" w:firstLineChars="169" w:firstLine="355"/>
              <w:rPr>
                <w:szCs w:val="21"/>
              </w:rPr>
            </w:pPr>
            <w:r>
              <w:rPr>
                <w:rFonts w:hint="eastAsia"/>
                <w:szCs w:val="21"/>
              </w:rPr>
              <w:t>（二）经济增长理论</w:t>
            </w:r>
          </w:p>
          <w:p w:rsidR="00000000" w:rsidRDefault="00CC02F5">
            <w:pPr>
              <w:spacing w:line="259" w:lineRule="auto"/>
              <w:ind w:leftChars="-1" w:left="-2" w:firstLineChars="169" w:firstLine="355"/>
              <w:rPr>
                <w:szCs w:val="21"/>
              </w:rPr>
            </w:pPr>
            <w:r>
              <w:rPr>
                <w:rFonts w:hint="eastAsia"/>
                <w:szCs w:val="21"/>
              </w:rPr>
              <w:t>1</w:t>
            </w:r>
            <w:r>
              <w:rPr>
                <w:rFonts w:hint="eastAsia"/>
                <w:szCs w:val="21"/>
              </w:rPr>
              <w:t>、什么是经济增长</w:t>
            </w:r>
          </w:p>
          <w:p w:rsidR="00000000" w:rsidRDefault="00CC02F5">
            <w:pPr>
              <w:spacing w:line="259" w:lineRule="auto"/>
              <w:ind w:leftChars="-1" w:left="-2" w:firstLineChars="169" w:firstLine="355"/>
              <w:rPr>
                <w:szCs w:val="21"/>
              </w:rPr>
            </w:pPr>
            <w:r>
              <w:rPr>
                <w:rFonts w:hint="eastAsia"/>
                <w:szCs w:val="21"/>
              </w:rPr>
              <w:t>2</w:t>
            </w:r>
            <w:r>
              <w:rPr>
                <w:rFonts w:hint="eastAsia"/>
                <w:szCs w:val="21"/>
              </w:rPr>
              <w:t>、影响经济增长的因素有哪些</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、经济增长方式及其类型</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4</w:t>
            </w:r>
            <w:r>
              <w:rPr>
                <w:rFonts w:hint="eastAsia"/>
                <w:szCs w:val="21"/>
              </w:rPr>
              <w:t>、哈罗德一多马模型、索洛模型、内生经济增长理论</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5</w:t>
            </w:r>
            <w:r>
              <w:rPr>
                <w:rFonts w:hint="eastAsia"/>
                <w:szCs w:val="21"/>
              </w:rPr>
              <w:t>、经济波动和经济增长的阶段性</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（三）发展中国家经济增长</w:t>
            </w:r>
          </w:p>
          <w:p w:rsidR="00000000" w:rsidRDefault="00CC02F5">
            <w:pPr>
              <w:spacing w:line="259" w:lineRule="auto"/>
              <w:ind w:leftChars="-1" w:left="-2" w:firstLineChars="169" w:firstLine="355"/>
              <w:rPr>
                <w:szCs w:val="21"/>
              </w:rPr>
            </w:pPr>
            <w:r>
              <w:rPr>
                <w:rFonts w:hint="eastAsia"/>
                <w:szCs w:val="21"/>
              </w:rPr>
              <w:t>1</w:t>
            </w:r>
            <w:r>
              <w:rPr>
                <w:rFonts w:hint="eastAsia"/>
                <w:szCs w:val="21"/>
              </w:rPr>
              <w:t>、影响发展中国家增长实绩的因素</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、生产率与增长核算</w:t>
            </w:r>
          </w:p>
          <w:p w:rsidR="00000000" w:rsidRDefault="00CC02F5">
            <w:pPr>
              <w:spacing w:line="259" w:lineRule="auto"/>
              <w:ind w:leftChars="-1" w:left="-2" w:firstLineChars="169" w:firstLine="355"/>
              <w:rPr>
                <w:szCs w:val="21"/>
              </w:rPr>
            </w:pPr>
            <w:r>
              <w:rPr>
                <w:rFonts w:hint="eastAsia"/>
                <w:szCs w:val="21"/>
              </w:rPr>
              <w:t>3</w:t>
            </w:r>
            <w:r>
              <w:rPr>
                <w:rFonts w:hint="eastAsia"/>
                <w:szCs w:val="21"/>
              </w:rPr>
              <w:t>、中国的经济增长</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（四）资本形成与经济发展</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1</w:t>
            </w:r>
            <w:r>
              <w:rPr>
                <w:rFonts w:hint="eastAsia"/>
                <w:szCs w:val="21"/>
              </w:rPr>
              <w:t>、资本的含义</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、资本匮乏与贫困</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、资本形成与经济发展</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4</w:t>
            </w:r>
            <w:r>
              <w:rPr>
                <w:rFonts w:hint="eastAsia"/>
                <w:szCs w:val="21"/>
              </w:rPr>
              <w:t>、资本形成的来源</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5</w:t>
            </w:r>
            <w:r>
              <w:rPr>
                <w:rFonts w:hint="eastAsia"/>
                <w:szCs w:val="21"/>
              </w:rPr>
              <w:t>、金融深化</w:t>
            </w:r>
            <w:r>
              <w:rPr>
                <w:rFonts w:hint="eastAsia"/>
                <w:szCs w:val="21"/>
              </w:rPr>
              <w:t>与经济发展</w:t>
            </w:r>
          </w:p>
          <w:p w:rsidR="00000000" w:rsidRDefault="00CC02F5">
            <w:pPr>
              <w:spacing w:line="259" w:lineRule="auto"/>
              <w:ind w:leftChars="-1" w:left="-2" w:firstLineChars="169" w:firstLine="355"/>
              <w:rPr>
                <w:szCs w:val="21"/>
              </w:rPr>
            </w:pPr>
            <w:r>
              <w:rPr>
                <w:rFonts w:hint="eastAsia"/>
                <w:szCs w:val="21"/>
              </w:rPr>
              <w:t>（五）人力资源与经济发展</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1</w:t>
            </w:r>
            <w:r>
              <w:rPr>
                <w:rFonts w:hint="eastAsia"/>
                <w:szCs w:val="21"/>
              </w:rPr>
              <w:t>、人口增长及其变动规律</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、教育与人力资本</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、就业与劳动力充分利用</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4</w:t>
            </w:r>
            <w:r>
              <w:rPr>
                <w:rFonts w:hint="eastAsia"/>
                <w:szCs w:val="21"/>
              </w:rPr>
              <w:t>、中国的人口、人力资本投资与就业</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（六）自然资源与经济发展</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1</w:t>
            </w:r>
            <w:r>
              <w:rPr>
                <w:rFonts w:hint="eastAsia"/>
                <w:szCs w:val="21"/>
              </w:rPr>
              <w:t>、自然资源的合理利用</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、经济发展与环境保护</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、可持续发展的定义及原则</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4</w:t>
            </w:r>
            <w:r>
              <w:rPr>
                <w:rFonts w:hint="eastAsia"/>
                <w:szCs w:val="21"/>
              </w:rPr>
              <w:t>、中国实施可持续发展战略</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（七）技术进步与经济发展</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1</w:t>
            </w:r>
            <w:r>
              <w:rPr>
                <w:rFonts w:hint="eastAsia"/>
                <w:szCs w:val="21"/>
              </w:rPr>
              <w:t>、技术进步的含义</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、技术进步的类型</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、技术进步的源泉</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4</w:t>
            </w:r>
            <w:r>
              <w:rPr>
                <w:rFonts w:hint="eastAsia"/>
                <w:szCs w:val="21"/>
              </w:rPr>
              <w:t>、技术进步的影响</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5</w:t>
            </w:r>
            <w:r>
              <w:rPr>
                <w:rFonts w:hint="eastAsia"/>
                <w:szCs w:val="21"/>
              </w:rPr>
              <w:t>、技术进步的途径</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6</w:t>
            </w:r>
            <w:r>
              <w:rPr>
                <w:rFonts w:hint="eastAsia"/>
                <w:szCs w:val="21"/>
              </w:rPr>
              <w:t>、技术引进与中国经济发展</w:t>
            </w:r>
          </w:p>
          <w:p w:rsidR="00000000" w:rsidRDefault="00CC02F5">
            <w:pPr>
              <w:spacing w:line="259" w:lineRule="auto"/>
              <w:ind w:leftChars="-1" w:left="-2" w:firstLineChars="169" w:firstLine="355"/>
              <w:rPr>
                <w:szCs w:val="21"/>
              </w:rPr>
            </w:pPr>
            <w:r>
              <w:rPr>
                <w:rFonts w:hint="eastAsia"/>
                <w:szCs w:val="21"/>
              </w:rPr>
              <w:t xml:space="preserve"> </w:t>
            </w:r>
            <w:r>
              <w:rPr>
                <w:rFonts w:hint="eastAsia"/>
                <w:szCs w:val="21"/>
              </w:rPr>
              <w:t>（八）发展中国家的二元经济结构</w:t>
            </w:r>
          </w:p>
          <w:p w:rsidR="00000000" w:rsidRDefault="00CC02F5">
            <w:pPr>
              <w:spacing w:line="259" w:lineRule="auto"/>
              <w:ind w:leftChars="-1" w:left="-2" w:firstLineChars="169" w:firstLine="355"/>
              <w:rPr>
                <w:szCs w:val="21"/>
              </w:rPr>
            </w:pPr>
            <w:r>
              <w:rPr>
                <w:rFonts w:hint="eastAsia"/>
                <w:szCs w:val="21"/>
              </w:rPr>
              <w:t>1</w:t>
            </w:r>
            <w:r>
              <w:rPr>
                <w:rFonts w:hint="eastAsia"/>
                <w:szCs w:val="21"/>
              </w:rPr>
              <w:t>、刘易斯模型—</w:t>
            </w:r>
            <w:r>
              <w:rPr>
                <w:rFonts w:hint="eastAsia"/>
                <w:szCs w:val="21"/>
              </w:rPr>
              <w:t>—劳动力无限供给条件下的经济发展</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、费景汉一拉尼斯模型</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lastRenderedPageBreak/>
              <w:t>3</w:t>
            </w:r>
            <w:r>
              <w:rPr>
                <w:rFonts w:hint="eastAsia"/>
                <w:szCs w:val="21"/>
              </w:rPr>
              <w:t>、二元结构与中国的经济发展</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（九）农村发展</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1</w:t>
            </w:r>
            <w:r>
              <w:rPr>
                <w:rFonts w:hint="eastAsia"/>
                <w:szCs w:val="21"/>
              </w:rPr>
              <w:t>、小农经济及其出路</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、传统农业的改造</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、发展中国家的农村工业</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4</w:t>
            </w:r>
            <w:r>
              <w:rPr>
                <w:rFonts w:hint="eastAsia"/>
                <w:szCs w:val="21"/>
              </w:rPr>
              <w:t>、中国“三农”问题</w:t>
            </w:r>
          </w:p>
          <w:p w:rsidR="00000000" w:rsidRDefault="00CC02F5">
            <w:pPr>
              <w:spacing w:line="259" w:lineRule="auto"/>
              <w:ind w:leftChars="-1" w:left="-2" w:firstLineChars="169" w:firstLine="355"/>
              <w:rPr>
                <w:szCs w:val="21"/>
              </w:rPr>
            </w:pPr>
            <w:r>
              <w:rPr>
                <w:rFonts w:hint="eastAsia"/>
                <w:szCs w:val="21"/>
              </w:rPr>
              <w:t>（十）工业化与城市化</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1</w:t>
            </w:r>
            <w:r>
              <w:rPr>
                <w:rFonts w:hint="eastAsia"/>
                <w:szCs w:val="21"/>
              </w:rPr>
              <w:t>、工业化的含义及其模式</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、发展中国家的工业化</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、城市化的含义及其与工业化的关系</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4</w:t>
            </w:r>
            <w:r>
              <w:rPr>
                <w:rFonts w:hint="eastAsia"/>
                <w:szCs w:val="21"/>
              </w:rPr>
              <w:t>、发展中国家的城市化</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5</w:t>
            </w:r>
            <w:r>
              <w:rPr>
                <w:rFonts w:hint="eastAsia"/>
                <w:szCs w:val="21"/>
              </w:rPr>
              <w:t>、农村—城市的人口流动</w:t>
            </w:r>
          </w:p>
          <w:p w:rsidR="00000000" w:rsidRDefault="00CC02F5">
            <w:pPr>
              <w:spacing w:line="259" w:lineRule="auto"/>
              <w:ind w:leftChars="-1" w:left="-2" w:firstLineChars="169" w:firstLine="355"/>
              <w:rPr>
                <w:szCs w:val="21"/>
              </w:rPr>
            </w:pPr>
            <w:r>
              <w:rPr>
                <w:rFonts w:hint="eastAsia"/>
                <w:szCs w:val="21"/>
              </w:rPr>
              <w:t>（十一）平衡与不平衡增长战略</w:t>
            </w:r>
          </w:p>
          <w:p w:rsidR="00000000" w:rsidRDefault="00CC02F5">
            <w:pPr>
              <w:spacing w:line="259" w:lineRule="auto"/>
              <w:ind w:leftChars="-1" w:left="-2" w:firstLineChars="169" w:firstLine="355"/>
              <w:rPr>
                <w:szCs w:val="21"/>
              </w:rPr>
            </w:pPr>
            <w:r>
              <w:rPr>
                <w:rFonts w:hint="eastAsia"/>
                <w:szCs w:val="21"/>
              </w:rPr>
              <w:t>1</w:t>
            </w:r>
            <w:r>
              <w:rPr>
                <w:rFonts w:hint="eastAsia"/>
                <w:szCs w:val="21"/>
              </w:rPr>
              <w:t>、平衡增长战略</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、不平衡增长战略</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、平衡增长与不平衡增长的相对性</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4</w:t>
            </w:r>
            <w:r>
              <w:rPr>
                <w:rFonts w:hint="eastAsia"/>
                <w:szCs w:val="21"/>
              </w:rPr>
              <w:t>、发展中国家的区域发展问题</w:t>
            </w:r>
          </w:p>
          <w:p w:rsidR="00000000" w:rsidRDefault="00CC02F5">
            <w:pPr>
              <w:spacing w:line="259" w:lineRule="auto"/>
              <w:ind w:leftChars="-1" w:left="-2" w:firstLineChars="169" w:firstLine="355"/>
              <w:rPr>
                <w:szCs w:val="21"/>
              </w:rPr>
            </w:pPr>
            <w:r>
              <w:rPr>
                <w:rFonts w:hint="eastAsia"/>
                <w:szCs w:val="21"/>
              </w:rPr>
              <w:t>（十二）内向型与外向型发展战略</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1</w:t>
            </w:r>
            <w:r>
              <w:rPr>
                <w:rFonts w:hint="eastAsia"/>
                <w:szCs w:val="21"/>
              </w:rPr>
              <w:t>、进口替代战略</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、出口替代战略</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、内向型战略与外向型战略的比较</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4</w:t>
            </w:r>
            <w:r>
              <w:rPr>
                <w:rFonts w:hint="eastAsia"/>
                <w:szCs w:val="21"/>
              </w:rPr>
              <w:t>、中国的对外开放战略</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（十三）增长与分配战略</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1</w:t>
            </w:r>
            <w:r>
              <w:rPr>
                <w:rFonts w:hint="eastAsia"/>
                <w:szCs w:val="21"/>
              </w:rPr>
              <w:t>、库兹涅茨的倒“</w:t>
            </w:r>
            <w:r>
              <w:rPr>
                <w:rFonts w:hint="eastAsia"/>
                <w:szCs w:val="21"/>
              </w:rPr>
              <w:t>U</w:t>
            </w:r>
            <w:r>
              <w:rPr>
                <w:rFonts w:hint="eastAsia"/>
                <w:szCs w:val="21"/>
              </w:rPr>
              <w:t>”形理论</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、增长与分配战略的类型</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、中国的增长与分配战略</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（十四）市场与经济发展</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1</w:t>
            </w:r>
            <w:r>
              <w:rPr>
                <w:rFonts w:hint="eastAsia"/>
                <w:szCs w:val="21"/>
              </w:rPr>
              <w:t>、市场及其效率</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2</w:t>
            </w:r>
            <w:r>
              <w:rPr>
                <w:rFonts w:hint="eastAsia"/>
                <w:szCs w:val="21"/>
              </w:rPr>
              <w:t>、市场的局限性</w:t>
            </w:r>
            <w:r>
              <w:rPr>
                <w:rFonts w:hint="eastAsia"/>
                <w:szCs w:val="21"/>
              </w:rPr>
              <w:t xml:space="preserve"> </w:t>
            </w:r>
          </w:p>
          <w:p w:rsidR="00000000" w:rsidRDefault="00CC02F5">
            <w:pPr>
              <w:spacing w:line="259" w:lineRule="auto"/>
              <w:ind w:leftChars="-1" w:left="-2" w:firstLineChars="169" w:firstLine="355"/>
              <w:rPr>
                <w:szCs w:val="21"/>
              </w:rPr>
            </w:pPr>
            <w:r>
              <w:rPr>
                <w:rFonts w:hint="eastAsia"/>
                <w:szCs w:val="21"/>
              </w:rPr>
              <w:t>3</w:t>
            </w:r>
            <w:r>
              <w:rPr>
                <w:rFonts w:hint="eastAsia"/>
                <w:szCs w:val="21"/>
              </w:rPr>
              <w:t>、中国的市场化改革与职能转变</w:t>
            </w:r>
            <w:r>
              <w:rPr>
                <w:rFonts w:hint="eastAsia"/>
                <w:szCs w:val="21"/>
              </w:rPr>
              <w:t xml:space="preserve"> </w:t>
            </w:r>
          </w:p>
          <w:p w:rsidR="00000000" w:rsidRDefault="00CC02F5">
            <w:pPr>
              <w:spacing w:beforeLines="50" w:before="156" w:afterLines="50" w:after="156"/>
              <w:rPr>
                <w:b/>
                <w:szCs w:val="21"/>
              </w:rPr>
            </w:pPr>
            <w:r>
              <w:rPr>
                <w:rFonts w:hint="eastAsia"/>
                <w:b/>
                <w:szCs w:val="21"/>
              </w:rPr>
              <w:t>三、</w:t>
            </w:r>
            <w:r>
              <w:rPr>
                <w:b/>
                <w:szCs w:val="21"/>
              </w:rPr>
              <w:t>农村社会学（适用</w:t>
            </w:r>
            <w:r>
              <w:rPr>
                <w:rFonts w:hint="eastAsia"/>
                <w:b/>
                <w:szCs w:val="21"/>
              </w:rPr>
              <w:t>“</w:t>
            </w:r>
            <w:r>
              <w:rPr>
                <w:b/>
                <w:szCs w:val="21"/>
              </w:rPr>
              <w:t>农业</w:t>
            </w:r>
            <w:r>
              <w:rPr>
                <w:rFonts w:hint="eastAsia"/>
                <w:b/>
                <w:szCs w:val="21"/>
              </w:rPr>
              <w:t>管理”</w:t>
            </w:r>
            <w:r>
              <w:rPr>
                <w:b/>
                <w:szCs w:val="21"/>
              </w:rPr>
              <w:t>）</w:t>
            </w:r>
          </w:p>
          <w:p w:rsidR="00000000" w:rsidRDefault="00CC02F5">
            <w:pPr>
              <w:ind w:firstLineChars="202" w:firstLine="424"/>
              <w:rPr>
                <w:rFonts w:ascii="Arial" w:hAnsi="Arial" w:cs="Arial"/>
                <w:color w:val="333333"/>
                <w:szCs w:val="21"/>
                <w:shd w:val="clear" w:color="auto" w:fill="FFFFFF"/>
              </w:rPr>
            </w:pPr>
            <w:r>
              <w:rPr>
                <w:rFonts w:ascii="Arial" w:hAnsi="Arial" w:cs="Arial"/>
                <w:color w:val="333333"/>
                <w:szCs w:val="21"/>
                <w:shd w:val="clear" w:color="auto" w:fill="FFFFFF"/>
              </w:rPr>
              <w:t>农村社会学</w:t>
            </w:r>
            <w:r>
              <w:rPr>
                <w:rFonts w:ascii="Arial" w:hAnsi="Arial" w:cs="Arial" w:hint="eastAsia"/>
                <w:color w:val="333333"/>
                <w:szCs w:val="21"/>
                <w:shd w:val="clear" w:color="auto" w:fill="FFFFFF"/>
              </w:rPr>
              <w:t>部分测试以下内容：</w:t>
            </w:r>
          </w:p>
          <w:p w:rsidR="00000000" w:rsidRDefault="00CC02F5">
            <w:pPr>
              <w:ind w:leftChars="200" w:left="420"/>
            </w:pPr>
            <w:r>
              <w:rPr>
                <w:rFonts w:ascii="Arial" w:hAnsi="Arial" w:cs="Arial" w:hint="eastAsia"/>
                <w:color w:val="333333"/>
                <w:szCs w:val="21"/>
                <w:shd w:val="clear" w:color="auto" w:fill="FFFFFF"/>
              </w:rPr>
              <w:t>（一）</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农村社会学</w:t>
            </w:r>
            <w:r>
              <w:rPr>
                <w:rFonts w:ascii="Arial" w:hAnsi="Arial" w:cs="Arial" w:hint="eastAsia"/>
                <w:color w:val="333333"/>
                <w:szCs w:val="21"/>
                <w:shd w:val="clear" w:color="auto" w:fill="FFFFFF"/>
              </w:rPr>
              <w:t>概念与研究方法</w:t>
            </w:r>
            <w:r>
              <w:rPr>
                <w:rFonts w:ascii="Arial" w:hAnsi="Arial" w:cs="Arial"/>
                <w:color w:val="333333"/>
                <w:szCs w:val="21"/>
                <w:shd w:val="clear" w:color="auto" w:fill="FFFFFF"/>
              </w:rPr>
              <w:br/>
            </w:r>
            <w:r>
              <w:rPr>
                <w:rFonts w:ascii="Arial" w:hAnsi="Arial" w:cs="Arial" w:hint="eastAsia"/>
                <w:color w:val="333333"/>
                <w:szCs w:val="21"/>
                <w:shd w:val="clear" w:color="auto" w:fill="FFFFFF"/>
              </w:rPr>
              <w:t>1.</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农村社会学的产生和发展</w:t>
            </w:r>
            <w:r>
              <w:rPr>
                <w:rFonts w:ascii="Arial" w:hAnsi="Arial" w:cs="Arial"/>
                <w:color w:val="333333"/>
                <w:szCs w:val="21"/>
                <w:shd w:val="clear" w:color="auto" w:fill="FFFFFF"/>
              </w:rPr>
              <w:br/>
            </w:r>
            <w:r>
              <w:rPr>
                <w:rFonts w:ascii="Arial" w:hAnsi="Arial" w:cs="Arial" w:hint="eastAsia"/>
                <w:color w:val="333333"/>
                <w:szCs w:val="21"/>
                <w:shd w:val="clear" w:color="auto" w:fill="FFFFFF"/>
              </w:rPr>
              <w:t>2.</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农村社会学的含义和特征</w:t>
            </w:r>
            <w:r>
              <w:rPr>
                <w:rFonts w:ascii="Arial" w:hAnsi="Arial" w:cs="Arial"/>
                <w:color w:val="333333"/>
                <w:szCs w:val="21"/>
                <w:shd w:val="clear" w:color="auto" w:fill="FFFFFF"/>
              </w:rPr>
              <w:br/>
            </w:r>
            <w:r>
              <w:rPr>
                <w:rFonts w:ascii="Arial" w:hAnsi="Arial" w:cs="Arial" w:hint="eastAsia"/>
                <w:color w:val="333333"/>
                <w:szCs w:val="21"/>
                <w:shd w:val="clear" w:color="auto" w:fill="FFFFFF"/>
              </w:rPr>
              <w:t>3.</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农村社会学研究的基本领域和基本观点</w:t>
            </w:r>
            <w:r>
              <w:rPr>
                <w:rFonts w:ascii="Arial" w:hAnsi="Arial" w:cs="Arial"/>
                <w:color w:val="333333"/>
                <w:szCs w:val="21"/>
                <w:shd w:val="clear" w:color="auto" w:fill="FFFFFF"/>
              </w:rPr>
              <w:br/>
            </w:r>
            <w:r>
              <w:rPr>
                <w:rFonts w:ascii="Arial" w:hAnsi="Arial" w:cs="Arial" w:hint="eastAsia"/>
                <w:color w:val="333333"/>
                <w:szCs w:val="21"/>
                <w:shd w:val="clear" w:color="auto" w:fill="FFFFFF"/>
              </w:rPr>
              <w:t>4.</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农村社会学研究方法体系</w:t>
            </w:r>
            <w:r>
              <w:rPr>
                <w:rFonts w:ascii="Arial" w:hAnsi="Arial" w:cs="Arial"/>
                <w:color w:val="333333"/>
                <w:szCs w:val="21"/>
                <w:shd w:val="clear" w:color="auto" w:fill="FFFFFF"/>
              </w:rPr>
              <w:br/>
            </w:r>
            <w:r>
              <w:rPr>
                <w:rFonts w:ascii="Arial" w:hAnsi="Arial" w:cs="Arial" w:hint="eastAsia"/>
                <w:color w:val="333333"/>
                <w:szCs w:val="21"/>
                <w:shd w:val="clear" w:color="auto" w:fill="FFFFFF"/>
              </w:rPr>
              <w:t>5.</w:t>
            </w:r>
            <w:r>
              <w:rPr>
                <w:rFonts w:ascii="Arial" w:hAnsi="Arial" w:cs="Arial"/>
                <w:color w:val="333333"/>
                <w:szCs w:val="21"/>
                <w:shd w:val="clear" w:color="auto" w:fill="FFFFFF"/>
              </w:rPr>
              <w:t> </w:t>
            </w:r>
            <w:hyperlink r:id="rId7" w:tgtFrame="http://baike.sogou.com/_blank" w:history="1">
              <w:r>
                <w:rPr>
                  <w:rFonts w:ascii="Arial" w:hAnsi="Arial" w:cs="Arial"/>
                  <w:color w:val="333333"/>
                  <w:szCs w:val="21"/>
                  <w:shd w:val="clear" w:color="auto" w:fill="FFFFFF"/>
                </w:rPr>
                <w:t>农村社会调查</w:t>
              </w:r>
            </w:hyperlink>
            <w:r>
              <w:rPr>
                <w:rFonts w:ascii="Arial" w:hAnsi="Arial" w:cs="Arial"/>
                <w:color w:val="333333"/>
                <w:szCs w:val="21"/>
                <w:shd w:val="clear" w:color="auto" w:fill="FFFFFF"/>
              </w:rPr>
              <w:t>的程序和方法</w:t>
            </w:r>
            <w:r>
              <w:rPr>
                <w:rFonts w:ascii="Arial" w:hAnsi="Arial" w:cs="Arial"/>
                <w:color w:val="333333"/>
                <w:szCs w:val="21"/>
                <w:shd w:val="clear" w:color="auto" w:fill="FFFFFF"/>
              </w:rPr>
              <w:br/>
            </w:r>
            <w:r>
              <w:rPr>
                <w:rFonts w:ascii="Arial" w:hAnsi="Arial" w:cs="Arial" w:hint="eastAsia"/>
                <w:color w:val="333333"/>
                <w:szCs w:val="21"/>
                <w:shd w:val="clear" w:color="auto" w:fill="FFFFFF"/>
              </w:rPr>
              <w:t>6.</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农村社会调查资料的整理及分析</w:t>
            </w:r>
            <w:r>
              <w:rPr>
                <w:rFonts w:ascii="Arial" w:hAnsi="Arial" w:cs="Arial"/>
                <w:color w:val="333333"/>
                <w:szCs w:val="21"/>
                <w:shd w:val="clear" w:color="auto" w:fill="FFFFFF"/>
              </w:rPr>
              <w:br/>
            </w:r>
            <w:r>
              <w:rPr>
                <w:rFonts w:ascii="Arial" w:hAnsi="Arial" w:cs="Arial" w:hint="eastAsia"/>
                <w:color w:val="333333"/>
                <w:szCs w:val="21"/>
                <w:shd w:val="clear" w:color="auto" w:fill="FFFFFF"/>
              </w:rPr>
              <w:t>（二）</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农村社会结构及结构转型</w:t>
            </w:r>
            <w:r>
              <w:rPr>
                <w:rFonts w:ascii="Arial" w:hAnsi="Arial" w:cs="Arial" w:hint="eastAsia"/>
                <w:color w:val="333333"/>
                <w:szCs w:val="21"/>
                <w:shd w:val="clear" w:color="auto" w:fill="FFFFFF"/>
              </w:rPr>
              <w:t>和</w:t>
            </w:r>
            <w:hyperlink r:id="rId8" w:tgtFrame="http://baike.sogou.com/_blank" w:history="1">
              <w:r>
                <w:rPr>
                  <w:rFonts w:ascii="Arial" w:hAnsi="Arial" w:cs="Arial"/>
                  <w:color w:val="333333"/>
                  <w:szCs w:val="21"/>
                  <w:shd w:val="clear" w:color="auto" w:fill="FFFFFF"/>
                </w:rPr>
                <w:t>二元经济</w:t>
              </w:r>
            </w:hyperlink>
            <w:r>
              <w:rPr>
                <w:rFonts w:ascii="Arial" w:hAnsi="Arial" w:cs="Arial"/>
                <w:color w:val="333333"/>
                <w:szCs w:val="21"/>
                <w:shd w:val="clear" w:color="auto" w:fill="FFFFFF"/>
              </w:rPr>
              <w:t>社会结构下的农</w:t>
            </w:r>
            <w:r>
              <w:rPr>
                <w:rFonts w:ascii="Arial" w:hAnsi="Arial" w:cs="Arial"/>
                <w:color w:val="333333"/>
                <w:szCs w:val="21"/>
                <w:shd w:val="clear" w:color="auto" w:fill="FFFFFF"/>
              </w:rPr>
              <w:t>(</w:t>
            </w:r>
            <w:r>
              <w:rPr>
                <w:rFonts w:ascii="Arial" w:hAnsi="Arial" w:cs="Arial"/>
                <w:color w:val="333333"/>
                <w:szCs w:val="21"/>
                <w:shd w:val="clear" w:color="auto" w:fill="FFFFFF"/>
              </w:rPr>
              <w:t>渔</w:t>
            </w:r>
            <w:r>
              <w:rPr>
                <w:rFonts w:ascii="Arial" w:hAnsi="Arial" w:cs="Arial"/>
                <w:color w:val="333333"/>
                <w:szCs w:val="21"/>
                <w:shd w:val="clear" w:color="auto" w:fill="FFFFFF"/>
              </w:rPr>
              <w:t>)</w:t>
            </w:r>
            <w:r>
              <w:rPr>
                <w:rFonts w:ascii="Arial" w:hAnsi="Arial" w:cs="Arial"/>
                <w:color w:val="333333"/>
                <w:szCs w:val="21"/>
                <w:shd w:val="clear" w:color="auto" w:fill="FFFFFF"/>
              </w:rPr>
              <w:t>村社区</w:t>
            </w:r>
            <w:r>
              <w:rPr>
                <w:rFonts w:ascii="Arial" w:hAnsi="Arial" w:cs="Arial"/>
                <w:color w:val="333333"/>
                <w:szCs w:val="21"/>
                <w:shd w:val="clear" w:color="auto" w:fill="FFFFFF"/>
              </w:rPr>
              <w:br/>
            </w:r>
            <w:r>
              <w:rPr>
                <w:rFonts w:ascii="Arial" w:hAnsi="Arial" w:cs="Arial" w:hint="eastAsia"/>
                <w:color w:val="333333"/>
                <w:szCs w:val="21"/>
                <w:shd w:val="clear" w:color="auto" w:fill="FFFFFF"/>
              </w:rPr>
              <w:t>1.</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改革开放以前的中国农村社会结构</w:t>
            </w:r>
            <w:r>
              <w:rPr>
                <w:rFonts w:ascii="Arial" w:hAnsi="Arial" w:cs="Arial"/>
                <w:color w:val="333333"/>
                <w:szCs w:val="21"/>
                <w:shd w:val="clear" w:color="auto" w:fill="FFFFFF"/>
              </w:rPr>
              <w:br/>
            </w:r>
            <w:r>
              <w:rPr>
                <w:rFonts w:ascii="Arial" w:hAnsi="Arial" w:cs="Arial" w:hint="eastAsia"/>
                <w:color w:val="333333"/>
                <w:szCs w:val="21"/>
                <w:shd w:val="clear" w:color="auto" w:fill="FFFFFF"/>
              </w:rPr>
              <w:lastRenderedPageBreak/>
              <w:t>2.</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改革开放与农村社会结构的转型</w:t>
            </w:r>
            <w:r>
              <w:rPr>
                <w:rFonts w:ascii="Arial" w:hAnsi="Arial" w:cs="Arial"/>
                <w:color w:val="333333"/>
                <w:szCs w:val="21"/>
                <w:shd w:val="clear" w:color="auto" w:fill="FFFFFF"/>
              </w:rPr>
              <w:br/>
            </w:r>
            <w:r>
              <w:rPr>
                <w:rFonts w:ascii="Arial" w:hAnsi="Arial" w:cs="Arial" w:hint="eastAsia"/>
                <w:color w:val="333333"/>
                <w:szCs w:val="21"/>
                <w:shd w:val="clear" w:color="auto" w:fill="FFFFFF"/>
              </w:rPr>
              <w:t>3.</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农村</w:t>
            </w:r>
            <w:hyperlink r:id="rId9" w:tgtFrame="http://baike.sogou.com/_blank" w:history="1">
              <w:r>
                <w:rPr>
                  <w:rFonts w:ascii="Arial" w:hAnsi="Arial" w:cs="Arial"/>
                  <w:color w:val="333333"/>
                  <w:szCs w:val="21"/>
                  <w:shd w:val="clear" w:color="auto" w:fill="FFFFFF"/>
                </w:rPr>
                <w:t>社会结构转型</w:t>
              </w:r>
            </w:hyperlink>
            <w:r>
              <w:rPr>
                <w:rFonts w:ascii="Arial" w:hAnsi="Arial" w:cs="Arial"/>
                <w:color w:val="333333"/>
                <w:szCs w:val="21"/>
                <w:shd w:val="clear" w:color="auto" w:fill="FFFFFF"/>
              </w:rPr>
              <w:t>的模式与特征</w:t>
            </w:r>
            <w:r>
              <w:rPr>
                <w:rFonts w:ascii="Arial" w:hAnsi="Arial" w:cs="Arial"/>
                <w:color w:val="333333"/>
                <w:szCs w:val="21"/>
                <w:shd w:val="clear" w:color="auto" w:fill="FFFFFF"/>
              </w:rPr>
              <w:br/>
            </w:r>
            <w:r>
              <w:rPr>
                <w:rFonts w:ascii="Arial" w:hAnsi="Arial" w:cs="Arial" w:hint="eastAsia"/>
                <w:color w:val="333333"/>
                <w:szCs w:val="21"/>
                <w:shd w:val="clear" w:color="auto" w:fill="FFFFFF"/>
              </w:rPr>
              <w:t xml:space="preserve">4. </w:t>
            </w:r>
            <w:hyperlink r:id="rId10" w:tgtFrame="http://baike.sogou.com/_blank" w:history="1">
              <w:r>
                <w:rPr>
                  <w:rFonts w:ascii="Arial" w:hAnsi="Arial" w:cs="Arial"/>
                  <w:color w:val="333333"/>
                  <w:szCs w:val="21"/>
                  <w:shd w:val="clear" w:color="auto" w:fill="FFFFFF"/>
                </w:rPr>
                <w:t>二元结构</w:t>
              </w:r>
            </w:hyperlink>
            <w:r>
              <w:rPr>
                <w:rFonts w:ascii="Arial" w:hAnsi="Arial" w:cs="Arial"/>
                <w:color w:val="333333"/>
                <w:szCs w:val="21"/>
                <w:shd w:val="clear" w:color="auto" w:fill="FFFFFF"/>
              </w:rPr>
              <w:t>的界定与形成</w:t>
            </w:r>
            <w:r>
              <w:rPr>
                <w:rFonts w:ascii="Arial" w:hAnsi="Arial" w:cs="Arial"/>
                <w:color w:val="333333"/>
                <w:szCs w:val="21"/>
                <w:shd w:val="clear" w:color="auto" w:fill="FFFFFF"/>
              </w:rPr>
              <w:br/>
            </w:r>
            <w:r>
              <w:rPr>
                <w:rFonts w:ascii="Arial" w:hAnsi="Arial" w:cs="Arial" w:hint="eastAsia"/>
                <w:color w:val="333333"/>
                <w:szCs w:val="21"/>
                <w:shd w:val="clear" w:color="auto" w:fill="FFFFFF"/>
              </w:rPr>
              <w:t>5.</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中国二元结构的形成与归因分析</w:t>
            </w:r>
            <w:r>
              <w:rPr>
                <w:rFonts w:ascii="Arial" w:hAnsi="Arial" w:cs="Arial"/>
                <w:color w:val="333333"/>
                <w:szCs w:val="21"/>
                <w:shd w:val="clear" w:color="auto" w:fill="FFFFFF"/>
              </w:rPr>
              <w:br/>
            </w:r>
            <w:r>
              <w:rPr>
                <w:rFonts w:ascii="Arial" w:hAnsi="Arial" w:cs="Arial" w:hint="eastAsia"/>
                <w:color w:val="333333"/>
                <w:szCs w:val="21"/>
                <w:shd w:val="clear" w:color="auto" w:fill="FFFFFF"/>
              </w:rPr>
              <w:t>6.</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二元结构下的农</w:t>
            </w:r>
            <w:r>
              <w:rPr>
                <w:rFonts w:ascii="Arial" w:hAnsi="Arial" w:cs="Arial"/>
                <w:color w:val="333333"/>
                <w:szCs w:val="21"/>
                <w:shd w:val="clear" w:color="auto" w:fill="FFFFFF"/>
              </w:rPr>
              <w:t>(</w:t>
            </w:r>
            <w:r>
              <w:rPr>
                <w:rFonts w:ascii="Arial" w:hAnsi="Arial" w:cs="Arial"/>
                <w:color w:val="333333"/>
                <w:szCs w:val="21"/>
                <w:shd w:val="clear" w:color="auto" w:fill="FFFFFF"/>
              </w:rPr>
              <w:t>渔</w:t>
            </w:r>
            <w:r>
              <w:rPr>
                <w:rFonts w:ascii="Arial" w:hAnsi="Arial" w:cs="Arial"/>
                <w:color w:val="333333"/>
                <w:szCs w:val="21"/>
                <w:shd w:val="clear" w:color="auto" w:fill="FFFFFF"/>
              </w:rPr>
              <w:t>)</w:t>
            </w:r>
            <w:r>
              <w:rPr>
                <w:rFonts w:ascii="Arial" w:hAnsi="Arial" w:cs="Arial"/>
                <w:color w:val="333333"/>
                <w:szCs w:val="21"/>
                <w:shd w:val="clear" w:color="auto" w:fill="FFFFFF"/>
              </w:rPr>
              <w:t>村社区</w:t>
            </w:r>
            <w:r>
              <w:rPr>
                <w:rFonts w:ascii="Arial" w:hAnsi="Arial" w:cs="Arial"/>
                <w:color w:val="333333"/>
                <w:szCs w:val="21"/>
                <w:shd w:val="clear" w:color="auto" w:fill="FFFFFF"/>
              </w:rPr>
              <w:br/>
            </w:r>
            <w:r>
              <w:rPr>
                <w:rFonts w:ascii="Arial" w:hAnsi="Arial" w:cs="Arial" w:hint="eastAsia"/>
                <w:color w:val="333333"/>
                <w:szCs w:val="21"/>
                <w:shd w:val="clear" w:color="auto" w:fill="FFFFFF"/>
              </w:rPr>
              <w:t>（三）</w:t>
            </w:r>
            <w:r>
              <w:rPr>
                <w:rFonts w:ascii="Arial" w:hAnsi="Arial" w:cs="Arial"/>
                <w:color w:val="333333"/>
                <w:szCs w:val="21"/>
                <w:shd w:val="clear" w:color="auto" w:fill="FFFFFF"/>
              </w:rPr>
              <w:t>农</w:t>
            </w:r>
            <w:r>
              <w:rPr>
                <w:rFonts w:ascii="Arial" w:hAnsi="Arial" w:cs="Arial"/>
                <w:color w:val="333333"/>
                <w:szCs w:val="21"/>
                <w:shd w:val="clear" w:color="auto" w:fill="FFFFFF"/>
              </w:rPr>
              <w:t>(</w:t>
            </w:r>
            <w:r>
              <w:rPr>
                <w:rFonts w:ascii="Arial" w:hAnsi="Arial" w:cs="Arial"/>
                <w:color w:val="333333"/>
                <w:szCs w:val="21"/>
                <w:shd w:val="clear" w:color="auto" w:fill="FFFFFF"/>
              </w:rPr>
              <w:t>渔</w:t>
            </w:r>
            <w:r>
              <w:rPr>
                <w:rFonts w:ascii="Arial" w:hAnsi="Arial" w:cs="Arial"/>
                <w:color w:val="333333"/>
                <w:szCs w:val="21"/>
                <w:shd w:val="clear" w:color="auto" w:fill="FFFFFF"/>
              </w:rPr>
              <w:t>)</w:t>
            </w:r>
            <w:r>
              <w:rPr>
                <w:rFonts w:ascii="Arial" w:hAnsi="Arial" w:cs="Arial"/>
                <w:color w:val="333333"/>
                <w:szCs w:val="21"/>
                <w:shd w:val="clear" w:color="auto" w:fill="FFFFFF"/>
              </w:rPr>
              <w:t>村</w:t>
            </w:r>
            <w:hyperlink r:id="rId11" w:tgtFrame="http://baike.sogou.com/_blank" w:history="1">
              <w:r>
                <w:rPr>
                  <w:rFonts w:ascii="Arial" w:hAnsi="Arial" w:cs="Arial"/>
                  <w:color w:val="333333"/>
                  <w:szCs w:val="21"/>
                  <w:shd w:val="clear" w:color="auto" w:fill="FFFFFF"/>
                </w:rPr>
                <w:t>社会群体</w:t>
              </w:r>
            </w:hyperlink>
            <w:r>
              <w:rPr>
                <w:rFonts w:ascii="Arial" w:hAnsi="Arial" w:cs="Arial" w:hint="eastAsia"/>
                <w:color w:val="333333"/>
                <w:szCs w:val="21"/>
                <w:shd w:val="clear" w:color="auto" w:fill="FFFFFF"/>
              </w:rPr>
              <w:t>（</w:t>
            </w:r>
            <w:r>
              <w:rPr>
                <w:rFonts w:ascii="Arial" w:hAnsi="Arial" w:cs="Arial"/>
                <w:color w:val="333333"/>
                <w:szCs w:val="21"/>
                <w:shd w:val="clear" w:color="auto" w:fill="FFFFFF"/>
              </w:rPr>
              <w:t>家庭</w:t>
            </w:r>
            <w:r>
              <w:rPr>
                <w:rFonts w:ascii="Arial" w:hAnsi="Arial" w:cs="Arial" w:hint="eastAsia"/>
                <w:color w:val="333333"/>
                <w:szCs w:val="21"/>
                <w:shd w:val="clear" w:color="auto" w:fill="FFFFFF"/>
              </w:rPr>
              <w:t>）与</w:t>
            </w:r>
            <w:hyperlink r:id="rId12" w:tgtFrame="http://baike.sogou.com/_blank" w:history="1">
              <w:r>
                <w:rPr>
                  <w:rFonts w:ascii="Arial" w:hAnsi="Arial" w:cs="Arial"/>
                  <w:color w:val="333333"/>
                  <w:szCs w:val="21"/>
                  <w:shd w:val="clear" w:color="auto" w:fill="FFFFFF"/>
                </w:rPr>
                <w:t>社会组织</w:t>
              </w:r>
            </w:hyperlink>
            <w:r>
              <w:rPr>
                <w:rFonts w:ascii="Arial" w:hAnsi="Arial" w:cs="Arial" w:hint="eastAsia"/>
                <w:color w:val="333333"/>
                <w:szCs w:val="21"/>
                <w:shd w:val="clear" w:color="auto" w:fill="FFFFFF"/>
              </w:rPr>
              <w:t>及</w:t>
            </w:r>
            <w:r>
              <w:rPr>
                <w:rFonts w:ascii="Arial" w:hAnsi="Arial" w:cs="Arial"/>
                <w:color w:val="333333"/>
                <w:szCs w:val="21"/>
                <w:shd w:val="clear" w:color="auto" w:fill="FFFFFF"/>
              </w:rPr>
              <w:t>农村社会的主体</w:t>
            </w:r>
            <w:r>
              <w:rPr>
                <w:rFonts w:ascii="Arial" w:hAnsi="Arial" w:cs="Arial"/>
                <w:color w:val="333333"/>
                <w:szCs w:val="21"/>
                <w:shd w:val="clear" w:color="auto" w:fill="FFFFFF"/>
              </w:rPr>
              <w:t>——</w:t>
            </w:r>
            <w:r>
              <w:rPr>
                <w:rFonts w:ascii="Arial" w:hAnsi="Arial" w:cs="Arial"/>
                <w:color w:val="333333"/>
                <w:szCs w:val="21"/>
                <w:shd w:val="clear" w:color="auto" w:fill="FFFFFF"/>
              </w:rPr>
              <w:t>农</w:t>
            </w:r>
            <w:r>
              <w:rPr>
                <w:rFonts w:ascii="Arial" w:hAnsi="Arial" w:cs="Arial"/>
                <w:color w:val="333333"/>
                <w:szCs w:val="21"/>
                <w:shd w:val="clear" w:color="auto" w:fill="FFFFFF"/>
              </w:rPr>
              <w:t>(</w:t>
            </w:r>
            <w:r>
              <w:rPr>
                <w:rFonts w:ascii="Arial" w:hAnsi="Arial" w:cs="Arial"/>
                <w:color w:val="333333"/>
                <w:szCs w:val="21"/>
                <w:shd w:val="clear" w:color="auto" w:fill="FFFFFF"/>
              </w:rPr>
              <w:t>渔</w:t>
            </w:r>
            <w:r>
              <w:rPr>
                <w:rFonts w:ascii="Arial" w:hAnsi="Arial" w:cs="Arial"/>
                <w:color w:val="333333"/>
                <w:szCs w:val="21"/>
                <w:shd w:val="clear" w:color="auto" w:fill="FFFFFF"/>
              </w:rPr>
              <w:t>)</w:t>
            </w:r>
            <w:r>
              <w:rPr>
                <w:rFonts w:ascii="Arial" w:hAnsi="Arial" w:cs="Arial"/>
                <w:color w:val="333333"/>
                <w:szCs w:val="21"/>
                <w:shd w:val="clear" w:color="auto" w:fill="FFFFFF"/>
              </w:rPr>
              <w:t>民</w:t>
            </w:r>
            <w:r>
              <w:rPr>
                <w:rFonts w:ascii="Arial" w:hAnsi="Arial" w:cs="Arial"/>
                <w:color w:val="333333"/>
                <w:szCs w:val="21"/>
                <w:shd w:val="clear" w:color="auto" w:fill="FFFFFF"/>
              </w:rPr>
              <w:t xml:space="preserve"> </w:t>
            </w:r>
            <w:r>
              <w:rPr>
                <w:rFonts w:ascii="Arial" w:hAnsi="Arial" w:cs="Arial"/>
                <w:color w:val="333333"/>
                <w:szCs w:val="21"/>
                <w:shd w:val="clear" w:color="auto" w:fill="FFFFFF"/>
              </w:rPr>
              <w:br/>
            </w:r>
            <w:r>
              <w:rPr>
                <w:rFonts w:ascii="Arial" w:hAnsi="Arial" w:cs="Arial" w:hint="eastAsia"/>
                <w:color w:val="333333"/>
                <w:szCs w:val="21"/>
                <w:shd w:val="clear" w:color="auto" w:fill="FFFFFF"/>
              </w:rPr>
              <w:t>1.</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农民、渔民与农村社会</w:t>
            </w:r>
            <w:r>
              <w:rPr>
                <w:rFonts w:ascii="Arial" w:hAnsi="Arial" w:cs="Arial"/>
                <w:color w:val="333333"/>
                <w:szCs w:val="21"/>
                <w:shd w:val="clear" w:color="auto" w:fill="FFFFFF"/>
              </w:rPr>
              <w:br/>
            </w:r>
            <w:r>
              <w:rPr>
                <w:rFonts w:ascii="Arial" w:hAnsi="Arial" w:cs="Arial" w:hint="eastAsia"/>
                <w:color w:val="333333"/>
                <w:szCs w:val="21"/>
                <w:shd w:val="clear" w:color="auto" w:fill="FFFFFF"/>
              </w:rPr>
              <w:t>2.</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农民、渔民的</w:t>
            </w:r>
            <w:hyperlink r:id="rId13" w:tgtFrame="http://baike.sogou.com/_blank" w:history="1">
              <w:r>
                <w:rPr>
                  <w:rFonts w:ascii="Arial" w:hAnsi="Arial" w:cs="Arial"/>
                  <w:color w:val="333333"/>
                  <w:szCs w:val="21"/>
                  <w:shd w:val="clear" w:color="auto" w:fill="FFFFFF"/>
                </w:rPr>
                <w:t>社会属性</w:t>
              </w:r>
            </w:hyperlink>
            <w:r>
              <w:rPr>
                <w:rFonts w:ascii="Arial" w:hAnsi="Arial" w:cs="Arial"/>
                <w:color w:val="333333"/>
                <w:szCs w:val="21"/>
                <w:shd w:val="clear" w:color="auto" w:fill="FFFFFF"/>
              </w:rPr>
              <w:t>与特征</w:t>
            </w:r>
            <w:r>
              <w:rPr>
                <w:rFonts w:ascii="Arial" w:hAnsi="Arial" w:cs="Arial"/>
                <w:color w:val="333333"/>
                <w:szCs w:val="21"/>
                <w:shd w:val="clear" w:color="auto" w:fill="FFFFFF"/>
              </w:rPr>
              <w:br/>
            </w:r>
            <w:r>
              <w:rPr>
                <w:rFonts w:ascii="Arial" w:hAnsi="Arial" w:cs="Arial" w:hint="eastAsia"/>
                <w:color w:val="333333"/>
                <w:szCs w:val="21"/>
                <w:shd w:val="clear" w:color="auto" w:fill="FFFFFF"/>
              </w:rPr>
              <w:t>3.</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w:t>
            </w:r>
            <w:r>
              <w:rPr>
                <w:rFonts w:ascii="Arial" w:hAnsi="Arial" w:cs="Arial"/>
                <w:color w:val="333333"/>
                <w:szCs w:val="21"/>
                <w:shd w:val="clear" w:color="auto" w:fill="FFFFFF"/>
              </w:rPr>
              <w:t>(</w:t>
            </w:r>
            <w:r>
              <w:rPr>
                <w:rFonts w:ascii="Arial" w:hAnsi="Arial" w:cs="Arial"/>
                <w:color w:val="333333"/>
                <w:szCs w:val="21"/>
                <w:shd w:val="clear" w:color="auto" w:fill="FFFFFF"/>
              </w:rPr>
              <w:t>渔</w:t>
            </w:r>
            <w:r>
              <w:rPr>
                <w:rFonts w:ascii="Arial" w:hAnsi="Arial" w:cs="Arial"/>
                <w:color w:val="333333"/>
                <w:szCs w:val="21"/>
                <w:shd w:val="clear" w:color="auto" w:fill="FFFFFF"/>
              </w:rPr>
              <w:t>)</w:t>
            </w:r>
            <w:r>
              <w:rPr>
                <w:rFonts w:ascii="Arial" w:hAnsi="Arial" w:cs="Arial"/>
                <w:color w:val="333333"/>
                <w:szCs w:val="21"/>
                <w:shd w:val="clear" w:color="auto" w:fill="FFFFFF"/>
              </w:rPr>
              <w:t>民的社会化及影响因素</w:t>
            </w:r>
            <w:r>
              <w:rPr>
                <w:rFonts w:ascii="Arial" w:hAnsi="Arial" w:cs="Arial"/>
                <w:color w:val="333333"/>
                <w:szCs w:val="21"/>
                <w:shd w:val="clear" w:color="auto" w:fill="FFFFFF"/>
              </w:rPr>
              <w:br/>
            </w:r>
            <w:r>
              <w:rPr>
                <w:rFonts w:ascii="Arial" w:hAnsi="Arial" w:cs="Arial" w:hint="eastAsia"/>
                <w:color w:val="333333"/>
                <w:szCs w:val="21"/>
                <w:shd w:val="clear" w:color="auto" w:fill="FFFFFF"/>
              </w:rPr>
              <w:t>4.</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w:t>
            </w:r>
            <w:r>
              <w:rPr>
                <w:rFonts w:ascii="Arial" w:hAnsi="Arial" w:cs="Arial"/>
                <w:color w:val="333333"/>
                <w:szCs w:val="21"/>
                <w:shd w:val="clear" w:color="auto" w:fill="FFFFFF"/>
              </w:rPr>
              <w:t>(</w:t>
            </w:r>
            <w:r>
              <w:rPr>
                <w:rFonts w:ascii="Arial" w:hAnsi="Arial" w:cs="Arial"/>
                <w:color w:val="333333"/>
                <w:szCs w:val="21"/>
                <w:shd w:val="clear" w:color="auto" w:fill="FFFFFF"/>
              </w:rPr>
              <w:t>渔</w:t>
            </w:r>
            <w:r>
              <w:rPr>
                <w:rFonts w:ascii="Arial" w:hAnsi="Arial" w:cs="Arial"/>
                <w:color w:val="333333"/>
                <w:szCs w:val="21"/>
                <w:shd w:val="clear" w:color="auto" w:fill="FFFFFF"/>
              </w:rPr>
              <w:t>)</w:t>
            </w:r>
            <w:r>
              <w:rPr>
                <w:rFonts w:ascii="Arial" w:hAnsi="Arial" w:cs="Arial"/>
                <w:color w:val="333333"/>
                <w:szCs w:val="21"/>
                <w:shd w:val="clear" w:color="auto" w:fill="FFFFFF"/>
              </w:rPr>
              <w:t>村社会群体</w:t>
            </w:r>
            <w:r>
              <w:rPr>
                <w:rFonts w:ascii="Arial" w:hAnsi="Arial" w:cs="Arial" w:hint="eastAsia"/>
                <w:color w:val="333333"/>
                <w:szCs w:val="21"/>
                <w:shd w:val="clear" w:color="auto" w:fill="FFFFFF"/>
              </w:rPr>
              <w:t>与</w:t>
            </w:r>
            <w:r>
              <w:rPr>
                <w:rFonts w:ascii="Arial" w:hAnsi="Arial" w:cs="Arial"/>
                <w:color w:val="333333"/>
                <w:szCs w:val="21"/>
                <w:shd w:val="clear" w:color="auto" w:fill="FFFFFF"/>
              </w:rPr>
              <w:t>社会组织</w:t>
            </w:r>
            <w:r>
              <w:rPr>
                <w:rFonts w:ascii="Arial" w:hAnsi="Arial" w:cs="Arial"/>
                <w:color w:val="333333"/>
                <w:szCs w:val="21"/>
                <w:shd w:val="clear" w:color="auto" w:fill="FFFFFF"/>
              </w:rPr>
              <w:br/>
            </w:r>
            <w:r>
              <w:rPr>
                <w:rFonts w:ascii="Arial" w:hAnsi="Arial" w:cs="Arial" w:hint="eastAsia"/>
                <w:color w:val="333333"/>
                <w:szCs w:val="21"/>
                <w:shd w:val="clear" w:color="auto" w:fill="FFFFFF"/>
              </w:rPr>
              <w:t>5.</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w:t>
            </w:r>
            <w:r>
              <w:rPr>
                <w:rFonts w:ascii="Arial" w:hAnsi="Arial" w:cs="Arial"/>
                <w:color w:val="333333"/>
                <w:szCs w:val="21"/>
                <w:shd w:val="clear" w:color="auto" w:fill="FFFFFF"/>
              </w:rPr>
              <w:t>(</w:t>
            </w:r>
            <w:r>
              <w:rPr>
                <w:rFonts w:ascii="Arial" w:hAnsi="Arial" w:cs="Arial"/>
                <w:color w:val="333333"/>
                <w:szCs w:val="21"/>
                <w:shd w:val="clear" w:color="auto" w:fill="FFFFFF"/>
              </w:rPr>
              <w:t>渔</w:t>
            </w:r>
            <w:r>
              <w:rPr>
                <w:rFonts w:ascii="Arial" w:hAnsi="Arial" w:cs="Arial"/>
                <w:color w:val="333333"/>
                <w:szCs w:val="21"/>
                <w:shd w:val="clear" w:color="auto" w:fill="FFFFFF"/>
              </w:rPr>
              <w:t>)</w:t>
            </w:r>
            <w:r>
              <w:rPr>
                <w:rFonts w:ascii="Arial" w:hAnsi="Arial" w:cs="Arial"/>
                <w:color w:val="333333"/>
                <w:szCs w:val="21"/>
                <w:shd w:val="clear" w:color="auto" w:fill="FFFFFF"/>
              </w:rPr>
              <w:t>村家庭结构及功能</w:t>
            </w:r>
            <w:r>
              <w:rPr>
                <w:rFonts w:ascii="Arial" w:hAnsi="Arial" w:cs="Arial"/>
                <w:color w:val="333333"/>
                <w:szCs w:val="21"/>
                <w:shd w:val="clear" w:color="auto" w:fill="FFFFFF"/>
              </w:rPr>
              <w:br/>
            </w:r>
            <w:r>
              <w:rPr>
                <w:rFonts w:ascii="Arial" w:hAnsi="Arial" w:cs="Arial" w:hint="eastAsia"/>
                <w:color w:val="333333"/>
                <w:szCs w:val="21"/>
                <w:shd w:val="clear" w:color="auto" w:fill="FFFFFF"/>
              </w:rPr>
              <w:t>6.</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改革开放以来中国农村家庭的变迁</w:t>
            </w:r>
            <w:r>
              <w:rPr>
                <w:rFonts w:ascii="Arial" w:hAnsi="Arial" w:cs="Arial"/>
                <w:color w:val="333333"/>
                <w:szCs w:val="21"/>
                <w:shd w:val="clear" w:color="auto" w:fill="FFFFFF"/>
              </w:rPr>
              <w:br/>
            </w:r>
            <w:r>
              <w:rPr>
                <w:rFonts w:ascii="Arial" w:hAnsi="Arial" w:cs="Arial" w:hint="eastAsia"/>
                <w:color w:val="333333"/>
                <w:szCs w:val="21"/>
                <w:shd w:val="clear" w:color="auto" w:fill="FFFFFF"/>
              </w:rPr>
              <w:t>7.</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当代中国农村专业</w:t>
            </w:r>
            <w:hyperlink r:id="rId14" w:tgtFrame="http://baike.sogou.com/_blank" w:history="1">
              <w:r>
                <w:rPr>
                  <w:rFonts w:ascii="Arial" w:hAnsi="Arial" w:cs="Arial"/>
                  <w:color w:val="333333"/>
                  <w:szCs w:val="21"/>
                  <w:shd w:val="clear" w:color="auto" w:fill="FFFFFF"/>
                </w:rPr>
                <w:t>合作经济</w:t>
              </w:r>
            </w:hyperlink>
            <w:r>
              <w:rPr>
                <w:rFonts w:ascii="Arial" w:hAnsi="Arial" w:cs="Arial"/>
                <w:color w:val="333333"/>
                <w:szCs w:val="21"/>
                <w:shd w:val="clear" w:color="auto" w:fill="FFFFFF"/>
              </w:rPr>
              <w:t>组织</w:t>
            </w:r>
            <w:r>
              <w:rPr>
                <w:rFonts w:ascii="Arial" w:hAnsi="Arial" w:cs="Arial"/>
                <w:color w:val="333333"/>
                <w:szCs w:val="21"/>
                <w:shd w:val="clear" w:color="auto" w:fill="FFFFFF"/>
              </w:rPr>
              <w:br/>
            </w:r>
            <w:r>
              <w:rPr>
                <w:rFonts w:ascii="Arial" w:hAnsi="Arial" w:cs="Arial" w:hint="eastAsia"/>
                <w:color w:val="333333"/>
                <w:szCs w:val="21"/>
                <w:shd w:val="clear" w:color="auto" w:fill="FFFFFF"/>
              </w:rPr>
              <w:t>8.</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当代中国渔业专业</w:t>
            </w:r>
            <w:r>
              <w:rPr>
                <w:rFonts w:ascii="Arial" w:hAnsi="Arial" w:cs="Arial"/>
                <w:color w:val="333333"/>
                <w:szCs w:val="21"/>
                <w:shd w:val="clear" w:color="auto" w:fill="FFFFFF"/>
              </w:rPr>
              <w:t>合作经济组织</w:t>
            </w:r>
            <w:r>
              <w:rPr>
                <w:rFonts w:ascii="Arial" w:hAnsi="Arial" w:cs="Arial"/>
                <w:color w:val="333333"/>
                <w:szCs w:val="21"/>
                <w:shd w:val="clear" w:color="auto" w:fill="FFFFFF"/>
              </w:rPr>
              <w:br/>
            </w:r>
            <w:r>
              <w:rPr>
                <w:rFonts w:ascii="Arial" w:hAnsi="Arial" w:cs="Arial" w:hint="eastAsia"/>
                <w:color w:val="333333"/>
                <w:szCs w:val="21"/>
                <w:shd w:val="clear" w:color="auto" w:fill="FFFFFF"/>
              </w:rPr>
              <w:t>（四）</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农村</w:t>
            </w:r>
            <w:hyperlink r:id="rId15" w:tgtFrame="http://baike.sogou.com/_blank" w:history="1">
              <w:r>
                <w:rPr>
                  <w:rFonts w:ascii="Arial" w:hAnsi="Arial" w:cs="Arial"/>
                  <w:color w:val="333333"/>
                  <w:szCs w:val="21"/>
                  <w:shd w:val="clear" w:color="auto" w:fill="FFFFFF"/>
                </w:rPr>
                <w:t>社会分层</w:t>
              </w:r>
            </w:hyperlink>
            <w:r>
              <w:rPr>
                <w:rFonts w:ascii="Arial" w:hAnsi="Arial" w:cs="Arial" w:hint="eastAsia"/>
                <w:color w:val="333333"/>
                <w:szCs w:val="21"/>
                <w:shd w:val="clear" w:color="auto" w:fill="FFFFFF"/>
              </w:rPr>
              <w:t>、</w:t>
            </w:r>
            <w:hyperlink r:id="rId16" w:tgtFrame="http://baike.sogou.com/_blank" w:history="1">
              <w:r>
                <w:rPr>
                  <w:rFonts w:ascii="Arial" w:hAnsi="Arial" w:cs="Arial"/>
                  <w:color w:val="333333"/>
                  <w:szCs w:val="21"/>
                  <w:shd w:val="clear" w:color="auto" w:fill="FFFFFF"/>
                </w:rPr>
                <w:t>社会流动</w:t>
              </w:r>
            </w:hyperlink>
            <w:r>
              <w:rPr>
                <w:rFonts w:ascii="Arial" w:hAnsi="Arial" w:cs="Arial" w:hint="eastAsia"/>
                <w:color w:val="333333"/>
                <w:szCs w:val="21"/>
                <w:shd w:val="clear" w:color="auto" w:fill="FFFFFF"/>
              </w:rPr>
              <w:t>与</w:t>
            </w:r>
            <w:r>
              <w:rPr>
                <w:rFonts w:ascii="Arial" w:hAnsi="Arial" w:cs="Arial"/>
                <w:color w:val="333333"/>
                <w:szCs w:val="21"/>
                <w:shd w:val="clear" w:color="auto" w:fill="FFFFFF"/>
              </w:rPr>
              <w:t>社会保障</w:t>
            </w:r>
            <w:r>
              <w:rPr>
                <w:rFonts w:ascii="Arial" w:hAnsi="Arial" w:cs="Arial"/>
                <w:color w:val="333333"/>
                <w:szCs w:val="21"/>
                <w:shd w:val="clear" w:color="auto" w:fill="FFFFFF"/>
              </w:rPr>
              <w:br/>
            </w:r>
            <w:r>
              <w:rPr>
                <w:rFonts w:ascii="Arial" w:hAnsi="Arial" w:cs="Arial" w:hint="eastAsia"/>
                <w:color w:val="333333"/>
                <w:szCs w:val="21"/>
                <w:shd w:val="clear" w:color="auto" w:fill="FFFFFF"/>
              </w:rPr>
              <w:t>1.</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农村社会分层</w:t>
            </w:r>
            <w:r>
              <w:rPr>
                <w:rFonts w:ascii="Arial" w:hAnsi="Arial" w:cs="Arial" w:hint="eastAsia"/>
                <w:color w:val="333333"/>
                <w:szCs w:val="21"/>
                <w:shd w:val="clear" w:color="auto" w:fill="FFFFFF"/>
              </w:rPr>
              <w:t>与</w:t>
            </w:r>
            <w:hyperlink r:id="rId17" w:tgtFrame="http://baike.sogou.com/_blank" w:history="1">
              <w:r>
                <w:rPr>
                  <w:rFonts w:ascii="Arial" w:hAnsi="Arial" w:cs="Arial"/>
                  <w:color w:val="333333"/>
                  <w:szCs w:val="21"/>
                  <w:shd w:val="clear" w:color="auto" w:fill="FFFFFF"/>
                </w:rPr>
                <w:t>农村社会保障</w:t>
              </w:r>
            </w:hyperlink>
            <w:r>
              <w:rPr>
                <w:rFonts w:ascii="Arial" w:hAnsi="Arial" w:cs="Arial"/>
                <w:color w:val="333333"/>
                <w:szCs w:val="21"/>
                <w:shd w:val="clear" w:color="auto" w:fill="FFFFFF"/>
              </w:rPr>
              <w:br/>
            </w:r>
            <w:r>
              <w:rPr>
                <w:rFonts w:ascii="Arial" w:hAnsi="Arial" w:cs="Arial" w:hint="eastAsia"/>
                <w:color w:val="333333"/>
                <w:szCs w:val="21"/>
                <w:shd w:val="clear" w:color="auto" w:fill="FFFFFF"/>
              </w:rPr>
              <w:t>2.</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中国农村社会的分层结构</w:t>
            </w:r>
            <w:r>
              <w:rPr>
                <w:rFonts w:ascii="Arial" w:hAnsi="Arial" w:cs="Arial"/>
                <w:color w:val="333333"/>
                <w:szCs w:val="21"/>
                <w:shd w:val="clear" w:color="auto" w:fill="FFFFFF"/>
              </w:rPr>
              <w:br/>
            </w:r>
            <w:r>
              <w:rPr>
                <w:rFonts w:ascii="Arial" w:hAnsi="Arial" w:cs="Arial" w:hint="eastAsia"/>
                <w:color w:val="333333"/>
                <w:szCs w:val="21"/>
                <w:shd w:val="clear" w:color="auto" w:fill="FFFFFF"/>
              </w:rPr>
              <w:t>3.</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中国农村社会流动</w:t>
            </w:r>
            <w:r>
              <w:rPr>
                <w:rFonts w:ascii="Arial" w:hAnsi="Arial" w:cs="Arial"/>
                <w:color w:val="333333"/>
                <w:szCs w:val="21"/>
                <w:shd w:val="clear" w:color="auto" w:fill="FFFFFF"/>
              </w:rPr>
              <w:br/>
            </w:r>
            <w:r>
              <w:rPr>
                <w:rFonts w:ascii="Arial" w:hAnsi="Arial" w:cs="Arial" w:hint="eastAsia"/>
                <w:color w:val="333333"/>
                <w:szCs w:val="21"/>
                <w:shd w:val="clear" w:color="auto" w:fill="FFFFFF"/>
              </w:rPr>
              <w:t>4.</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现阶段</w:t>
            </w:r>
            <w:hyperlink r:id="rId18" w:tgtFrame="http://baike.sogou.com/_blank" w:history="1">
              <w:r>
                <w:rPr>
                  <w:rFonts w:ascii="Arial" w:hAnsi="Arial" w:cs="Arial"/>
                  <w:color w:val="333333"/>
                  <w:szCs w:val="21"/>
                  <w:shd w:val="clear" w:color="auto" w:fill="FFFFFF"/>
                </w:rPr>
                <w:t>中国农村社会保障</w:t>
              </w:r>
            </w:hyperlink>
            <w:r>
              <w:rPr>
                <w:rFonts w:ascii="Arial" w:hAnsi="Arial" w:cs="Arial"/>
                <w:color w:val="333333"/>
                <w:szCs w:val="21"/>
                <w:shd w:val="clear" w:color="auto" w:fill="FFFFFF"/>
              </w:rPr>
              <w:t>的基本状况</w:t>
            </w:r>
            <w:r>
              <w:rPr>
                <w:rFonts w:ascii="Arial" w:hAnsi="Arial" w:cs="Arial"/>
                <w:color w:val="333333"/>
                <w:szCs w:val="21"/>
                <w:shd w:val="clear" w:color="auto" w:fill="FFFFFF"/>
              </w:rPr>
              <w:br/>
            </w:r>
            <w:r>
              <w:rPr>
                <w:rFonts w:ascii="Arial" w:hAnsi="Arial" w:cs="Arial" w:hint="eastAsia"/>
                <w:color w:val="333333"/>
                <w:szCs w:val="21"/>
                <w:shd w:val="clear" w:color="auto" w:fill="FFFFFF"/>
              </w:rPr>
              <w:t>5.</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完善农</w:t>
            </w:r>
            <w:r>
              <w:rPr>
                <w:rFonts w:ascii="Arial" w:hAnsi="Arial" w:cs="Arial"/>
                <w:color w:val="333333"/>
                <w:szCs w:val="21"/>
                <w:shd w:val="clear" w:color="auto" w:fill="FFFFFF"/>
              </w:rPr>
              <w:t>(</w:t>
            </w:r>
            <w:r>
              <w:rPr>
                <w:rFonts w:ascii="Arial" w:hAnsi="Arial" w:cs="Arial"/>
                <w:color w:val="333333"/>
                <w:szCs w:val="21"/>
                <w:shd w:val="clear" w:color="auto" w:fill="FFFFFF"/>
              </w:rPr>
              <w:t>渔</w:t>
            </w:r>
            <w:r>
              <w:rPr>
                <w:rFonts w:ascii="Arial" w:hAnsi="Arial" w:cs="Arial"/>
                <w:color w:val="333333"/>
                <w:szCs w:val="21"/>
                <w:shd w:val="clear" w:color="auto" w:fill="FFFFFF"/>
              </w:rPr>
              <w:t>)</w:t>
            </w:r>
            <w:r>
              <w:rPr>
                <w:rFonts w:ascii="Arial" w:hAnsi="Arial" w:cs="Arial"/>
                <w:color w:val="333333"/>
                <w:szCs w:val="21"/>
                <w:shd w:val="clear" w:color="auto" w:fill="FFFFFF"/>
              </w:rPr>
              <w:t>村</w:t>
            </w:r>
            <w:hyperlink r:id="rId19" w:tgtFrame="http://baike.sogou.com/_blank" w:history="1">
              <w:r>
                <w:rPr>
                  <w:rFonts w:ascii="Arial" w:hAnsi="Arial" w:cs="Arial"/>
                  <w:color w:val="333333"/>
                  <w:szCs w:val="21"/>
                  <w:shd w:val="clear" w:color="auto" w:fill="FFFFFF"/>
                </w:rPr>
                <w:t>社会保障制度</w:t>
              </w:r>
            </w:hyperlink>
            <w:r>
              <w:rPr>
                <w:rFonts w:ascii="Arial" w:hAnsi="Arial" w:cs="Arial"/>
                <w:color w:val="333333"/>
                <w:szCs w:val="21"/>
                <w:shd w:val="clear" w:color="auto" w:fill="FFFFFF"/>
              </w:rPr>
              <w:t>的对策</w:t>
            </w:r>
            <w:r>
              <w:rPr>
                <w:rFonts w:ascii="Arial" w:hAnsi="Arial" w:cs="Arial"/>
                <w:color w:val="333333"/>
                <w:szCs w:val="21"/>
                <w:shd w:val="clear" w:color="auto" w:fill="FFFFFF"/>
              </w:rPr>
              <w:br/>
            </w:r>
            <w:r>
              <w:rPr>
                <w:rFonts w:ascii="Arial" w:hAnsi="Arial" w:cs="Arial" w:hint="eastAsia"/>
                <w:color w:val="333333"/>
                <w:szCs w:val="21"/>
                <w:shd w:val="clear" w:color="auto" w:fill="FFFFFF"/>
              </w:rPr>
              <w:t>（五）</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农</w:t>
            </w:r>
            <w:r>
              <w:rPr>
                <w:rFonts w:ascii="Arial" w:hAnsi="Arial" w:cs="Arial"/>
                <w:color w:val="333333"/>
                <w:szCs w:val="21"/>
                <w:shd w:val="clear" w:color="auto" w:fill="FFFFFF"/>
              </w:rPr>
              <w:t>(</w:t>
            </w:r>
            <w:r>
              <w:rPr>
                <w:rFonts w:ascii="Arial" w:hAnsi="Arial" w:cs="Arial"/>
                <w:color w:val="333333"/>
                <w:szCs w:val="21"/>
                <w:shd w:val="clear" w:color="auto" w:fill="FFFFFF"/>
              </w:rPr>
              <w:t>渔</w:t>
            </w:r>
            <w:r>
              <w:rPr>
                <w:rFonts w:ascii="Arial" w:hAnsi="Arial" w:cs="Arial"/>
                <w:color w:val="333333"/>
                <w:szCs w:val="21"/>
                <w:shd w:val="clear" w:color="auto" w:fill="FFFFFF"/>
              </w:rPr>
              <w:t>)</w:t>
            </w:r>
            <w:r>
              <w:rPr>
                <w:rFonts w:ascii="Arial" w:hAnsi="Arial" w:cs="Arial"/>
                <w:color w:val="333333"/>
                <w:szCs w:val="21"/>
                <w:shd w:val="clear" w:color="auto" w:fill="FFFFFF"/>
              </w:rPr>
              <w:t>村社会问题</w:t>
            </w:r>
            <w:r>
              <w:rPr>
                <w:rFonts w:ascii="Arial" w:hAnsi="Arial" w:cs="Arial" w:hint="eastAsia"/>
                <w:color w:val="333333"/>
                <w:szCs w:val="21"/>
                <w:shd w:val="clear" w:color="auto" w:fill="FFFFFF"/>
              </w:rPr>
              <w:t>与</w:t>
            </w:r>
            <w:r>
              <w:rPr>
                <w:rFonts w:ascii="Arial" w:hAnsi="Arial" w:cs="Arial"/>
                <w:color w:val="333333"/>
                <w:szCs w:val="21"/>
                <w:shd w:val="clear" w:color="auto" w:fill="FFFFFF"/>
              </w:rPr>
              <w:t>发展</w:t>
            </w:r>
            <w:r>
              <w:rPr>
                <w:rFonts w:ascii="Arial" w:hAnsi="Arial" w:cs="Arial"/>
                <w:color w:val="333333"/>
                <w:szCs w:val="21"/>
                <w:shd w:val="clear" w:color="auto" w:fill="FFFFFF"/>
              </w:rPr>
              <w:br/>
            </w:r>
            <w:r>
              <w:rPr>
                <w:rFonts w:ascii="Arial" w:hAnsi="Arial" w:cs="Arial" w:hint="eastAsia"/>
                <w:color w:val="333333"/>
                <w:szCs w:val="21"/>
                <w:shd w:val="clear" w:color="auto" w:fill="FFFFFF"/>
              </w:rPr>
              <w:t>1.</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社会问题</w:t>
            </w:r>
            <w:r>
              <w:rPr>
                <w:rFonts w:ascii="Arial" w:hAnsi="Arial" w:cs="Arial" w:hint="eastAsia"/>
                <w:color w:val="333333"/>
                <w:szCs w:val="21"/>
                <w:shd w:val="clear" w:color="auto" w:fill="FFFFFF"/>
              </w:rPr>
              <w:t>与</w:t>
            </w:r>
            <w:r>
              <w:rPr>
                <w:rFonts w:ascii="Arial" w:hAnsi="Arial" w:cs="Arial"/>
                <w:color w:val="333333"/>
                <w:szCs w:val="21"/>
                <w:shd w:val="clear" w:color="auto" w:fill="FFFFFF"/>
              </w:rPr>
              <w:t>发展</w:t>
            </w:r>
            <w:r>
              <w:rPr>
                <w:rFonts w:ascii="Arial" w:hAnsi="Arial" w:cs="Arial"/>
                <w:color w:val="333333"/>
                <w:szCs w:val="21"/>
                <w:shd w:val="clear" w:color="auto" w:fill="FFFFFF"/>
              </w:rPr>
              <w:br/>
            </w:r>
            <w:r>
              <w:rPr>
                <w:rFonts w:ascii="Arial" w:hAnsi="Arial" w:cs="Arial" w:hint="eastAsia"/>
                <w:color w:val="333333"/>
                <w:szCs w:val="21"/>
                <w:shd w:val="clear" w:color="auto" w:fill="FFFFFF"/>
              </w:rPr>
              <w:t>2.</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当前中国农村的社会问题</w:t>
            </w:r>
            <w:r>
              <w:rPr>
                <w:rFonts w:ascii="Arial" w:hAnsi="Arial" w:cs="Arial"/>
                <w:color w:val="333333"/>
                <w:szCs w:val="21"/>
                <w:shd w:val="clear" w:color="auto" w:fill="FFFFFF"/>
              </w:rPr>
              <w:br/>
            </w:r>
            <w:r>
              <w:rPr>
                <w:rFonts w:ascii="Arial" w:hAnsi="Arial" w:cs="Arial" w:hint="eastAsia"/>
                <w:color w:val="333333"/>
                <w:szCs w:val="21"/>
                <w:shd w:val="clear" w:color="auto" w:fill="FFFFFF"/>
              </w:rPr>
              <w:t>3.</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当前</w:t>
            </w:r>
            <w:hyperlink r:id="rId20" w:tgtFrame="http://baike.sogou.com/_blank" w:history="1">
              <w:r>
                <w:rPr>
                  <w:rFonts w:ascii="Arial" w:hAnsi="Arial" w:cs="Arial"/>
                  <w:color w:val="333333"/>
                  <w:szCs w:val="21"/>
                  <w:shd w:val="clear" w:color="auto" w:fill="FFFFFF"/>
                </w:rPr>
                <w:t>中国渔村</w:t>
              </w:r>
            </w:hyperlink>
            <w:r>
              <w:rPr>
                <w:rFonts w:ascii="Arial" w:hAnsi="Arial" w:cs="Arial"/>
                <w:color w:val="333333"/>
                <w:szCs w:val="21"/>
                <w:shd w:val="clear" w:color="auto" w:fill="FFFFFF"/>
              </w:rPr>
              <w:t>的社会问题</w:t>
            </w:r>
            <w:r>
              <w:rPr>
                <w:rFonts w:ascii="Arial" w:hAnsi="Arial" w:cs="Arial"/>
                <w:color w:val="333333"/>
                <w:szCs w:val="21"/>
                <w:shd w:val="clear" w:color="auto" w:fill="FFFFFF"/>
              </w:rPr>
              <w:br/>
            </w:r>
            <w:r>
              <w:rPr>
                <w:rFonts w:ascii="Arial" w:hAnsi="Arial" w:cs="Arial" w:hint="eastAsia"/>
                <w:color w:val="333333"/>
                <w:szCs w:val="21"/>
                <w:shd w:val="clear" w:color="auto" w:fill="FFFFFF"/>
              </w:rPr>
              <w:t>4.</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中国农村社会发展</w:t>
            </w:r>
            <w:r>
              <w:rPr>
                <w:rFonts w:ascii="Arial" w:hAnsi="Arial" w:cs="Arial"/>
                <w:color w:val="333333"/>
                <w:szCs w:val="21"/>
                <w:shd w:val="clear" w:color="auto" w:fill="FFFFFF"/>
              </w:rPr>
              <w:br/>
            </w:r>
            <w:r>
              <w:rPr>
                <w:rFonts w:ascii="Arial" w:hAnsi="Arial" w:cs="Arial" w:hint="eastAsia"/>
                <w:color w:val="333333"/>
                <w:szCs w:val="21"/>
                <w:shd w:val="clear" w:color="auto" w:fill="FFFFFF"/>
              </w:rPr>
              <w:t>5.</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中国渔村社会发展</w:t>
            </w:r>
            <w:r>
              <w:rPr>
                <w:rFonts w:ascii="Arial" w:hAnsi="Arial" w:cs="Arial"/>
                <w:color w:val="333333"/>
                <w:szCs w:val="21"/>
                <w:shd w:val="clear" w:color="auto" w:fill="FFFFFF"/>
              </w:rPr>
              <w:br/>
            </w:r>
            <w:r>
              <w:rPr>
                <w:rFonts w:ascii="Arial" w:hAnsi="Arial" w:cs="Arial" w:hint="eastAsia"/>
                <w:color w:val="333333"/>
                <w:szCs w:val="21"/>
                <w:shd w:val="clear" w:color="auto" w:fill="FFFFFF"/>
              </w:rPr>
              <w:t>（六）</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社会主义新农</w:t>
            </w:r>
            <w:r>
              <w:rPr>
                <w:rFonts w:ascii="Arial" w:hAnsi="Arial" w:cs="Arial"/>
                <w:color w:val="333333"/>
                <w:szCs w:val="21"/>
                <w:shd w:val="clear" w:color="auto" w:fill="FFFFFF"/>
              </w:rPr>
              <w:t>(</w:t>
            </w:r>
            <w:r>
              <w:rPr>
                <w:rFonts w:ascii="Arial" w:hAnsi="Arial" w:cs="Arial"/>
                <w:color w:val="333333"/>
                <w:szCs w:val="21"/>
                <w:shd w:val="clear" w:color="auto" w:fill="FFFFFF"/>
              </w:rPr>
              <w:t>渔</w:t>
            </w:r>
            <w:r>
              <w:rPr>
                <w:rFonts w:ascii="Arial" w:hAnsi="Arial" w:cs="Arial"/>
                <w:color w:val="333333"/>
                <w:szCs w:val="21"/>
                <w:shd w:val="clear" w:color="auto" w:fill="FFFFFF"/>
              </w:rPr>
              <w:t>)</w:t>
            </w:r>
            <w:r>
              <w:rPr>
                <w:rFonts w:ascii="Arial" w:hAnsi="Arial" w:cs="Arial"/>
                <w:color w:val="333333"/>
                <w:szCs w:val="21"/>
                <w:shd w:val="clear" w:color="auto" w:fill="FFFFFF"/>
              </w:rPr>
              <w:t>村建设</w:t>
            </w:r>
            <w:r>
              <w:rPr>
                <w:rFonts w:ascii="Arial" w:hAnsi="Arial" w:cs="Arial"/>
                <w:color w:val="333333"/>
                <w:szCs w:val="21"/>
                <w:shd w:val="clear" w:color="auto" w:fill="FFFFFF"/>
              </w:rPr>
              <w:br/>
            </w:r>
            <w:r>
              <w:rPr>
                <w:rFonts w:ascii="Arial" w:hAnsi="Arial" w:cs="Arial" w:hint="eastAsia"/>
                <w:color w:val="333333"/>
                <w:szCs w:val="21"/>
                <w:shd w:val="clear" w:color="auto" w:fill="FFFFFF"/>
              </w:rPr>
              <w:t>1.</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新农村建设的背景、意义与内涵</w:t>
            </w:r>
            <w:r>
              <w:rPr>
                <w:rFonts w:ascii="Arial" w:hAnsi="Arial" w:cs="Arial"/>
                <w:color w:val="333333"/>
                <w:szCs w:val="21"/>
                <w:shd w:val="clear" w:color="auto" w:fill="FFFFFF"/>
              </w:rPr>
              <w:br/>
            </w:r>
            <w:r>
              <w:rPr>
                <w:rFonts w:ascii="Arial" w:hAnsi="Arial" w:cs="Arial" w:hint="eastAsia"/>
                <w:color w:val="333333"/>
                <w:szCs w:val="21"/>
                <w:shd w:val="clear" w:color="auto" w:fill="FFFFFF"/>
              </w:rPr>
              <w:t>2.</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新农村建设的基本模式</w:t>
            </w:r>
            <w:r>
              <w:rPr>
                <w:rFonts w:ascii="Arial" w:hAnsi="Arial" w:cs="Arial"/>
                <w:color w:val="333333"/>
                <w:szCs w:val="21"/>
                <w:shd w:val="clear" w:color="auto" w:fill="FFFFFF"/>
              </w:rPr>
              <w:br/>
            </w:r>
            <w:r>
              <w:rPr>
                <w:rFonts w:ascii="Arial" w:hAnsi="Arial" w:cs="Arial" w:hint="eastAsia"/>
                <w:color w:val="333333"/>
                <w:szCs w:val="21"/>
                <w:shd w:val="clear" w:color="auto" w:fill="FFFFFF"/>
              </w:rPr>
              <w:t>3.</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新渔村建设的问题及解决途径</w:t>
            </w:r>
          </w:p>
          <w:p w:rsidR="00000000" w:rsidRDefault="00CC02F5">
            <w:pPr>
              <w:ind w:firstLineChars="200" w:firstLine="420"/>
              <w:rPr>
                <w:szCs w:val="21"/>
              </w:rPr>
            </w:pPr>
            <w:r>
              <w:rPr>
                <w:rFonts w:hint="eastAsia"/>
                <w:szCs w:val="21"/>
              </w:rPr>
              <w:t>考试要求：</w:t>
            </w:r>
          </w:p>
          <w:p w:rsidR="00000000" w:rsidRDefault="00CC02F5">
            <w:pPr>
              <w:ind w:firstLineChars="200" w:firstLine="420"/>
              <w:rPr>
                <w:szCs w:val="21"/>
              </w:rPr>
            </w:pPr>
            <w:r>
              <w:rPr>
                <w:rFonts w:hint="eastAsia"/>
                <w:szCs w:val="21"/>
              </w:rPr>
              <w:t xml:space="preserve">1. </w:t>
            </w:r>
            <w:r>
              <w:rPr>
                <w:szCs w:val="21"/>
              </w:rPr>
              <w:t>农业</w:t>
            </w:r>
            <w:r>
              <w:rPr>
                <w:rFonts w:hint="eastAsia"/>
                <w:szCs w:val="21"/>
              </w:rPr>
              <w:t>社会学的含义及相关基本内容。</w:t>
            </w:r>
          </w:p>
          <w:p w:rsidR="00000000" w:rsidRDefault="00CC02F5">
            <w:pPr>
              <w:ind w:firstLineChars="200" w:firstLine="420"/>
              <w:rPr>
                <w:b/>
                <w:szCs w:val="21"/>
              </w:rPr>
            </w:pPr>
            <w:r>
              <w:rPr>
                <w:rFonts w:hint="eastAsia"/>
                <w:szCs w:val="21"/>
              </w:rPr>
              <w:t>2.</w:t>
            </w:r>
            <w:r>
              <w:rPr>
                <w:rFonts w:hint="eastAsia"/>
                <w:szCs w:val="21"/>
              </w:rPr>
              <w:t>采用分析讨论问题的方式考核学生对基础知识的了解，和分析问题、解决问题的能力。</w:t>
            </w:r>
          </w:p>
          <w:p w:rsidR="00000000" w:rsidRDefault="00CC02F5">
            <w:pPr>
              <w:spacing w:beforeLines="50" w:before="156" w:afterLines="50" w:after="156"/>
              <w:rPr>
                <w:b/>
                <w:szCs w:val="21"/>
              </w:rPr>
            </w:pPr>
            <w:r>
              <w:rPr>
                <w:rFonts w:hint="eastAsia"/>
                <w:b/>
                <w:szCs w:val="21"/>
              </w:rPr>
              <w:t>四、</w:t>
            </w:r>
            <w:r>
              <w:rPr>
                <w:b/>
                <w:szCs w:val="21"/>
              </w:rPr>
              <w:t>农村政策学（适用</w:t>
            </w:r>
            <w:r>
              <w:rPr>
                <w:rFonts w:hint="eastAsia"/>
                <w:b/>
                <w:szCs w:val="21"/>
              </w:rPr>
              <w:t>“</w:t>
            </w:r>
            <w:r>
              <w:rPr>
                <w:b/>
                <w:szCs w:val="21"/>
              </w:rPr>
              <w:t>农业</w:t>
            </w:r>
            <w:r>
              <w:rPr>
                <w:rFonts w:hint="eastAsia"/>
                <w:b/>
                <w:szCs w:val="21"/>
              </w:rPr>
              <w:t>管理”</w:t>
            </w:r>
            <w:r>
              <w:rPr>
                <w:b/>
                <w:szCs w:val="21"/>
              </w:rPr>
              <w:t>）</w:t>
            </w:r>
          </w:p>
          <w:p w:rsidR="00000000" w:rsidRDefault="00CC02F5">
            <w:pPr>
              <w:ind w:firstLineChars="200" w:firstLine="420"/>
              <w:rPr>
                <w:rFonts w:ascii="宋体" w:hAnsi="宋体"/>
                <w:szCs w:val="21"/>
              </w:rPr>
            </w:pPr>
            <w:r>
              <w:rPr>
                <w:rFonts w:ascii="宋体" w:hAnsi="宋体" w:hint="eastAsia"/>
                <w:szCs w:val="21"/>
              </w:rPr>
              <w:t>农村</w:t>
            </w:r>
            <w:r>
              <w:rPr>
                <w:rFonts w:ascii="宋体" w:hAnsi="宋体" w:hint="eastAsia"/>
                <w:szCs w:val="21"/>
              </w:rPr>
              <w:t>政策学部分测试以下内容：</w:t>
            </w:r>
          </w:p>
          <w:p w:rsidR="00000000" w:rsidRDefault="00CC02F5">
            <w:pPr>
              <w:ind w:firstLineChars="200" w:firstLine="420"/>
              <w:rPr>
                <w:szCs w:val="21"/>
              </w:rPr>
            </w:pPr>
            <w:r>
              <w:rPr>
                <w:rFonts w:hint="eastAsia"/>
                <w:szCs w:val="21"/>
              </w:rPr>
              <w:t>（</w:t>
            </w:r>
            <w:r>
              <w:rPr>
                <w:szCs w:val="21"/>
              </w:rPr>
              <w:t>一</w:t>
            </w:r>
            <w:r>
              <w:rPr>
                <w:rFonts w:hint="eastAsia"/>
                <w:szCs w:val="21"/>
              </w:rPr>
              <w:t>）</w:t>
            </w:r>
            <w:r>
              <w:rPr>
                <w:szCs w:val="21"/>
              </w:rPr>
              <w:t>农业政策学理论部分，</w:t>
            </w:r>
          </w:p>
          <w:p w:rsidR="00000000" w:rsidRDefault="00CC02F5">
            <w:pPr>
              <w:numPr>
                <w:ilvl w:val="0"/>
                <w:numId w:val="1"/>
              </w:numPr>
              <w:ind w:left="420"/>
              <w:rPr>
                <w:szCs w:val="21"/>
              </w:rPr>
            </w:pPr>
            <w:r>
              <w:rPr>
                <w:szCs w:val="21"/>
              </w:rPr>
              <w:t>农业政策的本质及内涵</w:t>
            </w:r>
          </w:p>
          <w:p w:rsidR="00000000" w:rsidRDefault="00CC02F5">
            <w:pPr>
              <w:numPr>
                <w:ilvl w:val="0"/>
                <w:numId w:val="1"/>
              </w:numPr>
              <w:ind w:left="420"/>
              <w:rPr>
                <w:szCs w:val="21"/>
              </w:rPr>
            </w:pPr>
            <w:r>
              <w:rPr>
                <w:szCs w:val="21"/>
              </w:rPr>
              <w:t>农业政策的经济原理与方法</w:t>
            </w:r>
          </w:p>
          <w:p w:rsidR="00000000" w:rsidRDefault="00CC02F5">
            <w:pPr>
              <w:numPr>
                <w:ilvl w:val="0"/>
                <w:numId w:val="1"/>
              </w:numPr>
              <w:ind w:left="420"/>
              <w:rPr>
                <w:szCs w:val="21"/>
              </w:rPr>
            </w:pPr>
            <w:r>
              <w:rPr>
                <w:szCs w:val="21"/>
              </w:rPr>
              <w:t>农业政策的制定</w:t>
            </w:r>
          </w:p>
          <w:p w:rsidR="00000000" w:rsidRDefault="00CC02F5">
            <w:pPr>
              <w:numPr>
                <w:ilvl w:val="0"/>
                <w:numId w:val="1"/>
              </w:numPr>
              <w:ind w:left="420"/>
              <w:rPr>
                <w:szCs w:val="21"/>
              </w:rPr>
            </w:pPr>
            <w:r>
              <w:rPr>
                <w:szCs w:val="21"/>
              </w:rPr>
              <w:t>农业政策的执行过程</w:t>
            </w:r>
          </w:p>
          <w:p w:rsidR="00000000" w:rsidRDefault="00CC02F5">
            <w:pPr>
              <w:numPr>
                <w:ilvl w:val="0"/>
                <w:numId w:val="1"/>
              </w:numPr>
              <w:ind w:left="420"/>
              <w:rPr>
                <w:szCs w:val="21"/>
              </w:rPr>
            </w:pPr>
            <w:r>
              <w:rPr>
                <w:szCs w:val="21"/>
              </w:rPr>
              <w:t>农业政策的评估及调整</w:t>
            </w:r>
          </w:p>
          <w:p w:rsidR="00000000" w:rsidRDefault="00CC02F5">
            <w:pPr>
              <w:ind w:firstLineChars="200" w:firstLine="420"/>
              <w:rPr>
                <w:szCs w:val="21"/>
              </w:rPr>
            </w:pPr>
            <w:r>
              <w:rPr>
                <w:rFonts w:hint="eastAsia"/>
                <w:szCs w:val="21"/>
              </w:rPr>
              <w:t>（二）</w:t>
            </w:r>
            <w:r>
              <w:rPr>
                <w:szCs w:val="21"/>
              </w:rPr>
              <w:t>具体的农业政策</w:t>
            </w:r>
          </w:p>
          <w:p w:rsidR="00000000" w:rsidRDefault="00CC02F5">
            <w:pPr>
              <w:ind w:firstLine="420"/>
              <w:rPr>
                <w:szCs w:val="21"/>
              </w:rPr>
            </w:pPr>
            <w:r>
              <w:rPr>
                <w:rFonts w:hint="eastAsia"/>
                <w:szCs w:val="21"/>
              </w:rPr>
              <w:t>1.</w:t>
            </w:r>
            <w:r>
              <w:rPr>
                <w:szCs w:val="21"/>
              </w:rPr>
              <w:t>农业结构政策</w:t>
            </w:r>
          </w:p>
          <w:p w:rsidR="00000000" w:rsidRDefault="00CC02F5">
            <w:pPr>
              <w:ind w:firstLine="420"/>
              <w:rPr>
                <w:szCs w:val="21"/>
              </w:rPr>
            </w:pPr>
            <w:r>
              <w:rPr>
                <w:rFonts w:hint="eastAsia"/>
                <w:szCs w:val="21"/>
              </w:rPr>
              <w:lastRenderedPageBreak/>
              <w:t>2.</w:t>
            </w:r>
            <w:r>
              <w:rPr>
                <w:szCs w:val="21"/>
              </w:rPr>
              <w:t>农业土地政策</w:t>
            </w:r>
          </w:p>
          <w:p w:rsidR="00000000" w:rsidRDefault="00CC02F5">
            <w:pPr>
              <w:ind w:firstLine="420"/>
              <w:rPr>
                <w:szCs w:val="21"/>
              </w:rPr>
            </w:pPr>
            <w:r>
              <w:rPr>
                <w:rFonts w:hint="eastAsia"/>
                <w:szCs w:val="21"/>
              </w:rPr>
              <w:t>3.</w:t>
            </w:r>
            <w:r>
              <w:rPr>
                <w:szCs w:val="21"/>
              </w:rPr>
              <w:t>农村人力资源政策</w:t>
            </w:r>
          </w:p>
          <w:p w:rsidR="00000000" w:rsidRDefault="00CC02F5">
            <w:pPr>
              <w:ind w:firstLine="420"/>
              <w:rPr>
                <w:szCs w:val="21"/>
              </w:rPr>
            </w:pPr>
            <w:r>
              <w:rPr>
                <w:rFonts w:hint="eastAsia"/>
                <w:szCs w:val="21"/>
              </w:rPr>
              <w:t>4.</w:t>
            </w:r>
            <w:r>
              <w:rPr>
                <w:szCs w:val="21"/>
              </w:rPr>
              <w:t>农业科学技术政策</w:t>
            </w:r>
          </w:p>
          <w:p w:rsidR="00000000" w:rsidRDefault="00CC02F5">
            <w:pPr>
              <w:ind w:firstLine="420"/>
              <w:rPr>
                <w:szCs w:val="21"/>
              </w:rPr>
            </w:pPr>
            <w:r>
              <w:rPr>
                <w:rFonts w:hint="eastAsia"/>
                <w:szCs w:val="21"/>
              </w:rPr>
              <w:t>5.</w:t>
            </w:r>
            <w:hyperlink r:id="rId21" w:tgtFrame="http://baike.baidu.com/_blank" w:history="1">
              <w:r>
                <w:rPr>
                  <w:szCs w:val="21"/>
                </w:rPr>
                <w:t>农产品流通</w:t>
              </w:r>
            </w:hyperlink>
            <w:r>
              <w:rPr>
                <w:szCs w:val="21"/>
              </w:rPr>
              <w:t>政策</w:t>
            </w:r>
          </w:p>
          <w:p w:rsidR="00000000" w:rsidRDefault="00CC02F5">
            <w:pPr>
              <w:ind w:firstLine="420"/>
              <w:rPr>
                <w:szCs w:val="21"/>
              </w:rPr>
            </w:pPr>
            <w:r>
              <w:rPr>
                <w:rFonts w:hint="eastAsia"/>
                <w:szCs w:val="21"/>
              </w:rPr>
              <w:t>6.</w:t>
            </w:r>
            <w:r>
              <w:rPr>
                <w:szCs w:val="21"/>
              </w:rPr>
              <w:t>农业财政与金融政策</w:t>
            </w:r>
          </w:p>
          <w:p w:rsidR="00000000" w:rsidRDefault="00CC02F5">
            <w:pPr>
              <w:ind w:firstLine="420"/>
              <w:rPr>
                <w:szCs w:val="21"/>
              </w:rPr>
            </w:pPr>
            <w:r>
              <w:rPr>
                <w:rFonts w:hint="eastAsia"/>
                <w:szCs w:val="21"/>
              </w:rPr>
              <w:t>7.</w:t>
            </w:r>
            <w:r>
              <w:rPr>
                <w:szCs w:val="21"/>
              </w:rPr>
              <w:t>农业可持续发展政策</w:t>
            </w:r>
          </w:p>
          <w:p w:rsidR="00000000" w:rsidRDefault="00CC02F5">
            <w:pPr>
              <w:ind w:firstLine="420"/>
              <w:rPr>
                <w:szCs w:val="21"/>
              </w:rPr>
            </w:pPr>
            <w:r>
              <w:rPr>
                <w:rFonts w:hint="eastAsia"/>
                <w:szCs w:val="21"/>
              </w:rPr>
              <w:t>8.</w:t>
            </w:r>
            <w:r>
              <w:rPr>
                <w:szCs w:val="21"/>
              </w:rPr>
              <w:t>农村社会发展政策</w:t>
            </w:r>
          </w:p>
          <w:p w:rsidR="00000000" w:rsidRDefault="00CC02F5">
            <w:pPr>
              <w:ind w:firstLineChars="200" w:firstLine="420"/>
              <w:rPr>
                <w:szCs w:val="21"/>
              </w:rPr>
            </w:pPr>
            <w:r>
              <w:rPr>
                <w:rFonts w:hint="eastAsia"/>
                <w:szCs w:val="21"/>
              </w:rPr>
              <w:t>（三）</w:t>
            </w:r>
            <w:r>
              <w:rPr>
                <w:szCs w:val="21"/>
              </w:rPr>
              <w:t>WTO</w:t>
            </w:r>
          </w:p>
          <w:p w:rsidR="00000000" w:rsidRDefault="00CC02F5">
            <w:pPr>
              <w:ind w:firstLine="420"/>
              <w:rPr>
                <w:szCs w:val="21"/>
              </w:rPr>
            </w:pPr>
            <w:r>
              <w:rPr>
                <w:rFonts w:hint="eastAsia"/>
                <w:szCs w:val="21"/>
              </w:rPr>
              <w:t>1.</w:t>
            </w:r>
            <w:r>
              <w:rPr>
                <w:szCs w:val="21"/>
              </w:rPr>
              <w:t>WTO</w:t>
            </w:r>
            <w:r>
              <w:rPr>
                <w:szCs w:val="21"/>
              </w:rPr>
              <w:t>协议中有关农业的主要规则</w:t>
            </w:r>
          </w:p>
          <w:p w:rsidR="00000000" w:rsidRDefault="00CC02F5">
            <w:pPr>
              <w:ind w:firstLine="420"/>
              <w:rPr>
                <w:szCs w:val="21"/>
              </w:rPr>
            </w:pPr>
            <w:r>
              <w:rPr>
                <w:rFonts w:hint="eastAsia"/>
                <w:szCs w:val="21"/>
              </w:rPr>
              <w:t>2.</w:t>
            </w:r>
            <w:r>
              <w:rPr>
                <w:szCs w:val="21"/>
              </w:rPr>
              <w:t>我国入世在农业方面的主要承诺</w:t>
            </w:r>
          </w:p>
          <w:p w:rsidR="00000000" w:rsidRDefault="00CC02F5">
            <w:pPr>
              <w:ind w:firstLine="420"/>
              <w:rPr>
                <w:szCs w:val="21"/>
              </w:rPr>
            </w:pPr>
            <w:r>
              <w:rPr>
                <w:rFonts w:hint="eastAsia"/>
                <w:szCs w:val="21"/>
              </w:rPr>
              <w:t>3.</w:t>
            </w:r>
            <w:r>
              <w:rPr>
                <w:szCs w:val="21"/>
              </w:rPr>
              <w:t>农业政策案例分析。</w:t>
            </w:r>
          </w:p>
          <w:p w:rsidR="00000000" w:rsidRDefault="00CC02F5">
            <w:pPr>
              <w:ind w:firstLineChars="200" w:firstLine="420"/>
              <w:rPr>
                <w:szCs w:val="21"/>
              </w:rPr>
            </w:pPr>
            <w:r>
              <w:rPr>
                <w:rFonts w:hint="eastAsia"/>
                <w:szCs w:val="21"/>
              </w:rPr>
              <w:t>考试要求：</w:t>
            </w:r>
          </w:p>
          <w:p w:rsidR="00000000" w:rsidRDefault="00CC02F5">
            <w:pPr>
              <w:ind w:firstLineChars="200" w:firstLine="420"/>
              <w:rPr>
                <w:szCs w:val="21"/>
              </w:rPr>
            </w:pPr>
            <w:r>
              <w:rPr>
                <w:rFonts w:hint="eastAsia"/>
                <w:szCs w:val="21"/>
              </w:rPr>
              <w:t xml:space="preserve">1. </w:t>
            </w:r>
            <w:r>
              <w:rPr>
                <w:szCs w:val="21"/>
              </w:rPr>
              <w:t>农业政策</w:t>
            </w:r>
            <w:r>
              <w:rPr>
                <w:rFonts w:hint="eastAsia"/>
                <w:szCs w:val="21"/>
              </w:rPr>
              <w:t>的含义及相关基本内容。</w:t>
            </w:r>
          </w:p>
          <w:p w:rsidR="00000000" w:rsidRDefault="00CC02F5">
            <w:pPr>
              <w:spacing w:line="259" w:lineRule="auto"/>
              <w:ind w:leftChars="-1" w:left="-2" w:firstLineChars="169" w:firstLine="355"/>
              <w:rPr>
                <w:szCs w:val="21"/>
              </w:rPr>
            </w:pPr>
            <w:r>
              <w:rPr>
                <w:rFonts w:hint="eastAsia"/>
                <w:szCs w:val="21"/>
              </w:rPr>
              <w:t xml:space="preserve">2. </w:t>
            </w:r>
            <w:r>
              <w:rPr>
                <w:rFonts w:hint="eastAsia"/>
                <w:szCs w:val="21"/>
              </w:rPr>
              <w:t>采用分析讨论问题的方式考核学生对基础知识的了解，和分析问题、解决问题的能力。</w:t>
            </w:r>
          </w:p>
          <w:p w:rsidR="00000000" w:rsidRDefault="00CC02F5">
            <w:pPr>
              <w:ind w:leftChars="-1" w:left="-2" w:firstLineChars="169" w:firstLine="355"/>
              <w:rPr>
                <w:szCs w:val="21"/>
              </w:rPr>
            </w:pPr>
          </w:p>
          <w:p w:rsidR="00000000" w:rsidRDefault="00CC02F5">
            <w:pPr>
              <w:ind w:leftChars="-1" w:left="-2" w:firstLineChars="169" w:firstLine="355"/>
              <w:rPr>
                <w:szCs w:val="21"/>
              </w:rPr>
            </w:pPr>
          </w:p>
          <w:p w:rsidR="00000000" w:rsidRDefault="00CC02F5">
            <w:pPr>
              <w:rPr>
                <w:szCs w:val="21"/>
              </w:rPr>
            </w:pPr>
            <w:r>
              <w:rPr>
                <w:rFonts w:hint="eastAsia"/>
                <w:szCs w:val="21"/>
              </w:rPr>
              <w:t>参考教材：</w:t>
            </w:r>
          </w:p>
          <w:p w:rsidR="00000000" w:rsidRDefault="00CC02F5">
            <w:pPr>
              <w:rPr>
                <w:rFonts w:hint="eastAsia"/>
                <w:szCs w:val="21"/>
              </w:rPr>
            </w:pPr>
            <w:r>
              <w:rPr>
                <w:rFonts w:hint="eastAsia"/>
                <w:szCs w:val="21"/>
              </w:rPr>
              <w:t xml:space="preserve">1. </w:t>
            </w:r>
            <w:r>
              <w:rPr>
                <w:rFonts w:hint="eastAsia"/>
                <w:szCs w:val="21"/>
              </w:rPr>
              <w:t>雷海章，现代农业经济学，中国农业出版社</w:t>
            </w:r>
          </w:p>
          <w:p w:rsidR="00000000" w:rsidRDefault="00CC02F5">
            <w:pPr>
              <w:rPr>
                <w:szCs w:val="21"/>
              </w:rPr>
            </w:pPr>
            <w:r>
              <w:rPr>
                <w:rFonts w:hint="eastAsia"/>
                <w:szCs w:val="21"/>
              </w:rPr>
              <w:t>2.</w:t>
            </w:r>
            <w:r>
              <w:rPr>
                <w:rFonts w:hint="eastAsia"/>
              </w:rPr>
              <w:t xml:space="preserve"> </w:t>
            </w:r>
            <w:r>
              <w:rPr>
                <w:rFonts w:hint="eastAsia"/>
                <w:szCs w:val="21"/>
              </w:rPr>
              <w:t>李秉龙，薛兴利，农业经济学</w:t>
            </w:r>
            <w:r>
              <w:rPr>
                <w:rFonts w:hint="eastAsia"/>
                <w:szCs w:val="21"/>
              </w:rPr>
              <w:t>(</w:t>
            </w:r>
            <w:r>
              <w:rPr>
                <w:rFonts w:hint="eastAsia"/>
                <w:szCs w:val="21"/>
              </w:rPr>
              <w:t>第</w:t>
            </w:r>
            <w:r>
              <w:rPr>
                <w:rFonts w:hint="eastAsia"/>
                <w:szCs w:val="21"/>
              </w:rPr>
              <w:t>2</w:t>
            </w:r>
            <w:r>
              <w:rPr>
                <w:rFonts w:hint="eastAsia"/>
                <w:szCs w:val="21"/>
              </w:rPr>
              <w:t>版</w:t>
            </w:r>
            <w:r>
              <w:rPr>
                <w:rFonts w:hint="eastAsia"/>
                <w:szCs w:val="21"/>
              </w:rPr>
              <w:t xml:space="preserve">) </w:t>
            </w:r>
            <w:r>
              <w:rPr>
                <w:rFonts w:hint="eastAsia"/>
                <w:szCs w:val="21"/>
              </w:rPr>
              <w:t>，中国农业大学出版社</w:t>
            </w:r>
          </w:p>
          <w:p w:rsidR="00000000" w:rsidRDefault="00CC02F5">
            <w:pPr>
              <w:rPr>
                <w:szCs w:val="21"/>
              </w:rPr>
            </w:pPr>
            <w:r>
              <w:rPr>
                <w:rFonts w:hint="eastAsia"/>
                <w:szCs w:val="21"/>
              </w:rPr>
              <w:t xml:space="preserve">2. </w:t>
            </w:r>
            <w:r>
              <w:rPr>
                <w:rFonts w:hint="eastAsia"/>
                <w:szCs w:val="21"/>
              </w:rPr>
              <w:t>马春文，张东辉，发展经济学（第四版），高等教育出版社</w:t>
            </w:r>
          </w:p>
          <w:p w:rsidR="00000000" w:rsidRDefault="00CC02F5">
            <w:pPr>
              <w:rPr>
                <w:rFonts w:hint="eastAsia"/>
                <w:szCs w:val="21"/>
              </w:rPr>
            </w:pPr>
            <w:r>
              <w:rPr>
                <w:rFonts w:hint="eastAsia"/>
                <w:szCs w:val="21"/>
              </w:rPr>
              <w:t xml:space="preserve">3. </w:t>
            </w:r>
            <w:r>
              <w:rPr>
                <w:rFonts w:hint="eastAsia"/>
                <w:szCs w:val="21"/>
              </w:rPr>
              <w:t>周三多，管理学</w:t>
            </w:r>
            <w:r>
              <w:rPr>
                <w:rFonts w:hint="eastAsia"/>
                <w:szCs w:val="21"/>
              </w:rPr>
              <w:t>--</w:t>
            </w:r>
            <w:r>
              <w:rPr>
                <w:rFonts w:hint="eastAsia"/>
                <w:szCs w:val="21"/>
              </w:rPr>
              <w:t>原理与方法</w:t>
            </w:r>
            <w:r>
              <w:rPr>
                <w:rFonts w:hint="eastAsia"/>
                <w:szCs w:val="21"/>
              </w:rPr>
              <w:t>（第</w:t>
            </w:r>
            <w:r>
              <w:rPr>
                <w:rFonts w:hint="eastAsia"/>
                <w:szCs w:val="21"/>
              </w:rPr>
              <w:t>7</w:t>
            </w:r>
            <w:r>
              <w:rPr>
                <w:rFonts w:hint="eastAsia"/>
                <w:szCs w:val="21"/>
              </w:rPr>
              <w:t>版），复旦大学出版社</w:t>
            </w:r>
          </w:p>
          <w:p w:rsidR="00000000" w:rsidRDefault="00CC02F5">
            <w:pPr>
              <w:rPr>
                <w:rFonts w:hint="eastAsia"/>
                <w:szCs w:val="21"/>
              </w:rPr>
            </w:pPr>
            <w:r>
              <w:rPr>
                <w:rFonts w:hint="eastAsia"/>
                <w:szCs w:val="21"/>
              </w:rPr>
              <w:t>4.</w:t>
            </w:r>
            <w:r>
              <w:rPr>
                <w:rFonts w:hint="eastAsia"/>
                <w:szCs w:val="21"/>
              </w:rPr>
              <w:t>《农村社会学》编写组</w:t>
            </w:r>
            <w:r>
              <w:rPr>
                <w:rFonts w:hint="eastAsia"/>
                <w:szCs w:val="21"/>
              </w:rPr>
              <w:t>.</w:t>
            </w:r>
            <w:r>
              <w:rPr>
                <w:rFonts w:hint="eastAsia"/>
                <w:szCs w:val="21"/>
              </w:rPr>
              <w:t>农村社会学，高等教育出版社，</w:t>
            </w:r>
            <w:r>
              <w:rPr>
                <w:rFonts w:hint="eastAsia"/>
                <w:szCs w:val="21"/>
              </w:rPr>
              <w:t>2019</w:t>
            </w:r>
            <w:r>
              <w:rPr>
                <w:rFonts w:hint="eastAsia"/>
                <w:szCs w:val="21"/>
              </w:rPr>
              <w:t>年</w:t>
            </w:r>
            <w:r>
              <w:rPr>
                <w:rFonts w:hint="eastAsia"/>
                <w:szCs w:val="21"/>
              </w:rPr>
              <w:t>1</w:t>
            </w:r>
            <w:r>
              <w:rPr>
                <w:rFonts w:hint="eastAsia"/>
                <w:szCs w:val="21"/>
              </w:rPr>
              <w:t>月版；</w:t>
            </w:r>
          </w:p>
          <w:p w:rsidR="00000000" w:rsidRDefault="00CC02F5">
            <w:pPr>
              <w:rPr>
                <w:rFonts w:hint="eastAsia"/>
                <w:szCs w:val="21"/>
              </w:rPr>
            </w:pPr>
            <w:r>
              <w:rPr>
                <w:rFonts w:hint="eastAsia"/>
                <w:szCs w:val="21"/>
              </w:rPr>
              <w:t>5.</w:t>
            </w:r>
            <w:r>
              <w:rPr>
                <w:rFonts w:hint="eastAsia"/>
                <w:szCs w:val="21"/>
              </w:rPr>
              <w:t>张广胜，农业政策学，高等教育出版社，</w:t>
            </w:r>
            <w:r>
              <w:rPr>
                <w:rFonts w:hint="eastAsia"/>
                <w:szCs w:val="21"/>
              </w:rPr>
              <w:t>2016</w:t>
            </w:r>
            <w:r>
              <w:rPr>
                <w:rFonts w:hint="eastAsia"/>
                <w:szCs w:val="21"/>
              </w:rPr>
              <w:t>年</w:t>
            </w:r>
            <w:r>
              <w:rPr>
                <w:rFonts w:hint="eastAsia"/>
                <w:szCs w:val="21"/>
              </w:rPr>
              <w:t>5</w:t>
            </w:r>
            <w:r>
              <w:rPr>
                <w:rFonts w:hint="eastAsia"/>
                <w:szCs w:val="21"/>
              </w:rPr>
              <w:t>月版；</w:t>
            </w:r>
          </w:p>
        </w:tc>
      </w:tr>
      <w:tr w:rsidR="00000000">
        <w:trPr>
          <w:trHeight w:val="1820"/>
          <w:jc w:val="center"/>
        </w:trPr>
        <w:tc>
          <w:tcPr>
            <w:tcW w:w="9176" w:type="dxa"/>
          </w:tcPr>
          <w:p w:rsidR="00000000" w:rsidRDefault="00CC02F5">
            <w:pPr>
              <w:rPr>
                <w:rFonts w:ascii="宋体" w:hAnsi="宋体" w:hint="eastAsia"/>
                <w:b/>
                <w:color w:val="0000FF"/>
                <w:sz w:val="24"/>
              </w:rPr>
            </w:pPr>
            <w:r>
              <w:rPr>
                <w:b/>
                <w:szCs w:val="21"/>
              </w:rPr>
              <w:lastRenderedPageBreak/>
              <w:t>科目代码：</w:t>
            </w:r>
            <w:r>
              <w:rPr>
                <w:bCs/>
                <w:szCs w:val="21"/>
              </w:rPr>
              <w:t>896</w:t>
            </w:r>
            <w:r>
              <w:rPr>
                <w:rFonts w:hint="eastAsia"/>
                <w:b/>
                <w:color w:val="FF0000"/>
                <w:szCs w:val="21"/>
              </w:rPr>
              <w:t xml:space="preserve">   </w:t>
            </w:r>
            <w:r>
              <w:rPr>
                <w:rFonts w:ascii="宋体" w:hAnsi="宋体" w:hint="eastAsia"/>
                <w:b/>
                <w:color w:val="0000FF"/>
                <w:sz w:val="24"/>
              </w:rPr>
              <w:t>科目名称：经济学知识与运用</w:t>
            </w:r>
          </w:p>
          <w:p w:rsidR="00000000" w:rsidRDefault="00CC02F5">
            <w:pPr>
              <w:rPr>
                <w:b/>
                <w:szCs w:val="21"/>
              </w:rPr>
            </w:pPr>
            <w:r>
              <w:rPr>
                <w:b/>
                <w:szCs w:val="21"/>
              </w:rPr>
              <w:t>（农村发展适用）</w:t>
            </w:r>
          </w:p>
          <w:p w:rsidR="00000000" w:rsidRDefault="00CC02F5">
            <w:pPr>
              <w:rPr>
                <w:b/>
                <w:szCs w:val="21"/>
              </w:rPr>
            </w:pPr>
            <w:r>
              <w:rPr>
                <w:b/>
                <w:szCs w:val="21"/>
              </w:rPr>
              <w:t>考试范围说明：</w:t>
            </w:r>
          </w:p>
          <w:p w:rsidR="00000000" w:rsidRDefault="00CC02F5">
            <w:pPr>
              <w:rPr>
                <w:szCs w:val="21"/>
              </w:rPr>
            </w:pPr>
            <w:r>
              <w:rPr>
                <w:szCs w:val="21"/>
              </w:rPr>
              <w:t>微观经济学</w:t>
            </w:r>
            <w:r>
              <w:rPr>
                <w:szCs w:val="21"/>
              </w:rPr>
              <w:t>90</w:t>
            </w:r>
            <w:r>
              <w:rPr>
                <w:szCs w:val="21"/>
              </w:rPr>
              <w:t>分</w:t>
            </w:r>
            <w:r>
              <w:rPr>
                <w:rFonts w:hint="eastAsia"/>
                <w:szCs w:val="21"/>
              </w:rPr>
              <w:t>；宏观经济学</w:t>
            </w:r>
            <w:r>
              <w:rPr>
                <w:rFonts w:hint="eastAsia"/>
                <w:szCs w:val="21"/>
              </w:rPr>
              <w:t>6</w:t>
            </w:r>
            <w:r>
              <w:rPr>
                <w:szCs w:val="21"/>
              </w:rPr>
              <w:t>0</w:t>
            </w:r>
            <w:r>
              <w:rPr>
                <w:szCs w:val="21"/>
              </w:rPr>
              <w:t>分</w:t>
            </w:r>
          </w:p>
          <w:p w:rsidR="00000000" w:rsidRDefault="00CC02F5">
            <w:pPr>
              <w:spacing w:line="390" w:lineRule="exact"/>
              <w:rPr>
                <w:szCs w:val="21"/>
              </w:rPr>
            </w:pPr>
            <w:r>
              <w:rPr>
                <w:b/>
                <w:szCs w:val="21"/>
              </w:rPr>
              <w:t>第</w:t>
            </w:r>
            <w:r>
              <w:rPr>
                <w:rFonts w:hint="eastAsia"/>
                <w:b/>
                <w:szCs w:val="21"/>
              </w:rPr>
              <w:t>一</w:t>
            </w:r>
            <w:r>
              <w:rPr>
                <w:b/>
                <w:szCs w:val="21"/>
              </w:rPr>
              <w:t>部分：微观经济学</w:t>
            </w:r>
          </w:p>
          <w:p w:rsidR="00000000" w:rsidRDefault="00CC02F5">
            <w:pPr>
              <w:spacing w:line="390" w:lineRule="exact"/>
              <w:rPr>
                <w:szCs w:val="21"/>
              </w:rPr>
            </w:pPr>
            <w:r>
              <w:rPr>
                <w:szCs w:val="21"/>
              </w:rPr>
              <w:t xml:space="preserve">    </w:t>
            </w:r>
            <w:r>
              <w:rPr>
                <w:szCs w:val="21"/>
              </w:rPr>
              <w:t>（一）需求和供给</w:t>
            </w:r>
          </w:p>
          <w:p w:rsidR="00000000" w:rsidRDefault="00CC02F5">
            <w:pPr>
              <w:spacing w:line="390" w:lineRule="exact"/>
              <w:rPr>
                <w:szCs w:val="21"/>
              </w:rPr>
            </w:pPr>
            <w:r>
              <w:rPr>
                <w:szCs w:val="21"/>
              </w:rPr>
              <w:t xml:space="preserve">    </w:t>
            </w:r>
            <w:r>
              <w:rPr>
                <w:szCs w:val="21"/>
              </w:rPr>
              <w:t>考试内容</w:t>
            </w:r>
          </w:p>
          <w:p w:rsidR="00000000" w:rsidRDefault="00CC02F5">
            <w:pPr>
              <w:spacing w:line="390" w:lineRule="exact"/>
              <w:rPr>
                <w:szCs w:val="21"/>
              </w:rPr>
            </w:pPr>
            <w:r>
              <w:rPr>
                <w:szCs w:val="21"/>
              </w:rPr>
              <w:t xml:space="preserve">    1</w:t>
            </w:r>
            <w:r>
              <w:rPr>
                <w:szCs w:val="21"/>
              </w:rPr>
              <w:t>、需求、供给的概念及其影响因素；</w:t>
            </w:r>
          </w:p>
          <w:p w:rsidR="00000000" w:rsidRDefault="00CC02F5">
            <w:pPr>
              <w:spacing w:line="390" w:lineRule="exact"/>
              <w:rPr>
                <w:szCs w:val="21"/>
              </w:rPr>
            </w:pPr>
            <w:r>
              <w:rPr>
                <w:szCs w:val="21"/>
              </w:rPr>
              <w:t xml:space="preserve">    2</w:t>
            </w:r>
            <w:r>
              <w:rPr>
                <w:szCs w:val="21"/>
              </w:rPr>
              <w:t>、市场均衡状态的确定及均衡的变动；</w:t>
            </w:r>
          </w:p>
          <w:p w:rsidR="00000000" w:rsidRDefault="00CC02F5">
            <w:pPr>
              <w:spacing w:line="390" w:lineRule="exact"/>
              <w:ind w:firstLineChars="200" w:firstLine="420"/>
              <w:rPr>
                <w:szCs w:val="21"/>
              </w:rPr>
            </w:pPr>
            <w:r>
              <w:rPr>
                <w:szCs w:val="21"/>
              </w:rPr>
              <w:t>3</w:t>
            </w:r>
            <w:r>
              <w:rPr>
                <w:szCs w:val="21"/>
              </w:rPr>
              <w:t>、需求价格弹性、收入弹性、交叉弹性的含义、公式及需求价格弹性的应用；</w:t>
            </w:r>
          </w:p>
          <w:p w:rsidR="00000000" w:rsidRDefault="00CC02F5">
            <w:pPr>
              <w:spacing w:line="390" w:lineRule="exact"/>
              <w:ind w:firstLineChars="200" w:firstLine="420"/>
              <w:rPr>
                <w:szCs w:val="21"/>
              </w:rPr>
            </w:pPr>
            <w:r>
              <w:rPr>
                <w:szCs w:val="21"/>
              </w:rPr>
              <w:t>考试要求</w:t>
            </w:r>
          </w:p>
          <w:p w:rsidR="00000000" w:rsidRDefault="00CC02F5">
            <w:pPr>
              <w:spacing w:line="390" w:lineRule="exact"/>
              <w:ind w:firstLineChars="200" w:firstLine="420"/>
              <w:rPr>
                <w:szCs w:val="21"/>
              </w:rPr>
            </w:pPr>
            <w:r>
              <w:rPr>
                <w:szCs w:val="21"/>
              </w:rPr>
              <w:t>1</w:t>
            </w:r>
            <w:r>
              <w:rPr>
                <w:szCs w:val="21"/>
              </w:rPr>
              <w:t>、理解需求、供给、需求价格弹性的概念，需求定理和供给定理，影响供给和需求的各种因素；</w:t>
            </w:r>
          </w:p>
          <w:p w:rsidR="00000000" w:rsidRDefault="00CC02F5">
            <w:pPr>
              <w:spacing w:line="390" w:lineRule="exact"/>
              <w:ind w:firstLineChars="200" w:firstLine="420"/>
              <w:rPr>
                <w:szCs w:val="21"/>
              </w:rPr>
            </w:pPr>
            <w:r>
              <w:rPr>
                <w:szCs w:val="21"/>
              </w:rPr>
              <w:t>2</w:t>
            </w:r>
            <w:r>
              <w:rPr>
                <w:szCs w:val="21"/>
              </w:rPr>
              <w:t>、掌握均衡价格的形成，供给及需求的变动对均衡价格的影响，需求价格弹性的计算及其应用；</w:t>
            </w:r>
            <w:r>
              <w:rPr>
                <w:szCs w:val="21"/>
              </w:rPr>
              <w:t xml:space="preserve"> </w:t>
            </w:r>
          </w:p>
          <w:p w:rsidR="00000000" w:rsidRDefault="00CC02F5">
            <w:pPr>
              <w:spacing w:line="390" w:lineRule="exact"/>
              <w:ind w:firstLineChars="200" w:firstLine="420"/>
              <w:rPr>
                <w:szCs w:val="21"/>
              </w:rPr>
            </w:pPr>
            <w:r>
              <w:rPr>
                <w:szCs w:val="21"/>
              </w:rPr>
              <w:t>（二）消费者行为理论</w:t>
            </w:r>
          </w:p>
          <w:p w:rsidR="00000000" w:rsidRDefault="00CC02F5">
            <w:pPr>
              <w:spacing w:line="390" w:lineRule="exact"/>
              <w:ind w:firstLineChars="200" w:firstLine="420"/>
              <w:rPr>
                <w:szCs w:val="21"/>
              </w:rPr>
            </w:pPr>
            <w:r>
              <w:rPr>
                <w:szCs w:val="21"/>
              </w:rPr>
              <w:t>考试内容</w:t>
            </w:r>
          </w:p>
          <w:p w:rsidR="00000000" w:rsidRDefault="00CC02F5">
            <w:pPr>
              <w:spacing w:line="390" w:lineRule="exact"/>
              <w:ind w:firstLineChars="200" w:firstLine="420"/>
              <w:rPr>
                <w:szCs w:val="21"/>
              </w:rPr>
            </w:pPr>
            <w:r>
              <w:rPr>
                <w:szCs w:val="21"/>
              </w:rPr>
              <w:t>1</w:t>
            </w:r>
            <w:r>
              <w:rPr>
                <w:szCs w:val="21"/>
              </w:rPr>
              <w:t>、效用和边际效用、边际效用递减规律、预算线、无差异曲线、边际替代率、消费者剩余的</w:t>
            </w:r>
            <w:r>
              <w:rPr>
                <w:szCs w:val="21"/>
              </w:rPr>
              <w:lastRenderedPageBreak/>
              <w:t>概念；</w:t>
            </w:r>
          </w:p>
          <w:p w:rsidR="00000000" w:rsidRDefault="00CC02F5">
            <w:pPr>
              <w:spacing w:line="390" w:lineRule="exact"/>
              <w:ind w:firstLineChars="200" w:firstLine="420"/>
              <w:rPr>
                <w:szCs w:val="21"/>
              </w:rPr>
            </w:pPr>
            <w:r>
              <w:rPr>
                <w:szCs w:val="21"/>
              </w:rPr>
              <w:t>2</w:t>
            </w:r>
            <w:r>
              <w:rPr>
                <w:szCs w:val="21"/>
              </w:rPr>
              <w:t>、基数效用论和序数效用论的区别，基数效用论和序数效用论的消费者均衡的分析以及对需求曲线的推导；</w:t>
            </w:r>
          </w:p>
          <w:p w:rsidR="00000000" w:rsidRDefault="00CC02F5">
            <w:pPr>
              <w:spacing w:line="390" w:lineRule="exact"/>
              <w:ind w:firstLineChars="200" w:firstLine="420"/>
              <w:rPr>
                <w:szCs w:val="21"/>
              </w:rPr>
            </w:pPr>
            <w:r>
              <w:rPr>
                <w:szCs w:val="21"/>
              </w:rPr>
              <w:t>3</w:t>
            </w:r>
            <w:r>
              <w:rPr>
                <w:szCs w:val="21"/>
              </w:rPr>
              <w:t>、替代效应和收入效应的概念以及不同商品两种效应的不同。</w:t>
            </w:r>
          </w:p>
          <w:p w:rsidR="00000000" w:rsidRDefault="00CC02F5">
            <w:pPr>
              <w:spacing w:line="390" w:lineRule="exact"/>
              <w:ind w:firstLineChars="200" w:firstLine="420"/>
              <w:rPr>
                <w:szCs w:val="21"/>
              </w:rPr>
            </w:pPr>
            <w:r>
              <w:rPr>
                <w:szCs w:val="21"/>
              </w:rPr>
              <w:t>考试要求</w:t>
            </w:r>
          </w:p>
          <w:p w:rsidR="00000000" w:rsidRDefault="00CC02F5">
            <w:pPr>
              <w:spacing w:line="390" w:lineRule="exact"/>
              <w:ind w:firstLineChars="200" w:firstLine="420"/>
              <w:rPr>
                <w:szCs w:val="21"/>
              </w:rPr>
            </w:pPr>
            <w:r>
              <w:rPr>
                <w:szCs w:val="21"/>
              </w:rPr>
              <w:t>1</w:t>
            </w:r>
            <w:r>
              <w:rPr>
                <w:szCs w:val="21"/>
              </w:rPr>
              <w:t>、理解效用和边际效用、边际效用递减</w:t>
            </w:r>
            <w:r>
              <w:rPr>
                <w:szCs w:val="21"/>
              </w:rPr>
              <w:t>规律、预算线、无差异曲线、边际替代率、消费者剩余的概念；</w:t>
            </w:r>
          </w:p>
          <w:p w:rsidR="00000000" w:rsidRDefault="00CC02F5">
            <w:pPr>
              <w:spacing w:line="390" w:lineRule="exact"/>
              <w:ind w:firstLineChars="200" w:firstLine="420"/>
              <w:rPr>
                <w:szCs w:val="21"/>
              </w:rPr>
            </w:pPr>
            <w:r>
              <w:rPr>
                <w:szCs w:val="21"/>
              </w:rPr>
              <w:t>2</w:t>
            </w:r>
            <w:r>
              <w:rPr>
                <w:szCs w:val="21"/>
              </w:rPr>
              <w:t>、掌握基数效用和序数效用的区别，总效用与边际效用的关系、消费者偏好及其关于偏好的假定，基数效用论和序数效用论对消费者均衡的分析及消费者均衡的条件，消费者均衡的计算；</w:t>
            </w:r>
            <w:r>
              <w:rPr>
                <w:szCs w:val="21"/>
              </w:rPr>
              <w:t xml:space="preserve"> </w:t>
            </w:r>
          </w:p>
          <w:p w:rsidR="00000000" w:rsidRDefault="00CC02F5">
            <w:pPr>
              <w:spacing w:line="390" w:lineRule="exact"/>
              <w:ind w:firstLineChars="200" w:firstLine="420"/>
              <w:rPr>
                <w:szCs w:val="21"/>
              </w:rPr>
            </w:pPr>
            <w:r>
              <w:rPr>
                <w:szCs w:val="21"/>
              </w:rPr>
              <w:t>3</w:t>
            </w:r>
            <w:r>
              <w:rPr>
                <w:szCs w:val="21"/>
              </w:rPr>
              <w:t>、掌握一般商品的价格消费曲线和需求曲线，收入效应和替代效应的分析；</w:t>
            </w:r>
          </w:p>
          <w:p w:rsidR="00000000" w:rsidRDefault="00CC02F5">
            <w:pPr>
              <w:spacing w:line="390" w:lineRule="exact"/>
              <w:ind w:firstLineChars="200" w:firstLine="420"/>
              <w:rPr>
                <w:szCs w:val="21"/>
              </w:rPr>
            </w:pPr>
            <w:r>
              <w:rPr>
                <w:szCs w:val="21"/>
              </w:rPr>
              <w:t>4</w:t>
            </w:r>
            <w:r>
              <w:rPr>
                <w:szCs w:val="21"/>
              </w:rPr>
              <w:t>、了解商品的分类，低档品及吉芬品的价格消费曲线和需求曲线，收入消费曲线和恩格尔曲线。</w:t>
            </w:r>
          </w:p>
          <w:p w:rsidR="00000000" w:rsidRDefault="00CC02F5">
            <w:pPr>
              <w:spacing w:line="390" w:lineRule="exact"/>
              <w:ind w:firstLineChars="200" w:firstLine="420"/>
              <w:rPr>
                <w:szCs w:val="21"/>
              </w:rPr>
            </w:pPr>
            <w:r>
              <w:rPr>
                <w:szCs w:val="21"/>
              </w:rPr>
              <w:t>（三）生产者行为理论</w:t>
            </w:r>
          </w:p>
          <w:p w:rsidR="00000000" w:rsidRDefault="00CC02F5">
            <w:pPr>
              <w:spacing w:line="390" w:lineRule="exact"/>
              <w:ind w:firstLineChars="200" w:firstLine="420"/>
              <w:rPr>
                <w:szCs w:val="21"/>
              </w:rPr>
            </w:pPr>
            <w:r>
              <w:rPr>
                <w:szCs w:val="21"/>
              </w:rPr>
              <w:t>考试内容</w:t>
            </w:r>
          </w:p>
          <w:p w:rsidR="00000000" w:rsidRDefault="00CC02F5">
            <w:pPr>
              <w:spacing w:line="390" w:lineRule="exact"/>
              <w:ind w:firstLineChars="200" w:firstLine="420"/>
              <w:rPr>
                <w:szCs w:val="21"/>
              </w:rPr>
            </w:pPr>
            <w:r>
              <w:rPr>
                <w:szCs w:val="21"/>
              </w:rPr>
              <w:t>1</w:t>
            </w:r>
            <w:r>
              <w:rPr>
                <w:szCs w:val="21"/>
              </w:rPr>
              <w:t>、企业的组织形式，生产函数、技术系数、边际报酬递减规律、总产量、平均产量和边际产量的概念及其</w:t>
            </w:r>
            <w:r>
              <w:rPr>
                <w:szCs w:val="21"/>
              </w:rPr>
              <w:t>曲线特征，生产的三阶段的划分及其合理投入区间；</w:t>
            </w:r>
          </w:p>
          <w:p w:rsidR="00000000" w:rsidRDefault="00CC02F5">
            <w:pPr>
              <w:spacing w:line="390" w:lineRule="exact"/>
              <w:ind w:firstLineChars="200" w:firstLine="420"/>
              <w:rPr>
                <w:szCs w:val="21"/>
              </w:rPr>
            </w:pPr>
            <w:r>
              <w:rPr>
                <w:szCs w:val="21"/>
              </w:rPr>
              <w:t>2</w:t>
            </w:r>
            <w:r>
              <w:rPr>
                <w:szCs w:val="21"/>
              </w:rPr>
              <w:t>、等产量曲线、等成本曲线、边际技术替代率及递减规律，生产要素的最优组合的分析及其原则；</w:t>
            </w:r>
          </w:p>
          <w:p w:rsidR="00000000" w:rsidRDefault="00CC02F5">
            <w:pPr>
              <w:spacing w:line="390" w:lineRule="exact"/>
              <w:ind w:firstLineChars="200" w:firstLine="420"/>
              <w:rPr>
                <w:szCs w:val="21"/>
              </w:rPr>
            </w:pPr>
            <w:r>
              <w:rPr>
                <w:szCs w:val="21"/>
              </w:rPr>
              <w:t>3</w:t>
            </w:r>
            <w:r>
              <w:rPr>
                <w:szCs w:val="21"/>
              </w:rPr>
              <w:t>、规模报酬的定义、类型及其成因分析；</w:t>
            </w:r>
          </w:p>
          <w:p w:rsidR="00000000" w:rsidRDefault="00CC02F5">
            <w:pPr>
              <w:spacing w:line="390" w:lineRule="exact"/>
              <w:ind w:firstLineChars="200" w:firstLine="420"/>
              <w:rPr>
                <w:szCs w:val="21"/>
              </w:rPr>
            </w:pPr>
            <w:r>
              <w:rPr>
                <w:szCs w:val="21"/>
              </w:rPr>
              <w:t>4</w:t>
            </w:r>
            <w:r>
              <w:rPr>
                <w:szCs w:val="21"/>
              </w:rPr>
              <w:t>、显性成本、隐性成本、机会成本、经济利润、正常利润的概念；</w:t>
            </w:r>
          </w:p>
          <w:p w:rsidR="00000000" w:rsidRDefault="00CC02F5">
            <w:pPr>
              <w:spacing w:line="390" w:lineRule="exact"/>
              <w:ind w:firstLineChars="200" w:firstLine="420"/>
              <w:rPr>
                <w:szCs w:val="21"/>
              </w:rPr>
            </w:pPr>
            <w:r>
              <w:rPr>
                <w:szCs w:val="21"/>
              </w:rPr>
              <w:t>5</w:t>
            </w:r>
            <w:r>
              <w:rPr>
                <w:szCs w:val="21"/>
              </w:rPr>
              <w:t>、各类短期成本（</w:t>
            </w:r>
            <w:r>
              <w:rPr>
                <w:szCs w:val="21"/>
              </w:rPr>
              <w:t>STC</w:t>
            </w:r>
            <w:r>
              <w:rPr>
                <w:szCs w:val="21"/>
              </w:rPr>
              <w:t>、</w:t>
            </w:r>
            <w:r>
              <w:rPr>
                <w:szCs w:val="21"/>
              </w:rPr>
              <w:t>TVC</w:t>
            </w:r>
            <w:r>
              <w:rPr>
                <w:szCs w:val="21"/>
              </w:rPr>
              <w:t>、</w:t>
            </w:r>
            <w:r>
              <w:rPr>
                <w:szCs w:val="21"/>
              </w:rPr>
              <w:t>TFC</w:t>
            </w:r>
            <w:r>
              <w:rPr>
                <w:szCs w:val="21"/>
              </w:rPr>
              <w:t>、</w:t>
            </w:r>
            <w:r>
              <w:rPr>
                <w:szCs w:val="21"/>
              </w:rPr>
              <w:t>SAC</w:t>
            </w:r>
            <w:r>
              <w:rPr>
                <w:szCs w:val="21"/>
              </w:rPr>
              <w:t>、</w:t>
            </w:r>
            <w:r>
              <w:rPr>
                <w:szCs w:val="21"/>
              </w:rPr>
              <w:t>AVC</w:t>
            </w:r>
            <w:r>
              <w:rPr>
                <w:szCs w:val="21"/>
              </w:rPr>
              <w:t>、</w:t>
            </w:r>
            <w:r>
              <w:rPr>
                <w:szCs w:val="21"/>
              </w:rPr>
              <w:t>AFC</w:t>
            </w:r>
            <w:r>
              <w:rPr>
                <w:szCs w:val="21"/>
              </w:rPr>
              <w:t>、</w:t>
            </w:r>
            <w:r>
              <w:rPr>
                <w:szCs w:val="21"/>
              </w:rPr>
              <w:t>SMC</w:t>
            </w:r>
            <w:r>
              <w:rPr>
                <w:szCs w:val="21"/>
              </w:rPr>
              <w:t>）的特点、曲线及它们之间的关系，长期成本（</w:t>
            </w:r>
            <w:r>
              <w:rPr>
                <w:szCs w:val="21"/>
              </w:rPr>
              <w:t>LTC</w:t>
            </w:r>
            <w:r>
              <w:rPr>
                <w:szCs w:val="21"/>
              </w:rPr>
              <w:t>、</w:t>
            </w:r>
            <w:r>
              <w:rPr>
                <w:szCs w:val="21"/>
              </w:rPr>
              <w:t>LAC</w:t>
            </w:r>
            <w:r>
              <w:rPr>
                <w:szCs w:val="21"/>
              </w:rPr>
              <w:t>、</w:t>
            </w:r>
            <w:r>
              <w:rPr>
                <w:szCs w:val="21"/>
              </w:rPr>
              <w:t>LMC</w:t>
            </w:r>
            <w:r>
              <w:rPr>
                <w:szCs w:val="21"/>
              </w:rPr>
              <w:t>）曲线及其推导。</w:t>
            </w:r>
          </w:p>
          <w:p w:rsidR="00000000" w:rsidRDefault="00CC02F5">
            <w:pPr>
              <w:spacing w:line="390" w:lineRule="exact"/>
              <w:ind w:firstLineChars="200" w:firstLine="420"/>
              <w:rPr>
                <w:szCs w:val="21"/>
              </w:rPr>
            </w:pPr>
            <w:r>
              <w:rPr>
                <w:szCs w:val="21"/>
              </w:rPr>
              <w:t>考试要求</w:t>
            </w:r>
          </w:p>
          <w:p w:rsidR="00000000" w:rsidRDefault="00CC02F5">
            <w:pPr>
              <w:spacing w:line="390" w:lineRule="exact"/>
              <w:ind w:firstLineChars="200" w:firstLine="420"/>
              <w:rPr>
                <w:szCs w:val="21"/>
              </w:rPr>
            </w:pPr>
            <w:r>
              <w:rPr>
                <w:szCs w:val="21"/>
              </w:rPr>
              <w:t>1</w:t>
            </w:r>
            <w:r>
              <w:rPr>
                <w:szCs w:val="21"/>
              </w:rPr>
              <w:t>、理解总产量、平均产量和边际产量、边际报酬递减规律、等产量曲线、等成本曲线、边际技术替代率、显性成本、隐性</w:t>
            </w:r>
            <w:r>
              <w:rPr>
                <w:szCs w:val="21"/>
              </w:rPr>
              <w:t>成本、机会成本、经济利润、正常利润的概念；</w:t>
            </w:r>
          </w:p>
          <w:p w:rsidR="00000000" w:rsidRDefault="00CC02F5">
            <w:pPr>
              <w:spacing w:line="390" w:lineRule="exact"/>
              <w:ind w:firstLineChars="200" w:firstLine="420"/>
              <w:rPr>
                <w:szCs w:val="21"/>
              </w:rPr>
            </w:pPr>
            <w:r>
              <w:rPr>
                <w:szCs w:val="21"/>
              </w:rPr>
              <w:t>2</w:t>
            </w:r>
            <w:r>
              <w:rPr>
                <w:szCs w:val="21"/>
              </w:rPr>
              <w:t>、掌握总产量、平均产量和边际产量曲线及其相互关系，生产的三阶段的划分及其合理投入区间，生产要素的最优组合原则及计算；规模报酬的类型及其成因分析；各类短期成本（</w:t>
            </w:r>
            <w:r>
              <w:rPr>
                <w:szCs w:val="21"/>
              </w:rPr>
              <w:t>STC</w:t>
            </w:r>
            <w:r>
              <w:rPr>
                <w:szCs w:val="21"/>
              </w:rPr>
              <w:t>、</w:t>
            </w:r>
            <w:r>
              <w:rPr>
                <w:szCs w:val="21"/>
              </w:rPr>
              <w:t>TVC</w:t>
            </w:r>
            <w:r>
              <w:rPr>
                <w:szCs w:val="21"/>
              </w:rPr>
              <w:t>、</w:t>
            </w:r>
            <w:r>
              <w:rPr>
                <w:szCs w:val="21"/>
              </w:rPr>
              <w:t>TFC</w:t>
            </w:r>
            <w:r>
              <w:rPr>
                <w:szCs w:val="21"/>
              </w:rPr>
              <w:t>、</w:t>
            </w:r>
            <w:r>
              <w:rPr>
                <w:szCs w:val="21"/>
              </w:rPr>
              <w:t>SAC</w:t>
            </w:r>
            <w:r>
              <w:rPr>
                <w:szCs w:val="21"/>
              </w:rPr>
              <w:t>、</w:t>
            </w:r>
            <w:r>
              <w:rPr>
                <w:szCs w:val="21"/>
              </w:rPr>
              <w:t>AVC</w:t>
            </w:r>
            <w:r>
              <w:rPr>
                <w:szCs w:val="21"/>
              </w:rPr>
              <w:t>、</w:t>
            </w:r>
            <w:r>
              <w:rPr>
                <w:szCs w:val="21"/>
              </w:rPr>
              <w:t>AFC</w:t>
            </w:r>
            <w:r>
              <w:rPr>
                <w:szCs w:val="21"/>
              </w:rPr>
              <w:t>、</w:t>
            </w:r>
            <w:r>
              <w:rPr>
                <w:szCs w:val="21"/>
              </w:rPr>
              <w:t>SMC</w:t>
            </w:r>
            <w:r>
              <w:rPr>
                <w:szCs w:val="21"/>
              </w:rPr>
              <w:t>）的特点及它们之间的关系，长期平均成本与规模经济的关系；</w:t>
            </w:r>
          </w:p>
          <w:p w:rsidR="00000000" w:rsidRDefault="00CC02F5">
            <w:pPr>
              <w:spacing w:line="390" w:lineRule="exact"/>
              <w:ind w:firstLineChars="200" w:firstLine="420"/>
              <w:rPr>
                <w:szCs w:val="21"/>
              </w:rPr>
            </w:pPr>
            <w:r>
              <w:rPr>
                <w:szCs w:val="21"/>
              </w:rPr>
              <w:t>3</w:t>
            </w:r>
            <w:r>
              <w:rPr>
                <w:szCs w:val="21"/>
              </w:rPr>
              <w:t>、了解企业的组织形式，生产的经济区域和扩展线、技术系数等，长期成本（</w:t>
            </w:r>
            <w:r>
              <w:rPr>
                <w:szCs w:val="21"/>
              </w:rPr>
              <w:t>LTC</w:t>
            </w:r>
            <w:r>
              <w:rPr>
                <w:szCs w:val="21"/>
              </w:rPr>
              <w:t>、</w:t>
            </w:r>
            <w:r>
              <w:rPr>
                <w:szCs w:val="21"/>
              </w:rPr>
              <w:t>LAC</w:t>
            </w:r>
            <w:r>
              <w:rPr>
                <w:szCs w:val="21"/>
              </w:rPr>
              <w:t>、</w:t>
            </w:r>
            <w:r>
              <w:rPr>
                <w:szCs w:val="21"/>
              </w:rPr>
              <w:t>LMC</w:t>
            </w:r>
            <w:r>
              <w:rPr>
                <w:szCs w:val="21"/>
              </w:rPr>
              <w:t>）曲线及其推导。</w:t>
            </w:r>
          </w:p>
          <w:p w:rsidR="00000000" w:rsidRDefault="00CC02F5">
            <w:pPr>
              <w:spacing w:line="390" w:lineRule="exact"/>
              <w:ind w:firstLineChars="200" w:firstLine="420"/>
              <w:rPr>
                <w:szCs w:val="21"/>
              </w:rPr>
            </w:pPr>
            <w:r>
              <w:rPr>
                <w:szCs w:val="21"/>
              </w:rPr>
              <w:t>（四）市场结构理论</w:t>
            </w:r>
          </w:p>
          <w:p w:rsidR="00000000" w:rsidRDefault="00CC02F5">
            <w:pPr>
              <w:spacing w:line="390" w:lineRule="exact"/>
              <w:ind w:firstLineChars="200" w:firstLine="420"/>
              <w:rPr>
                <w:szCs w:val="21"/>
              </w:rPr>
            </w:pPr>
            <w:r>
              <w:rPr>
                <w:szCs w:val="21"/>
              </w:rPr>
              <w:t>考试内容</w:t>
            </w:r>
          </w:p>
          <w:p w:rsidR="00000000" w:rsidRDefault="00CC02F5">
            <w:pPr>
              <w:spacing w:line="390" w:lineRule="exact"/>
              <w:ind w:firstLineChars="200" w:firstLine="420"/>
              <w:rPr>
                <w:szCs w:val="21"/>
              </w:rPr>
            </w:pPr>
            <w:r>
              <w:rPr>
                <w:szCs w:val="21"/>
              </w:rPr>
              <w:t>1</w:t>
            </w:r>
            <w:r>
              <w:rPr>
                <w:szCs w:val="21"/>
              </w:rPr>
              <w:t>、市场结构的分类标准及四种市场结构的特点；</w:t>
            </w:r>
          </w:p>
          <w:p w:rsidR="00000000" w:rsidRDefault="00CC02F5">
            <w:pPr>
              <w:spacing w:line="390" w:lineRule="exact"/>
              <w:ind w:firstLineChars="200" w:firstLine="420"/>
              <w:rPr>
                <w:szCs w:val="21"/>
              </w:rPr>
            </w:pPr>
            <w:r>
              <w:rPr>
                <w:szCs w:val="21"/>
              </w:rPr>
              <w:t>2</w:t>
            </w:r>
            <w:r>
              <w:rPr>
                <w:szCs w:val="21"/>
              </w:rPr>
              <w:t>、完全竞</w:t>
            </w:r>
            <w:r>
              <w:rPr>
                <w:szCs w:val="21"/>
              </w:rPr>
              <w:t>争市场的需求曲线、完全竞争厂商的需求曲线或收益曲线，完全竞争厂商的短期均衡和长期均衡条件及分析，完全竞争厂商的短期供给曲线及推导；</w:t>
            </w:r>
          </w:p>
          <w:p w:rsidR="00000000" w:rsidRDefault="00CC02F5">
            <w:pPr>
              <w:spacing w:line="390" w:lineRule="exact"/>
              <w:ind w:firstLineChars="200" w:firstLine="420"/>
              <w:rPr>
                <w:szCs w:val="21"/>
              </w:rPr>
            </w:pPr>
            <w:r>
              <w:rPr>
                <w:szCs w:val="21"/>
              </w:rPr>
              <w:lastRenderedPageBreak/>
              <w:t>3</w:t>
            </w:r>
            <w:r>
              <w:rPr>
                <w:szCs w:val="21"/>
              </w:rPr>
              <w:t>、完全垄断的假设及成因，完全垄断者的需求、收益和弹性，完全垄断厂商的短期均衡和长期均衡；</w:t>
            </w:r>
          </w:p>
          <w:p w:rsidR="00000000" w:rsidRDefault="00CC02F5">
            <w:pPr>
              <w:spacing w:line="390" w:lineRule="exact"/>
              <w:ind w:firstLineChars="200" w:firstLine="420"/>
              <w:rPr>
                <w:szCs w:val="21"/>
              </w:rPr>
            </w:pPr>
            <w:r>
              <w:rPr>
                <w:szCs w:val="21"/>
              </w:rPr>
              <w:t>4</w:t>
            </w:r>
            <w:r>
              <w:rPr>
                <w:szCs w:val="21"/>
              </w:rPr>
              <w:t>、垄断竞争的定义及其特征，垄断竞争厂商的需求曲线和收益曲线，</w:t>
            </w:r>
            <w:r>
              <w:rPr>
                <w:szCs w:val="21"/>
              </w:rPr>
              <w:t>D</w:t>
            </w:r>
            <w:r>
              <w:rPr>
                <w:szCs w:val="21"/>
              </w:rPr>
              <w:t>需求曲线和</w:t>
            </w:r>
            <w:r>
              <w:rPr>
                <w:szCs w:val="21"/>
              </w:rPr>
              <w:t>d</w:t>
            </w:r>
            <w:r>
              <w:rPr>
                <w:szCs w:val="21"/>
              </w:rPr>
              <w:t>需求曲线的含义及关系，垄断竞争厂商的短期均衡和长期均衡，垄断竞争和完全竞争的比较，过剩的生产能力；</w:t>
            </w:r>
          </w:p>
          <w:p w:rsidR="00000000" w:rsidRDefault="00CC02F5">
            <w:pPr>
              <w:spacing w:line="390" w:lineRule="exact"/>
              <w:ind w:firstLineChars="200" w:firstLine="420"/>
              <w:rPr>
                <w:szCs w:val="21"/>
              </w:rPr>
            </w:pPr>
            <w:r>
              <w:rPr>
                <w:szCs w:val="21"/>
              </w:rPr>
              <w:t>5</w:t>
            </w:r>
            <w:r>
              <w:rPr>
                <w:szCs w:val="21"/>
              </w:rPr>
              <w:t>、寡头市场的特点，古诺模型及博弈论的解释；</w:t>
            </w:r>
          </w:p>
          <w:p w:rsidR="00000000" w:rsidRDefault="00CC02F5">
            <w:pPr>
              <w:spacing w:line="390" w:lineRule="exact"/>
              <w:ind w:firstLineChars="200" w:firstLine="420"/>
              <w:rPr>
                <w:szCs w:val="21"/>
              </w:rPr>
            </w:pPr>
            <w:r>
              <w:rPr>
                <w:szCs w:val="21"/>
              </w:rPr>
              <w:t>6</w:t>
            </w:r>
            <w:r>
              <w:rPr>
                <w:szCs w:val="21"/>
              </w:rPr>
              <w:t>、四种不同市场结构的优缺点，并进行成本、产量和效率比较。</w:t>
            </w:r>
          </w:p>
          <w:p w:rsidR="00000000" w:rsidRDefault="00CC02F5">
            <w:pPr>
              <w:spacing w:line="390" w:lineRule="exact"/>
              <w:ind w:firstLineChars="200" w:firstLine="420"/>
              <w:rPr>
                <w:szCs w:val="21"/>
              </w:rPr>
            </w:pPr>
            <w:r>
              <w:rPr>
                <w:szCs w:val="21"/>
              </w:rPr>
              <w:t>考试要</w:t>
            </w:r>
            <w:r>
              <w:rPr>
                <w:szCs w:val="21"/>
              </w:rPr>
              <w:t>求</w:t>
            </w:r>
          </w:p>
          <w:p w:rsidR="00000000" w:rsidRDefault="00CC02F5">
            <w:pPr>
              <w:spacing w:line="390" w:lineRule="exact"/>
              <w:ind w:firstLineChars="200" w:firstLine="420"/>
              <w:rPr>
                <w:szCs w:val="21"/>
              </w:rPr>
            </w:pPr>
            <w:r>
              <w:rPr>
                <w:szCs w:val="21"/>
              </w:rPr>
              <w:t>1</w:t>
            </w:r>
            <w:r>
              <w:rPr>
                <w:szCs w:val="21"/>
              </w:rPr>
              <w:t>、理解市场结构的分类标准及四种市场结构的特点，完全垄断的成因；</w:t>
            </w:r>
          </w:p>
          <w:p w:rsidR="00000000" w:rsidRDefault="00CC02F5">
            <w:pPr>
              <w:spacing w:line="390" w:lineRule="exact"/>
              <w:ind w:firstLineChars="200" w:firstLine="420"/>
              <w:rPr>
                <w:szCs w:val="21"/>
              </w:rPr>
            </w:pPr>
            <w:r>
              <w:rPr>
                <w:szCs w:val="21"/>
              </w:rPr>
              <w:t>2</w:t>
            </w:r>
            <w:r>
              <w:rPr>
                <w:szCs w:val="21"/>
              </w:rPr>
              <w:t>、掌握完全竞争市场的需求曲线、完全竞争厂商的需求曲线或收益曲线，完全竞争厂商的短期均衡和长期均衡条件及分析，完全竞争厂商的短期供给曲线及推导，完全竞争行业的长期均衡；</w:t>
            </w:r>
          </w:p>
          <w:p w:rsidR="00000000" w:rsidRDefault="00CC02F5">
            <w:pPr>
              <w:spacing w:line="390" w:lineRule="exact"/>
              <w:ind w:firstLineChars="200" w:firstLine="420"/>
              <w:rPr>
                <w:szCs w:val="21"/>
              </w:rPr>
            </w:pPr>
            <w:r>
              <w:rPr>
                <w:szCs w:val="21"/>
              </w:rPr>
              <w:t>3</w:t>
            </w:r>
            <w:r>
              <w:rPr>
                <w:szCs w:val="21"/>
              </w:rPr>
              <w:t>、掌握完全垄断者的需求、收益和弹性，完全垄断厂商的短期均衡和长期均衡；</w:t>
            </w:r>
          </w:p>
          <w:p w:rsidR="00000000" w:rsidRDefault="00CC02F5">
            <w:pPr>
              <w:spacing w:line="390" w:lineRule="exact"/>
              <w:ind w:firstLineChars="200" w:firstLine="420"/>
              <w:rPr>
                <w:szCs w:val="21"/>
              </w:rPr>
            </w:pPr>
            <w:r>
              <w:rPr>
                <w:szCs w:val="21"/>
              </w:rPr>
              <w:t>4</w:t>
            </w:r>
            <w:r>
              <w:rPr>
                <w:szCs w:val="21"/>
              </w:rPr>
              <w:t>、掌握垄断竞争厂商的需求曲线和收益曲线，</w:t>
            </w:r>
            <w:r>
              <w:rPr>
                <w:szCs w:val="21"/>
              </w:rPr>
              <w:t>D</w:t>
            </w:r>
            <w:r>
              <w:rPr>
                <w:szCs w:val="21"/>
              </w:rPr>
              <w:t>需求曲线和</w:t>
            </w:r>
            <w:r>
              <w:rPr>
                <w:szCs w:val="21"/>
              </w:rPr>
              <w:t>d</w:t>
            </w:r>
            <w:r>
              <w:rPr>
                <w:szCs w:val="21"/>
              </w:rPr>
              <w:t>需求曲线的含义及关系，垄断竞争厂商的短期均衡和长期均衡；</w:t>
            </w:r>
          </w:p>
          <w:p w:rsidR="00000000" w:rsidRDefault="00CC02F5">
            <w:pPr>
              <w:spacing w:line="390" w:lineRule="exact"/>
              <w:ind w:firstLineChars="200" w:firstLine="420"/>
              <w:rPr>
                <w:szCs w:val="21"/>
              </w:rPr>
            </w:pPr>
            <w:r>
              <w:rPr>
                <w:szCs w:val="21"/>
              </w:rPr>
              <w:t>5</w:t>
            </w:r>
            <w:r>
              <w:rPr>
                <w:szCs w:val="21"/>
              </w:rPr>
              <w:t>、掌握厂商短期、长期均衡时最优产量、价格、利润的计算；</w:t>
            </w:r>
          </w:p>
          <w:p w:rsidR="00000000" w:rsidRDefault="00CC02F5">
            <w:pPr>
              <w:spacing w:line="390" w:lineRule="exact"/>
              <w:ind w:firstLineChars="200" w:firstLine="420"/>
              <w:rPr>
                <w:szCs w:val="21"/>
              </w:rPr>
            </w:pPr>
            <w:r>
              <w:rPr>
                <w:szCs w:val="21"/>
              </w:rPr>
              <w:t>6</w:t>
            </w:r>
            <w:r>
              <w:rPr>
                <w:szCs w:val="21"/>
              </w:rPr>
              <w:t>、掌握古诺模型；</w:t>
            </w:r>
          </w:p>
          <w:p w:rsidR="00000000" w:rsidRDefault="00CC02F5">
            <w:pPr>
              <w:spacing w:line="390" w:lineRule="exact"/>
              <w:ind w:firstLineChars="200" w:firstLine="420"/>
              <w:rPr>
                <w:szCs w:val="21"/>
              </w:rPr>
            </w:pPr>
            <w:r>
              <w:rPr>
                <w:szCs w:val="21"/>
              </w:rPr>
              <w:t>7</w:t>
            </w:r>
            <w:r>
              <w:rPr>
                <w:szCs w:val="21"/>
              </w:rPr>
              <w:t>、掌</w:t>
            </w:r>
            <w:r>
              <w:rPr>
                <w:szCs w:val="21"/>
              </w:rPr>
              <w:t>握四种不同市场结构的优缺点，并进行成本、产量和效率比较；</w:t>
            </w:r>
          </w:p>
          <w:p w:rsidR="00000000" w:rsidRDefault="00CC02F5">
            <w:pPr>
              <w:spacing w:line="390" w:lineRule="exact"/>
              <w:ind w:firstLineChars="200" w:firstLine="420"/>
              <w:rPr>
                <w:szCs w:val="21"/>
              </w:rPr>
            </w:pPr>
            <w:r>
              <w:rPr>
                <w:szCs w:val="21"/>
              </w:rPr>
              <w:t>8</w:t>
            </w:r>
            <w:r>
              <w:rPr>
                <w:szCs w:val="21"/>
              </w:rPr>
              <w:t>、了解斯威齐模型及博弈论的解释。</w:t>
            </w:r>
          </w:p>
          <w:p w:rsidR="00000000" w:rsidRDefault="00CC02F5">
            <w:pPr>
              <w:spacing w:line="390" w:lineRule="exact"/>
              <w:ind w:firstLineChars="200" w:firstLine="420"/>
              <w:rPr>
                <w:szCs w:val="21"/>
              </w:rPr>
            </w:pPr>
            <w:r>
              <w:rPr>
                <w:szCs w:val="21"/>
              </w:rPr>
              <w:t>（五）市场失灵和微观经济政策</w:t>
            </w:r>
          </w:p>
          <w:p w:rsidR="00000000" w:rsidRDefault="00CC02F5">
            <w:pPr>
              <w:spacing w:line="390" w:lineRule="exact"/>
              <w:ind w:firstLineChars="200" w:firstLine="420"/>
              <w:rPr>
                <w:szCs w:val="21"/>
              </w:rPr>
            </w:pPr>
            <w:r>
              <w:rPr>
                <w:szCs w:val="21"/>
              </w:rPr>
              <w:t>考试内容</w:t>
            </w:r>
          </w:p>
          <w:p w:rsidR="00000000" w:rsidRDefault="00CC02F5">
            <w:pPr>
              <w:spacing w:line="390" w:lineRule="exact"/>
              <w:ind w:firstLineChars="200" w:firstLine="420"/>
              <w:rPr>
                <w:szCs w:val="21"/>
              </w:rPr>
            </w:pPr>
            <w:r>
              <w:rPr>
                <w:szCs w:val="21"/>
              </w:rPr>
              <w:t>1</w:t>
            </w:r>
            <w:r>
              <w:rPr>
                <w:szCs w:val="21"/>
              </w:rPr>
              <w:t>、市场失灵和政府失灵概念及四种市场失灵的情况；</w:t>
            </w:r>
          </w:p>
          <w:p w:rsidR="00000000" w:rsidRDefault="00CC02F5">
            <w:pPr>
              <w:spacing w:line="390" w:lineRule="exact"/>
              <w:ind w:firstLineChars="200" w:firstLine="420"/>
              <w:rPr>
                <w:szCs w:val="21"/>
              </w:rPr>
            </w:pPr>
            <w:r>
              <w:rPr>
                <w:szCs w:val="21"/>
              </w:rPr>
              <w:t>2</w:t>
            </w:r>
            <w:r>
              <w:rPr>
                <w:szCs w:val="21"/>
              </w:rPr>
              <w:t>、公共产品与免费搭车问题、公共产品的供给；</w:t>
            </w:r>
          </w:p>
          <w:p w:rsidR="00000000" w:rsidRDefault="00CC02F5">
            <w:pPr>
              <w:spacing w:line="390" w:lineRule="exact"/>
              <w:ind w:firstLineChars="200" w:firstLine="420"/>
              <w:rPr>
                <w:szCs w:val="21"/>
              </w:rPr>
            </w:pPr>
            <w:r>
              <w:rPr>
                <w:szCs w:val="21"/>
              </w:rPr>
              <w:t>3</w:t>
            </w:r>
            <w:r>
              <w:rPr>
                <w:szCs w:val="21"/>
              </w:rPr>
              <w:t>、外部影响的概念，外部影响导致的资源配置失效，解决外部影响的对策；</w:t>
            </w:r>
          </w:p>
          <w:p w:rsidR="00000000" w:rsidRDefault="00CC02F5">
            <w:pPr>
              <w:spacing w:line="390" w:lineRule="exact"/>
              <w:ind w:firstLineChars="200" w:firstLine="420"/>
              <w:rPr>
                <w:szCs w:val="21"/>
              </w:rPr>
            </w:pPr>
            <w:r>
              <w:rPr>
                <w:szCs w:val="21"/>
              </w:rPr>
              <w:t>4</w:t>
            </w:r>
            <w:r>
              <w:rPr>
                <w:szCs w:val="21"/>
              </w:rPr>
              <w:t>、垄断带来的低效率及其解决对策；</w:t>
            </w:r>
          </w:p>
          <w:p w:rsidR="00000000" w:rsidRDefault="00CC02F5">
            <w:pPr>
              <w:spacing w:line="390" w:lineRule="exact"/>
              <w:ind w:firstLineChars="200" w:firstLine="420"/>
              <w:rPr>
                <w:szCs w:val="21"/>
              </w:rPr>
            </w:pPr>
            <w:r>
              <w:rPr>
                <w:szCs w:val="21"/>
              </w:rPr>
              <w:t>5</w:t>
            </w:r>
            <w:r>
              <w:rPr>
                <w:szCs w:val="21"/>
              </w:rPr>
              <w:t>、科斯定理。</w:t>
            </w:r>
          </w:p>
          <w:p w:rsidR="00000000" w:rsidRDefault="00CC02F5">
            <w:pPr>
              <w:spacing w:line="390" w:lineRule="exact"/>
              <w:ind w:firstLineChars="200" w:firstLine="420"/>
              <w:rPr>
                <w:szCs w:val="21"/>
              </w:rPr>
            </w:pPr>
            <w:r>
              <w:rPr>
                <w:szCs w:val="21"/>
              </w:rPr>
              <w:t>考试要求</w:t>
            </w:r>
          </w:p>
          <w:p w:rsidR="00000000" w:rsidRDefault="00CC02F5">
            <w:pPr>
              <w:spacing w:line="390" w:lineRule="exact"/>
              <w:ind w:firstLineChars="200" w:firstLine="420"/>
              <w:rPr>
                <w:szCs w:val="21"/>
              </w:rPr>
            </w:pPr>
            <w:r>
              <w:rPr>
                <w:szCs w:val="21"/>
              </w:rPr>
              <w:t>1</w:t>
            </w:r>
            <w:r>
              <w:rPr>
                <w:szCs w:val="21"/>
              </w:rPr>
              <w:t>、理解市场失灵、外部影响、公共产品、科斯定理的概念；</w:t>
            </w:r>
          </w:p>
          <w:p w:rsidR="00000000" w:rsidRDefault="00CC02F5">
            <w:pPr>
              <w:spacing w:line="390" w:lineRule="exact"/>
              <w:ind w:firstLineChars="200" w:firstLine="420"/>
              <w:rPr>
                <w:szCs w:val="21"/>
              </w:rPr>
            </w:pPr>
            <w:r>
              <w:rPr>
                <w:szCs w:val="21"/>
              </w:rPr>
              <w:t>2</w:t>
            </w:r>
            <w:r>
              <w:rPr>
                <w:szCs w:val="21"/>
              </w:rPr>
              <w:t>、掌握垄断及低效率分析，外部影响的后果，公共产品的特点，及相应的微观经济政策；</w:t>
            </w:r>
          </w:p>
          <w:p w:rsidR="00000000" w:rsidRDefault="00CC02F5">
            <w:pPr>
              <w:spacing w:line="390" w:lineRule="exact"/>
              <w:ind w:firstLineChars="200" w:firstLine="420"/>
              <w:rPr>
                <w:b/>
                <w:szCs w:val="21"/>
              </w:rPr>
            </w:pPr>
            <w:r>
              <w:rPr>
                <w:szCs w:val="21"/>
              </w:rPr>
              <w:t>3</w:t>
            </w:r>
            <w:r>
              <w:rPr>
                <w:szCs w:val="21"/>
              </w:rPr>
              <w:t>、了解公共</w:t>
            </w:r>
            <w:r>
              <w:rPr>
                <w:szCs w:val="21"/>
              </w:rPr>
              <w:t>产品的最优供给，科斯定理的适用条件。</w:t>
            </w:r>
          </w:p>
          <w:p w:rsidR="00000000" w:rsidRDefault="00CC02F5">
            <w:pPr>
              <w:rPr>
                <w:szCs w:val="21"/>
              </w:rPr>
            </w:pPr>
          </w:p>
          <w:p w:rsidR="00000000" w:rsidRDefault="00CC02F5">
            <w:pPr>
              <w:spacing w:line="390" w:lineRule="exact"/>
              <w:rPr>
                <w:b/>
                <w:szCs w:val="21"/>
              </w:rPr>
            </w:pPr>
            <w:r>
              <w:rPr>
                <w:rFonts w:hint="eastAsia"/>
                <w:b/>
                <w:szCs w:val="21"/>
              </w:rPr>
              <w:t>第二部分：宏观经济学</w:t>
            </w:r>
          </w:p>
          <w:p w:rsidR="00000000" w:rsidRDefault="00CC02F5">
            <w:pPr>
              <w:spacing w:line="390" w:lineRule="exact"/>
              <w:ind w:firstLineChars="200" w:firstLine="420"/>
              <w:rPr>
                <w:szCs w:val="21"/>
              </w:rPr>
            </w:pPr>
            <w:r>
              <w:rPr>
                <w:rFonts w:hint="eastAsia"/>
                <w:szCs w:val="21"/>
              </w:rPr>
              <w:t>（六）国民收入核算理论与方法</w:t>
            </w:r>
          </w:p>
          <w:p w:rsidR="00000000" w:rsidRDefault="00CC02F5">
            <w:pPr>
              <w:spacing w:line="390" w:lineRule="exact"/>
              <w:ind w:firstLineChars="200" w:firstLine="420"/>
              <w:rPr>
                <w:szCs w:val="21"/>
              </w:rPr>
            </w:pPr>
            <w:r>
              <w:rPr>
                <w:rFonts w:hint="eastAsia"/>
                <w:szCs w:val="21"/>
              </w:rPr>
              <w:t>1</w:t>
            </w:r>
            <w:r>
              <w:rPr>
                <w:rFonts w:hint="eastAsia"/>
                <w:szCs w:val="21"/>
              </w:rPr>
              <w:t>、国内生产总值（</w:t>
            </w:r>
            <w:r>
              <w:rPr>
                <w:rFonts w:hint="eastAsia"/>
                <w:szCs w:val="21"/>
              </w:rPr>
              <w:t>GDP</w:t>
            </w:r>
            <w:r>
              <w:rPr>
                <w:rFonts w:hint="eastAsia"/>
                <w:szCs w:val="21"/>
              </w:rPr>
              <w:t>）的定义，国民生产总值（</w:t>
            </w:r>
            <w:r>
              <w:rPr>
                <w:rFonts w:hint="eastAsia"/>
                <w:szCs w:val="21"/>
              </w:rPr>
              <w:t>GNP</w:t>
            </w:r>
            <w:r>
              <w:rPr>
                <w:rFonts w:hint="eastAsia"/>
                <w:szCs w:val="21"/>
              </w:rPr>
              <w:t>）；</w:t>
            </w:r>
          </w:p>
          <w:p w:rsidR="00000000" w:rsidRDefault="00CC02F5">
            <w:pPr>
              <w:spacing w:line="390" w:lineRule="exact"/>
              <w:ind w:firstLineChars="200" w:firstLine="420"/>
              <w:rPr>
                <w:szCs w:val="21"/>
              </w:rPr>
            </w:pPr>
            <w:r>
              <w:rPr>
                <w:rFonts w:hint="eastAsia"/>
                <w:szCs w:val="21"/>
              </w:rPr>
              <w:t>2</w:t>
            </w:r>
            <w:r>
              <w:rPr>
                <w:rFonts w:hint="eastAsia"/>
                <w:szCs w:val="21"/>
              </w:rPr>
              <w:t>、</w:t>
            </w:r>
            <w:r>
              <w:rPr>
                <w:rFonts w:hint="eastAsia"/>
                <w:szCs w:val="21"/>
              </w:rPr>
              <w:t>GDP</w:t>
            </w:r>
            <w:r>
              <w:rPr>
                <w:rFonts w:hint="eastAsia"/>
                <w:szCs w:val="21"/>
              </w:rPr>
              <w:t>（</w:t>
            </w:r>
            <w:r>
              <w:rPr>
                <w:rFonts w:hint="eastAsia"/>
                <w:szCs w:val="21"/>
              </w:rPr>
              <w:t>GNP</w:t>
            </w:r>
            <w:r>
              <w:rPr>
                <w:rFonts w:hint="eastAsia"/>
                <w:szCs w:val="21"/>
              </w:rPr>
              <w:t>）的统计方法：支出法和收入法；</w:t>
            </w:r>
          </w:p>
          <w:p w:rsidR="00000000" w:rsidRDefault="00CC02F5">
            <w:pPr>
              <w:spacing w:line="390" w:lineRule="exact"/>
              <w:ind w:firstLineChars="200" w:firstLine="420"/>
              <w:rPr>
                <w:szCs w:val="21"/>
              </w:rPr>
            </w:pPr>
            <w:r>
              <w:rPr>
                <w:rFonts w:hint="eastAsia"/>
                <w:szCs w:val="21"/>
              </w:rPr>
              <w:t>3</w:t>
            </w:r>
            <w:r>
              <w:rPr>
                <w:rFonts w:hint="eastAsia"/>
                <w:szCs w:val="21"/>
              </w:rPr>
              <w:t>、国民收入的几个总量</w:t>
            </w:r>
            <w:r>
              <w:rPr>
                <w:rFonts w:hint="eastAsia"/>
                <w:szCs w:val="21"/>
              </w:rPr>
              <w:t xml:space="preserve"> [ GDP</w:t>
            </w:r>
            <w:r>
              <w:rPr>
                <w:rFonts w:hint="eastAsia"/>
                <w:szCs w:val="21"/>
              </w:rPr>
              <w:t>（</w:t>
            </w:r>
            <w:r>
              <w:rPr>
                <w:rFonts w:hint="eastAsia"/>
                <w:szCs w:val="21"/>
              </w:rPr>
              <w:t>GNP</w:t>
            </w:r>
            <w:r>
              <w:rPr>
                <w:rFonts w:hint="eastAsia"/>
                <w:szCs w:val="21"/>
              </w:rPr>
              <w:t>）、</w:t>
            </w:r>
            <w:r>
              <w:rPr>
                <w:rFonts w:hint="eastAsia"/>
                <w:szCs w:val="21"/>
              </w:rPr>
              <w:t xml:space="preserve"> NDP</w:t>
            </w:r>
            <w:r>
              <w:rPr>
                <w:rFonts w:hint="eastAsia"/>
                <w:szCs w:val="21"/>
              </w:rPr>
              <w:t>（</w:t>
            </w:r>
            <w:r>
              <w:rPr>
                <w:rFonts w:hint="eastAsia"/>
                <w:szCs w:val="21"/>
              </w:rPr>
              <w:t>NNP</w:t>
            </w:r>
            <w:r>
              <w:rPr>
                <w:rFonts w:hint="eastAsia"/>
                <w:szCs w:val="21"/>
              </w:rPr>
              <w:t>）、</w:t>
            </w:r>
            <w:r>
              <w:rPr>
                <w:rFonts w:hint="eastAsia"/>
                <w:szCs w:val="21"/>
              </w:rPr>
              <w:t xml:space="preserve"> NI</w:t>
            </w:r>
            <w:r>
              <w:rPr>
                <w:rFonts w:hint="eastAsia"/>
                <w:szCs w:val="21"/>
              </w:rPr>
              <w:t>、</w:t>
            </w:r>
            <w:r>
              <w:rPr>
                <w:rFonts w:hint="eastAsia"/>
                <w:szCs w:val="21"/>
              </w:rPr>
              <w:t xml:space="preserve"> PI</w:t>
            </w:r>
            <w:r>
              <w:rPr>
                <w:rFonts w:hint="eastAsia"/>
                <w:szCs w:val="21"/>
              </w:rPr>
              <w:t>、</w:t>
            </w:r>
            <w:r>
              <w:rPr>
                <w:rFonts w:hint="eastAsia"/>
                <w:szCs w:val="21"/>
              </w:rPr>
              <w:t xml:space="preserve">PDI ] </w:t>
            </w:r>
            <w:r>
              <w:rPr>
                <w:rFonts w:hint="eastAsia"/>
                <w:szCs w:val="21"/>
              </w:rPr>
              <w:t>的关系与计算；</w:t>
            </w:r>
          </w:p>
          <w:p w:rsidR="00000000" w:rsidRDefault="00CC02F5">
            <w:pPr>
              <w:spacing w:line="390" w:lineRule="exact"/>
              <w:ind w:firstLineChars="200" w:firstLine="420"/>
              <w:rPr>
                <w:szCs w:val="21"/>
              </w:rPr>
            </w:pPr>
            <w:r>
              <w:rPr>
                <w:rFonts w:hint="eastAsia"/>
                <w:szCs w:val="21"/>
              </w:rPr>
              <w:lastRenderedPageBreak/>
              <w:t>4</w:t>
            </w:r>
            <w:r>
              <w:rPr>
                <w:rFonts w:hint="eastAsia"/>
                <w:szCs w:val="21"/>
              </w:rPr>
              <w:t>、名义</w:t>
            </w:r>
            <w:r>
              <w:rPr>
                <w:rFonts w:hint="eastAsia"/>
                <w:szCs w:val="21"/>
              </w:rPr>
              <w:t>GDP</w:t>
            </w:r>
            <w:r>
              <w:rPr>
                <w:rFonts w:hint="eastAsia"/>
                <w:szCs w:val="21"/>
              </w:rPr>
              <w:t>（</w:t>
            </w:r>
            <w:r>
              <w:rPr>
                <w:rFonts w:hint="eastAsia"/>
                <w:szCs w:val="21"/>
              </w:rPr>
              <w:t>GNP</w:t>
            </w:r>
            <w:r>
              <w:rPr>
                <w:rFonts w:hint="eastAsia"/>
                <w:szCs w:val="21"/>
              </w:rPr>
              <w:t>）、实际</w:t>
            </w:r>
            <w:r>
              <w:rPr>
                <w:rFonts w:hint="eastAsia"/>
                <w:szCs w:val="21"/>
              </w:rPr>
              <w:t>GDP</w:t>
            </w:r>
            <w:r>
              <w:rPr>
                <w:rFonts w:hint="eastAsia"/>
                <w:szCs w:val="21"/>
              </w:rPr>
              <w:t>（</w:t>
            </w:r>
            <w:r>
              <w:rPr>
                <w:rFonts w:hint="eastAsia"/>
                <w:szCs w:val="21"/>
              </w:rPr>
              <w:t>GNP</w:t>
            </w:r>
            <w:r>
              <w:rPr>
                <w:rFonts w:hint="eastAsia"/>
                <w:szCs w:val="21"/>
              </w:rPr>
              <w:t>）；</w:t>
            </w:r>
          </w:p>
          <w:p w:rsidR="00000000" w:rsidRDefault="00CC02F5">
            <w:pPr>
              <w:spacing w:line="390" w:lineRule="exact"/>
              <w:ind w:firstLineChars="200" w:firstLine="420"/>
              <w:rPr>
                <w:szCs w:val="21"/>
              </w:rPr>
            </w:pPr>
            <w:r>
              <w:rPr>
                <w:rFonts w:hint="eastAsia"/>
                <w:szCs w:val="21"/>
              </w:rPr>
              <w:t>（六）国民收入的决定：收入—支出模型</w:t>
            </w:r>
          </w:p>
          <w:p w:rsidR="00000000" w:rsidRDefault="00CC02F5">
            <w:pPr>
              <w:spacing w:line="390" w:lineRule="exact"/>
              <w:ind w:firstLineChars="200" w:firstLine="420"/>
              <w:rPr>
                <w:szCs w:val="21"/>
              </w:rPr>
            </w:pPr>
            <w:r>
              <w:rPr>
                <w:rFonts w:hint="eastAsia"/>
                <w:szCs w:val="21"/>
              </w:rPr>
              <w:t>1</w:t>
            </w:r>
            <w:r>
              <w:rPr>
                <w:rFonts w:hint="eastAsia"/>
                <w:szCs w:val="21"/>
              </w:rPr>
              <w:t>、均衡产出</w:t>
            </w:r>
            <w:r>
              <w:rPr>
                <w:rFonts w:hint="eastAsia"/>
                <w:szCs w:val="21"/>
              </w:rPr>
              <w:t xml:space="preserve"> </w:t>
            </w:r>
          </w:p>
          <w:p w:rsidR="00000000" w:rsidRDefault="00CC02F5">
            <w:pPr>
              <w:spacing w:line="390" w:lineRule="exact"/>
              <w:ind w:firstLineChars="200" w:firstLine="420"/>
              <w:rPr>
                <w:szCs w:val="21"/>
              </w:rPr>
            </w:pPr>
            <w:r>
              <w:rPr>
                <w:rFonts w:hint="eastAsia"/>
                <w:szCs w:val="21"/>
              </w:rPr>
              <w:t>2</w:t>
            </w:r>
            <w:r>
              <w:rPr>
                <w:rFonts w:hint="eastAsia"/>
                <w:szCs w:val="21"/>
              </w:rPr>
              <w:t>、凯恩斯的消费理论</w:t>
            </w:r>
            <w:r>
              <w:rPr>
                <w:rFonts w:hint="eastAsia"/>
                <w:szCs w:val="21"/>
              </w:rPr>
              <w:t xml:space="preserve"> </w:t>
            </w:r>
          </w:p>
          <w:p w:rsidR="00000000" w:rsidRDefault="00CC02F5">
            <w:pPr>
              <w:spacing w:line="390" w:lineRule="exact"/>
              <w:ind w:firstLineChars="200" w:firstLine="420"/>
              <w:rPr>
                <w:szCs w:val="21"/>
              </w:rPr>
            </w:pPr>
            <w:r>
              <w:rPr>
                <w:rFonts w:hint="eastAsia"/>
                <w:szCs w:val="21"/>
              </w:rPr>
              <w:t>3</w:t>
            </w:r>
            <w:r>
              <w:rPr>
                <w:rFonts w:hint="eastAsia"/>
                <w:szCs w:val="21"/>
              </w:rPr>
              <w:t>、两部门经济中国民收入的决定及变动</w:t>
            </w:r>
            <w:r>
              <w:rPr>
                <w:rFonts w:hint="eastAsia"/>
                <w:szCs w:val="21"/>
              </w:rPr>
              <w:t xml:space="preserve"> </w:t>
            </w:r>
          </w:p>
          <w:p w:rsidR="00000000" w:rsidRDefault="00CC02F5">
            <w:pPr>
              <w:spacing w:line="390" w:lineRule="exact"/>
              <w:ind w:firstLineChars="200" w:firstLine="420"/>
              <w:rPr>
                <w:szCs w:val="21"/>
              </w:rPr>
            </w:pPr>
            <w:r>
              <w:rPr>
                <w:rFonts w:hint="eastAsia"/>
                <w:szCs w:val="21"/>
              </w:rPr>
              <w:t>4</w:t>
            </w:r>
            <w:r>
              <w:rPr>
                <w:rFonts w:hint="eastAsia"/>
                <w:szCs w:val="21"/>
              </w:rPr>
              <w:t>、乘数论</w:t>
            </w:r>
          </w:p>
          <w:p w:rsidR="00000000" w:rsidRDefault="00CC02F5">
            <w:pPr>
              <w:spacing w:line="390" w:lineRule="exact"/>
              <w:ind w:firstLineChars="200" w:firstLine="420"/>
              <w:rPr>
                <w:szCs w:val="21"/>
              </w:rPr>
            </w:pPr>
            <w:r>
              <w:rPr>
                <w:rFonts w:hint="eastAsia"/>
                <w:szCs w:val="21"/>
              </w:rPr>
              <w:t>5</w:t>
            </w:r>
            <w:r>
              <w:rPr>
                <w:rFonts w:hint="eastAsia"/>
                <w:szCs w:val="21"/>
              </w:rPr>
              <w:t>、三部门经济的收入</w:t>
            </w:r>
            <w:r>
              <w:rPr>
                <w:rFonts w:hint="eastAsia"/>
                <w:szCs w:val="21"/>
              </w:rPr>
              <w:t>决定</w:t>
            </w:r>
            <w:r>
              <w:rPr>
                <w:rFonts w:hint="eastAsia"/>
                <w:szCs w:val="21"/>
              </w:rPr>
              <w:t xml:space="preserve"> </w:t>
            </w:r>
          </w:p>
          <w:p w:rsidR="00000000" w:rsidRDefault="00CC02F5">
            <w:pPr>
              <w:spacing w:line="390" w:lineRule="exact"/>
              <w:ind w:firstLineChars="200" w:firstLine="420"/>
              <w:rPr>
                <w:szCs w:val="21"/>
              </w:rPr>
            </w:pPr>
            <w:r>
              <w:rPr>
                <w:rFonts w:hint="eastAsia"/>
                <w:szCs w:val="21"/>
              </w:rPr>
              <w:t>6</w:t>
            </w:r>
            <w:r>
              <w:rPr>
                <w:rFonts w:hint="eastAsia"/>
                <w:szCs w:val="21"/>
              </w:rPr>
              <w:t>、三部门经济中各种乘数</w:t>
            </w:r>
            <w:r>
              <w:rPr>
                <w:rFonts w:hint="eastAsia"/>
                <w:szCs w:val="21"/>
              </w:rPr>
              <w:t xml:space="preserve"> </w:t>
            </w:r>
          </w:p>
          <w:p w:rsidR="00000000" w:rsidRDefault="00CC02F5">
            <w:pPr>
              <w:spacing w:line="390" w:lineRule="exact"/>
              <w:ind w:firstLineChars="200" w:firstLine="420"/>
              <w:rPr>
                <w:szCs w:val="21"/>
              </w:rPr>
            </w:pPr>
            <w:r>
              <w:rPr>
                <w:rFonts w:hint="eastAsia"/>
                <w:szCs w:val="21"/>
              </w:rPr>
              <w:t>7</w:t>
            </w:r>
            <w:r>
              <w:rPr>
                <w:rFonts w:hint="eastAsia"/>
                <w:szCs w:val="21"/>
              </w:rPr>
              <w:t>、四部门经济中国民收入的决定</w:t>
            </w:r>
            <w:r>
              <w:rPr>
                <w:rFonts w:hint="eastAsia"/>
                <w:szCs w:val="21"/>
              </w:rPr>
              <w:t xml:space="preserve"> </w:t>
            </w:r>
          </w:p>
          <w:p w:rsidR="00000000" w:rsidRDefault="00CC02F5">
            <w:pPr>
              <w:spacing w:line="390" w:lineRule="exact"/>
              <w:ind w:firstLineChars="200" w:firstLine="420"/>
              <w:rPr>
                <w:szCs w:val="21"/>
              </w:rPr>
            </w:pPr>
            <w:r>
              <w:rPr>
                <w:rFonts w:hint="eastAsia"/>
                <w:szCs w:val="21"/>
              </w:rPr>
              <w:t>（七）国民收入的决定：</w:t>
            </w:r>
            <w:r>
              <w:rPr>
                <w:rFonts w:hint="eastAsia"/>
                <w:szCs w:val="21"/>
              </w:rPr>
              <w:t xml:space="preserve"> IS</w:t>
            </w:r>
            <w:r>
              <w:rPr>
                <w:rFonts w:hint="eastAsia"/>
                <w:szCs w:val="21"/>
              </w:rPr>
              <w:t>—</w:t>
            </w:r>
            <w:r>
              <w:rPr>
                <w:rFonts w:hint="eastAsia"/>
                <w:szCs w:val="21"/>
              </w:rPr>
              <w:t>LM</w:t>
            </w:r>
            <w:r>
              <w:rPr>
                <w:rFonts w:hint="eastAsia"/>
                <w:szCs w:val="21"/>
              </w:rPr>
              <w:t>模型</w:t>
            </w:r>
          </w:p>
          <w:p w:rsidR="00000000" w:rsidRDefault="00CC02F5">
            <w:pPr>
              <w:spacing w:line="390" w:lineRule="exact"/>
              <w:ind w:firstLineChars="200" w:firstLine="420"/>
              <w:rPr>
                <w:szCs w:val="21"/>
              </w:rPr>
            </w:pPr>
            <w:r>
              <w:rPr>
                <w:rFonts w:hint="eastAsia"/>
                <w:szCs w:val="21"/>
              </w:rPr>
              <w:t>1</w:t>
            </w:r>
            <w:r>
              <w:rPr>
                <w:rFonts w:hint="eastAsia"/>
                <w:szCs w:val="21"/>
              </w:rPr>
              <w:t>、投资的决定</w:t>
            </w:r>
            <w:r>
              <w:rPr>
                <w:rFonts w:hint="eastAsia"/>
                <w:szCs w:val="21"/>
              </w:rPr>
              <w:t xml:space="preserve"> </w:t>
            </w:r>
          </w:p>
          <w:p w:rsidR="00000000" w:rsidRDefault="00CC02F5">
            <w:pPr>
              <w:spacing w:line="390" w:lineRule="exact"/>
              <w:ind w:firstLineChars="200" w:firstLine="420"/>
              <w:rPr>
                <w:szCs w:val="21"/>
              </w:rPr>
            </w:pPr>
            <w:r>
              <w:rPr>
                <w:rFonts w:hint="eastAsia"/>
                <w:szCs w:val="21"/>
              </w:rPr>
              <w:t>2</w:t>
            </w:r>
            <w:r>
              <w:rPr>
                <w:rFonts w:hint="eastAsia"/>
                <w:szCs w:val="21"/>
              </w:rPr>
              <w:t>、</w:t>
            </w:r>
            <w:r>
              <w:rPr>
                <w:rFonts w:hint="eastAsia"/>
                <w:szCs w:val="21"/>
              </w:rPr>
              <w:t>IS</w:t>
            </w:r>
            <w:r>
              <w:rPr>
                <w:rFonts w:hint="eastAsia"/>
                <w:szCs w:val="21"/>
              </w:rPr>
              <w:t>曲线</w:t>
            </w:r>
            <w:r>
              <w:rPr>
                <w:rFonts w:hint="eastAsia"/>
                <w:szCs w:val="21"/>
              </w:rPr>
              <w:t xml:space="preserve"> </w:t>
            </w:r>
          </w:p>
          <w:p w:rsidR="00000000" w:rsidRDefault="00CC02F5">
            <w:pPr>
              <w:spacing w:line="390" w:lineRule="exact"/>
              <w:ind w:firstLineChars="200" w:firstLine="420"/>
              <w:rPr>
                <w:szCs w:val="21"/>
              </w:rPr>
            </w:pPr>
            <w:r>
              <w:rPr>
                <w:rFonts w:hint="eastAsia"/>
                <w:szCs w:val="21"/>
              </w:rPr>
              <w:t>3</w:t>
            </w:r>
            <w:r>
              <w:rPr>
                <w:rFonts w:hint="eastAsia"/>
                <w:szCs w:val="21"/>
              </w:rPr>
              <w:t>、货币需求函数</w:t>
            </w:r>
          </w:p>
          <w:p w:rsidR="00000000" w:rsidRDefault="00CC02F5">
            <w:pPr>
              <w:spacing w:line="390" w:lineRule="exact"/>
              <w:ind w:firstLineChars="200" w:firstLine="420"/>
              <w:rPr>
                <w:szCs w:val="21"/>
              </w:rPr>
            </w:pPr>
            <w:r>
              <w:rPr>
                <w:rFonts w:hint="eastAsia"/>
                <w:szCs w:val="21"/>
              </w:rPr>
              <w:t>4</w:t>
            </w:r>
            <w:r>
              <w:rPr>
                <w:rFonts w:hint="eastAsia"/>
                <w:szCs w:val="21"/>
              </w:rPr>
              <w:t>、利率的决定</w:t>
            </w:r>
          </w:p>
          <w:p w:rsidR="00000000" w:rsidRDefault="00CC02F5">
            <w:pPr>
              <w:spacing w:line="390" w:lineRule="exact"/>
              <w:ind w:firstLineChars="200" w:firstLine="420"/>
              <w:rPr>
                <w:szCs w:val="21"/>
              </w:rPr>
            </w:pPr>
            <w:r>
              <w:rPr>
                <w:rFonts w:hint="eastAsia"/>
                <w:szCs w:val="21"/>
              </w:rPr>
              <w:t>5</w:t>
            </w:r>
            <w:r>
              <w:rPr>
                <w:rFonts w:hint="eastAsia"/>
                <w:szCs w:val="21"/>
              </w:rPr>
              <w:t>、流动性陷阱</w:t>
            </w:r>
          </w:p>
          <w:p w:rsidR="00000000" w:rsidRDefault="00CC02F5">
            <w:pPr>
              <w:spacing w:line="390" w:lineRule="exact"/>
              <w:ind w:firstLineChars="200" w:firstLine="420"/>
              <w:rPr>
                <w:szCs w:val="21"/>
              </w:rPr>
            </w:pPr>
            <w:r>
              <w:rPr>
                <w:rFonts w:hint="eastAsia"/>
                <w:szCs w:val="21"/>
              </w:rPr>
              <w:t>6</w:t>
            </w:r>
            <w:r>
              <w:rPr>
                <w:rFonts w:hint="eastAsia"/>
                <w:szCs w:val="21"/>
              </w:rPr>
              <w:t>、</w:t>
            </w:r>
            <w:r>
              <w:rPr>
                <w:rFonts w:hint="eastAsia"/>
                <w:szCs w:val="21"/>
              </w:rPr>
              <w:t>LM</w:t>
            </w:r>
            <w:r>
              <w:rPr>
                <w:rFonts w:hint="eastAsia"/>
                <w:szCs w:val="21"/>
              </w:rPr>
              <w:t>曲线</w:t>
            </w:r>
          </w:p>
          <w:p w:rsidR="00000000" w:rsidRDefault="00CC02F5">
            <w:pPr>
              <w:spacing w:line="390" w:lineRule="exact"/>
              <w:ind w:firstLineChars="200" w:firstLine="420"/>
              <w:rPr>
                <w:szCs w:val="21"/>
              </w:rPr>
            </w:pPr>
            <w:r>
              <w:rPr>
                <w:rFonts w:hint="eastAsia"/>
                <w:szCs w:val="21"/>
              </w:rPr>
              <w:t>7</w:t>
            </w:r>
            <w:r>
              <w:rPr>
                <w:rFonts w:hint="eastAsia"/>
                <w:szCs w:val="21"/>
              </w:rPr>
              <w:t>、</w:t>
            </w:r>
            <w:r>
              <w:rPr>
                <w:rFonts w:hint="eastAsia"/>
                <w:szCs w:val="21"/>
              </w:rPr>
              <w:t>IS-LM</w:t>
            </w:r>
            <w:r>
              <w:rPr>
                <w:rFonts w:hint="eastAsia"/>
                <w:szCs w:val="21"/>
              </w:rPr>
              <w:t>分析</w:t>
            </w:r>
          </w:p>
          <w:p w:rsidR="00000000" w:rsidRDefault="00CC02F5">
            <w:pPr>
              <w:spacing w:line="390" w:lineRule="exact"/>
              <w:ind w:firstLineChars="200" w:firstLine="420"/>
              <w:rPr>
                <w:szCs w:val="21"/>
              </w:rPr>
            </w:pPr>
            <w:r>
              <w:rPr>
                <w:rFonts w:hint="eastAsia"/>
                <w:szCs w:val="21"/>
              </w:rPr>
              <w:t>8</w:t>
            </w:r>
            <w:r>
              <w:rPr>
                <w:rFonts w:hint="eastAsia"/>
                <w:szCs w:val="21"/>
              </w:rPr>
              <w:t>、凯恩斯回归经济学的基本理论框架</w:t>
            </w:r>
          </w:p>
          <w:p w:rsidR="00000000" w:rsidRDefault="00CC02F5">
            <w:pPr>
              <w:spacing w:line="390" w:lineRule="exact"/>
              <w:ind w:firstLineChars="200" w:firstLine="420"/>
              <w:rPr>
                <w:szCs w:val="21"/>
              </w:rPr>
            </w:pPr>
            <w:r>
              <w:rPr>
                <w:rFonts w:hint="eastAsia"/>
                <w:szCs w:val="21"/>
              </w:rPr>
              <w:t>（八）国民收入的决定：总需求—总供给模型</w:t>
            </w:r>
          </w:p>
          <w:p w:rsidR="00000000" w:rsidRDefault="00CC02F5">
            <w:pPr>
              <w:spacing w:line="390" w:lineRule="exact"/>
              <w:ind w:firstLineChars="200" w:firstLine="420"/>
              <w:rPr>
                <w:szCs w:val="21"/>
              </w:rPr>
            </w:pPr>
            <w:r>
              <w:rPr>
                <w:rFonts w:hint="eastAsia"/>
                <w:szCs w:val="21"/>
              </w:rPr>
              <w:t>1</w:t>
            </w:r>
            <w:r>
              <w:rPr>
                <w:rFonts w:hint="eastAsia"/>
                <w:szCs w:val="21"/>
              </w:rPr>
              <w:t>、总需求曲线</w:t>
            </w:r>
            <w:r>
              <w:rPr>
                <w:rFonts w:hint="eastAsia"/>
                <w:szCs w:val="21"/>
              </w:rPr>
              <w:t xml:space="preserve"> </w:t>
            </w:r>
          </w:p>
          <w:p w:rsidR="00000000" w:rsidRDefault="00CC02F5">
            <w:pPr>
              <w:spacing w:line="390" w:lineRule="exact"/>
              <w:ind w:firstLineChars="200" w:firstLine="420"/>
              <w:rPr>
                <w:szCs w:val="21"/>
              </w:rPr>
            </w:pPr>
            <w:r>
              <w:rPr>
                <w:rFonts w:hint="eastAsia"/>
                <w:szCs w:val="21"/>
              </w:rPr>
              <w:t>2</w:t>
            </w:r>
            <w:r>
              <w:rPr>
                <w:rFonts w:hint="eastAsia"/>
                <w:szCs w:val="21"/>
              </w:rPr>
              <w:t>、总供给的一般说明</w:t>
            </w:r>
          </w:p>
          <w:p w:rsidR="00000000" w:rsidRDefault="00CC02F5">
            <w:pPr>
              <w:spacing w:line="390" w:lineRule="exact"/>
              <w:ind w:firstLineChars="200" w:firstLine="420"/>
              <w:rPr>
                <w:szCs w:val="21"/>
              </w:rPr>
            </w:pPr>
            <w:r>
              <w:rPr>
                <w:rFonts w:hint="eastAsia"/>
                <w:szCs w:val="21"/>
              </w:rPr>
              <w:t>3</w:t>
            </w:r>
            <w:r>
              <w:rPr>
                <w:rFonts w:hint="eastAsia"/>
                <w:szCs w:val="21"/>
              </w:rPr>
              <w:t>、两种极端的总供给曲线</w:t>
            </w:r>
          </w:p>
          <w:p w:rsidR="00000000" w:rsidRDefault="00CC02F5">
            <w:pPr>
              <w:spacing w:line="390" w:lineRule="exact"/>
              <w:ind w:firstLineChars="200" w:firstLine="420"/>
              <w:rPr>
                <w:szCs w:val="21"/>
              </w:rPr>
            </w:pPr>
            <w:r>
              <w:rPr>
                <w:rFonts w:hint="eastAsia"/>
                <w:szCs w:val="21"/>
              </w:rPr>
              <w:t>4</w:t>
            </w:r>
            <w:r>
              <w:rPr>
                <w:rFonts w:hint="eastAsia"/>
                <w:szCs w:val="21"/>
              </w:rPr>
              <w:t>、常规总供给曲线</w:t>
            </w:r>
          </w:p>
          <w:p w:rsidR="00000000" w:rsidRDefault="00CC02F5">
            <w:pPr>
              <w:spacing w:line="390" w:lineRule="exact"/>
              <w:ind w:firstLineChars="200" w:firstLine="420"/>
              <w:rPr>
                <w:szCs w:val="21"/>
              </w:rPr>
            </w:pPr>
            <w:r>
              <w:rPr>
                <w:rFonts w:hint="eastAsia"/>
                <w:szCs w:val="21"/>
              </w:rPr>
              <w:t>5</w:t>
            </w:r>
            <w:r>
              <w:rPr>
                <w:rFonts w:hint="eastAsia"/>
                <w:szCs w:val="21"/>
              </w:rPr>
              <w:t>、总需求—总供给模型对现实的解释</w:t>
            </w:r>
            <w:r>
              <w:rPr>
                <w:rFonts w:hint="eastAsia"/>
                <w:szCs w:val="21"/>
              </w:rPr>
              <w:t xml:space="preserve"> </w:t>
            </w:r>
          </w:p>
          <w:p w:rsidR="00000000" w:rsidRDefault="00CC02F5">
            <w:pPr>
              <w:spacing w:line="390" w:lineRule="exact"/>
              <w:ind w:firstLineChars="200" w:firstLine="420"/>
              <w:rPr>
                <w:szCs w:val="21"/>
              </w:rPr>
            </w:pPr>
            <w:r>
              <w:rPr>
                <w:rFonts w:hint="eastAsia"/>
                <w:szCs w:val="21"/>
              </w:rPr>
              <w:t>（九）失业与通货膨胀</w:t>
            </w:r>
          </w:p>
          <w:p w:rsidR="00000000" w:rsidRDefault="00CC02F5">
            <w:pPr>
              <w:spacing w:line="390" w:lineRule="exact"/>
              <w:ind w:firstLineChars="200" w:firstLine="420"/>
              <w:rPr>
                <w:szCs w:val="21"/>
              </w:rPr>
            </w:pPr>
            <w:r>
              <w:rPr>
                <w:rFonts w:hint="eastAsia"/>
                <w:szCs w:val="21"/>
              </w:rPr>
              <w:t>1</w:t>
            </w:r>
            <w:r>
              <w:rPr>
                <w:rFonts w:hint="eastAsia"/>
                <w:szCs w:val="21"/>
              </w:rPr>
              <w:t>、失业的描述，失业的原因</w:t>
            </w:r>
          </w:p>
          <w:p w:rsidR="00000000" w:rsidRDefault="00CC02F5">
            <w:pPr>
              <w:spacing w:line="390" w:lineRule="exact"/>
              <w:ind w:firstLineChars="200" w:firstLine="420"/>
              <w:rPr>
                <w:szCs w:val="21"/>
              </w:rPr>
            </w:pPr>
            <w:r>
              <w:rPr>
                <w:rFonts w:hint="eastAsia"/>
                <w:szCs w:val="21"/>
              </w:rPr>
              <w:t>2</w:t>
            </w:r>
            <w:r>
              <w:rPr>
                <w:rFonts w:hint="eastAsia"/>
                <w:szCs w:val="21"/>
              </w:rPr>
              <w:t>、奥肯定律</w:t>
            </w:r>
          </w:p>
          <w:p w:rsidR="00000000" w:rsidRDefault="00CC02F5">
            <w:pPr>
              <w:spacing w:line="390" w:lineRule="exact"/>
              <w:ind w:firstLineChars="200" w:firstLine="420"/>
              <w:rPr>
                <w:szCs w:val="21"/>
              </w:rPr>
            </w:pPr>
            <w:r>
              <w:rPr>
                <w:rFonts w:hint="eastAsia"/>
                <w:szCs w:val="21"/>
              </w:rPr>
              <w:t>3</w:t>
            </w:r>
            <w:r>
              <w:rPr>
                <w:rFonts w:hint="eastAsia"/>
                <w:szCs w:val="21"/>
              </w:rPr>
              <w:t>、通货膨胀的描述</w:t>
            </w:r>
            <w:r>
              <w:rPr>
                <w:rFonts w:hint="eastAsia"/>
                <w:szCs w:val="21"/>
              </w:rPr>
              <w:t>、原因和成本</w:t>
            </w:r>
          </w:p>
          <w:p w:rsidR="00000000" w:rsidRDefault="00CC02F5">
            <w:pPr>
              <w:spacing w:line="390" w:lineRule="exact"/>
              <w:ind w:firstLineChars="200" w:firstLine="420"/>
              <w:rPr>
                <w:szCs w:val="21"/>
              </w:rPr>
            </w:pPr>
            <w:r>
              <w:rPr>
                <w:rFonts w:hint="eastAsia"/>
                <w:szCs w:val="21"/>
              </w:rPr>
              <w:t>4</w:t>
            </w:r>
            <w:r>
              <w:rPr>
                <w:rFonts w:hint="eastAsia"/>
                <w:szCs w:val="21"/>
              </w:rPr>
              <w:t>、通货膨胀的原因</w:t>
            </w:r>
            <w:r>
              <w:rPr>
                <w:rFonts w:hint="eastAsia"/>
                <w:szCs w:val="21"/>
              </w:rPr>
              <w:t xml:space="preserve"> </w:t>
            </w:r>
          </w:p>
          <w:p w:rsidR="00000000" w:rsidRDefault="00CC02F5">
            <w:pPr>
              <w:spacing w:line="390" w:lineRule="exact"/>
              <w:ind w:firstLineChars="200" w:firstLine="420"/>
              <w:rPr>
                <w:szCs w:val="21"/>
              </w:rPr>
            </w:pPr>
            <w:r>
              <w:rPr>
                <w:rFonts w:hint="eastAsia"/>
                <w:szCs w:val="21"/>
              </w:rPr>
              <w:t>5</w:t>
            </w:r>
            <w:r>
              <w:rPr>
                <w:rFonts w:hint="eastAsia"/>
                <w:szCs w:val="21"/>
              </w:rPr>
              <w:t>、通货膨胀的成本</w:t>
            </w:r>
            <w:r>
              <w:rPr>
                <w:rFonts w:hint="eastAsia"/>
                <w:szCs w:val="21"/>
              </w:rPr>
              <w:t xml:space="preserve"> </w:t>
            </w:r>
          </w:p>
          <w:p w:rsidR="00000000" w:rsidRDefault="00CC02F5">
            <w:pPr>
              <w:spacing w:line="390" w:lineRule="exact"/>
              <w:ind w:firstLineChars="200" w:firstLine="420"/>
              <w:rPr>
                <w:szCs w:val="21"/>
              </w:rPr>
            </w:pPr>
            <w:r>
              <w:rPr>
                <w:rFonts w:hint="eastAsia"/>
                <w:szCs w:val="21"/>
              </w:rPr>
              <w:t>6</w:t>
            </w:r>
            <w:r>
              <w:rPr>
                <w:rFonts w:hint="eastAsia"/>
                <w:szCs w:val="21"/>
              </w:rPr>
              <w:t>、失业与通货膨胀的关系——菲利普斯曲线</w:t>
            </w:r>
            <w:r>
              <w:rPr>
                <w:rFonts w:hint="eastAsia"/>
                <w:szCs w:val="21"/>
              </w:rPr>
              <w:t xml:space="preserve"> </w:t>
            </w:r>
          </w:p>
          <w:p w:rsidR="00000000" w:rsidRDefault="00CC02F5">
            <w:pPr>
              <w:spacing w:line="390" w:lineRule="exact"/>
              <w:ind w:firstLineChars="200" w:firstLine="420"/>
              <w:rPr>
                <w:szCs w:val="21"/>
              </w:rPr>
            </w:pPr>
            <w:r>
              <w:rPr>
                <w:rFonts w:hint="eastAsia"/>
                <w:szCs w:val="21"/>
              </w:rPr>
              <w:t>（十）宏观经济政策</w:t>
            </w:r>
            <w:r>
              <w:rPr>
                <w:rFonts w:hint="eastAsia"/>
                <w:szCs w:val="21"/>
              </w:rPr>
              <w:t xml:space="preserve"> </w:t>
            </w:r>
          </w:p>
          <w:p w:rsidR="00000000" w:rsidRDefault="00CC02F5">
            <w:pPr>
              <w:spacing w:line="390" w:lineRule="exact"/>
              <w:ind w:firstLineChars="200" w:firstLine="420"/>
              <w:rPr>
                <w:szCs w:val="21"/>
              </w:rPr>
            </w:pPr>
            <w:r>
              <w:rPr>
                <w:rFonts w:hint="eastAsia"/>
                <w:szCs w:val="21"/>
              </w:rPr>
              <w:t>1</w:t>
            </w:r>
            <w:r>
              <w:rPr>
                <w:rFonts w:hint="eastAsia"/>
                <w:szCs w:val="21"/>
              </w:rPr>
              <w:t>、宏观经济政策目标</w:t>
            </w:r>
          </w:p>
          <w:p w:rsidR="00000000" w:rsidRDefault="00CC02F5">
            <w:pPr>
              <w:spacing w:line="390" w:lineRule="exact"/>
              <w:ind w:firstLineChars="200" w:firstLine="420"/>
              <w:rPr>
                <w:szCs w:val="21"/>
              </w:rPr>
            </w:pPr>
            <w:r>
              <w:rPr>
                <w:rFonts w:hint="eastAsia"/>
                <w:szCs w:val="21"/>
              </w:rPr>
              <w:t>2</w:t>
            </w:r>
            <w:r>
              <w:rPr>
                <w:rFonts w:hint="eastAsia"/>
                <w:szCs w:val="21"/>
              </w:rPr>
              <w:t>、财政政策及其效果</w:t>
            </w:r>
            <w:r>
              <w:rPr>
                <w:rFonts w:hint="eastAsia"/>
                <w:szCs w:val="21"/>
              </w:rPr>
              <w:t xml:space="preserve"> </w:t>
            </w:r>
          </w:p>
          <w:p w:rsidR="00000000" w:rsidRDefault="00CC02F5">
            <w:pPr>
              <w:spacing w:line="390" w:lineRule="exact"/>
              <w:ind w:firstLineChars="200" w:firstLine="420"/>
              <w:rPr>
                <w:szCs w:val="21"/>
              </w:rPr>
            </w:pPr>
            <w:r>
              <w:rPr>
                <w:rFonts w:hint="eastAsia"/>
                <w:szCs w:val="21"/>
              </w:rPr>
              <w:t>3</w:t>
            </w:r>
            <w:r>
              <w:rPr>
                <w:rFonts w:hint="eastAsia"/>
                <w:szCs w:val="21"/>
              </w:rPr>
              <w:t>、货币政策及其效果</w:t>
            </w:r>
            <w:r>
              <w:rPr>
                <w:rFonts w:hint="eastAsia"/>
                <w:szCs w:val="21"/>
              </w:rPr>
              <w:t xml:space="preserve"> </w:t>
            </w:r>
          </w:p>
          <w:p w:rsidR="00000000" w:rsidRDefault="00CC02F5">
            <w:pPr>
              <w:spacing w:line="390" w:lineRule="exact"/>
              <w:ind w:firstLineChars="200" w:firstLine="420"/>
              <w:rPr>
                <w:szCs w:val="21"/>
              </w:rPr>
            </w:pPr>
            <w:r>
              <w:rPr>
                <w:rFonts w:hint="eastAsia"/>
                <w:szCs w:val="21"/>
              </w:rPr>
              <w:lastRenderedPageBreak/>
              <w:t>4</w:t>
            </w:r>
            <w:r>
              <w:rPr>
                <w:rFonts w:hint="eastAsia"/>
                <w:szCs w:val="21"/>
              </w:rPr>
              <w:t>、两种政策的混合使用</w:t>
            </w:r>
            <w:r>
              <w:rPr>
                <w:rFonts w:hint="eastAsia"/>
                <w:szCs w:val="21"/>
              </w:rPr>
              <w:t xml:space="preserve"> </w:t>
            </w:r>
          </w:p>
          <w:p w:rsidR="00000000" w:rsidRDefault="00CC02F5">
            <w:pPr>
              <w:spacing w:line="390" w:lineRule="exact"/>
              <w:ind w:firstLineChars="200" w:firstLine="420"/>
              <w:rPr>
                <w:szCs w:val="21"/>
              </w:rPr>
            </w:pPr>
            <w:r>
              <w:rPr>
                <w:rFonts w:hint="eastAsia"/>
                <w:szCs w:val="21"/>
              </w:rPr>
              <w:t>5</w:t>
            </w:r>
            <w:r>
              <w:rPr>
                <w:rFonts w:hint="eastAsia"/>
                <w:szCs w:val="21"/>
              </w:rPr>
              <w:t>、关于总需求管理政策的争论</w:t>
            </w:r>
            <w:r>
              <w:rPr>
                <w:rFonts w:hint="eastAsia"/>
                <w:szCs w:val="21"/>
              </w:rPr>
              <w:t xml:space="preserve"> </w:t>
            </w:r>
          </w:p>
          <w:p w:rsidR="00000000" w:rsidRDefault="00CC02F5">
            <w:pPr>
              <w:spacing w:line="390" w:lineRule="exact"/>
              <w:ind w:firstLineChars="200" w:firstLine="420"/>
              <w:rPr>
                <w:szCs w:val="21"/>
              </w:rPr>
            </w:pPr>
            <w:r>
              <w:rPr>
                <w:rFonts w:hint="eastAsia"/>
                <w:szCs w:val="21"/>
              </w:rPr>
              <w:t>6</w:t>
            </w:r>
            <w:r>
              <w:rPr>
                <w:rFonts w:hint="eastAsia"/>
                <w:szCs w:val="21"/>
              </w:rPr>
              <w:t>、供给管理的政策</w:t>
            </w:r>
            <w:r>
              <w:rPr>
                <w:rFonts w:hint="eastAsia"/>
                <w:szCs w:val="21"/>
              </w:rPr>
              <w:t xml:space="preserve"> </w:t>
            </w:r>
          </w:p>
          <w:p w:rsidR="00000000" w:rsidRDefault="00CC02F5">
            <w:pPr>
              <w:spacing w:line="390" w:lineRule="exact"/>
              <w:ind w:firstLineChars="200" w:firstLine="420"/>
              <w:rPr>
                <w:szCs w:val="21"/>
              </w:rPr>
            </w:pPr>
            <w:r>
              <w:rPr>
                <w:rFonts w:hint="eastAsia"/>
                <w:szCs w:val="21"/>
              </w:rPr>
              <w:t>（十一）开放经济下的短期经济模型</w:t>
            </w:r>
            <w:r>
              <w:rPr>
                <w:rFonts w:hint="eastAsia"/>
                <w:szCs w:val="21"/>
              </w:rPr>
              <w:t xml:space="preserve"> </w:t>
            </w:r>
          </w:p>
          <w:p w:rsidR="00000000" w:rsidRDefault="00CC02F5">
            <w:pPr>
              <w:spacing w:line="390" w:lineRule="exact"/>
              <w:ind w:firstLineChars="200" w:firstLine="420"/>
              <w:rPr>
                <w:szCs w:val="21"/>
              </w:rPr>
            </w:pPr>
            <w:r>
              <w:rPr>
                <w:rFonts w:hint="eastAsia"/>
                <w:szCs w:val="21"/>
              </w:rPr>
              <w:t>1</w:t>
            </w:r>
            <w:r>
              <w:rPr>
                <w:rFonts w:hint="eastAsia"/>
                <w:szCs w:val="21"/>
              </w:rPr>
              <w:t>、汇率和对外贸易</w:t>
            </w:r>
            <w:r>
              <w:rPr>
                <w:rFonts w:hint="eastAsia"/>
                <w:szCs w:val="21"/>
              </w:rPr>
              <w:t xml:space="preserve"> </w:t>
            </w:r>
          </w:p>
          <w:p w:rsidR="00000000" w:rsidRDefault="00CC02F5">
            <w:pPr>
              <w:spacing w:line="390" w:lineRule="exact"/>
              <w:ind w:firstLineChars="200" w:firstLine="420"/>
              <w:rPr>
                <w:szCs w:val="21"/>
              </w:rPr>
            </w:pPr>
            <w:r>
              <w:rPr>
                <w:rFonts w:hint="eastAsia"/>
                <w:szCs w:val="21"/>
              </w:rPr>
              <w:t>2</w:t>
            </w:r>
            <w:r>
              <w:rPr>
                <w:rFonts w:hint="eastAsia"/>
                <w:szCs w:val="21"/>
              </w:rPr>
              <w:t>、蒙代尔弗莱明模型</w:t>
            </w:r>
            <w:r>
              <w:rPr>
                <w:rFonts w:hint="eastAsia"/>
                <w:szCs w:val="21"/>
              </w:rPr>
              <w:t xml:space="preserve"> </w:t>
            </w:r>
          </w:p>
          <w:p w:rsidR="00000000" w:rsidRDefault="00CC02F5">
            <w:pPr>
              <w:spacing w:line="390" w:lineRule="exact"/>
              <w:ind w:firstLineChars="200" w:firstLine="420"/>
              <w:rPr>
                <w:szCs w:val="21"/>
              </w:rPr>
            </w:pPr>
            <w:r>
              <w:rPr>
                <w:rFonts w:hint="eastAsia"/>
                <w:szCs w:val="21"/>
              </w:rPr>
              <w:t>3</w:t>
            </w:r>
            <w:r>
              <w:rPr>
                <w:rFonts w:hint="eastAsia"/>
                <w:szCs w:val="21"/>
              </w:rPr>
              <w:t>、蒙代尔弗莱明模型的应用</w:t>
            </w:r>
            <w:r>
              <w:rPr>
                <w:rFonts w:hint="eastAsia"/>
                <w:szCs w:val="21"/>
              </w:rPr>
              <w:t xml:space="preserve"> </w:t>
            </w:r>
          </w:p>
          <w:p w:rsidR="00000000" w:rsidRDefault="00CC02F5">
            <w:pPr>
              <w:spacing w:line="390" w:lineRule="exact"/>
              <w:ind w:firstLineChars="200" w:firstLine="420"/>
              <w:rPr>
                <w:szCs w:val="21"/>
              </w:rPr>
            </w:pPr>
            <w:r>
              <w:rPr>
                <w:rFonts w:hint="eastAsia"/>
                <w:szCs w:val="21"/>
              </w:rPr>
              <w:t>（十二）经济增长</w:t>
            </w:r>
            <w:r>
              <w:rPr>
                <w:rFonts w:hint="eastAsia"/>
                <w:szCs w:val="21"/>
              </w:rPr>
              <w:t xml:space="preserve"> </w:t>
            </w:r>
          </w:p>
          <w:p w:rsidR="00000000" w:rsidRDefault="00CC02F5">
            <w:pPr>
              <w:spacing w:line="390" w:lineRule="exact"/>
              <w:ind w:firstLineChars="200" w:firstLine="420"/>
              <w:rPr>
                <w:szCs w:val="21"/>
              </w:rPr>
            </w:pPr>
            <w:r>
              <w:rPr>
                <w:rFonts w:hint="eastAsia"/>
                <w:szCs w:val="21"/>
              </w:rPr>
              <w:t>1</w:t>
            </w:r>
            <w:r>
              <w:rPr>
                <w:rFonts w:hint="eastAsia"/>
                <w:szCs w:val="21"/>
              </w:rPr>
              <w:t>、国民收入长期趋势和波动</w:t>
            </w:r>
            <w:r>
              <w:rPr>
                <w:rFonts w:hint="eastAsia"/>
                <w:szCs w:val="21"/>
              </w:rPr>
              <w:t xml:space="preserve"> </w:t>
            </w:r>
          </w:p>
          <w:p w:rsidR="00000000" w:rsidRDefault="00CC02F5">
            <w:pPr>
              <w:spacing w:line="390" w:lineRule="exact"/>
              <w:ind w:firstLineChars="200" w:firstLine="420"/>
              <w:rPr>
                <w:szCs w:val="21"/>
              </w:rPr>
            </w:pPr>
            <w:r>
              <w:rPr>
                <w:rFonts w:hint="eastAsia"/>
                <w:szCs w:val="21"/>
              </w:rPr>
              <w:t>2</w:t>
            </w:r>
            <w:r>
              <w:rPr>
                <w:rFonts w:hint="eastAsia"/>
                <w:szCs w:val="21"/>
              </w:rPr>
              <w:t>、新古典增长模型</w:t>
            </w:r>
          </w:p>
          <w:p w:rsidR="00000000" w:rsidRDefault="00CC02F5">
            <w:pPr>
              <w:spacing w:line="390" w:lineRule="exact"/>
              <w:ind w:firstLineChars="200" w:firstLine="420"/>
              <w:rPr>
                <w:szCs w:val="21"/>
              </w:rPr>
            </w:pPr>
            <w:r>
              <w:rPr>
                <w:rFonts w:hint="eastAsia"/>
                <w:szCs w:val="21"/>
              </w:rPr>
              <w:t>3</w:t>
            </w:r>
            <w:r>
              <w:rPr>
                <w:rFonts w:hint="eastAsia"/>
                <w:szCs w:val="21"/>
              </w:rPr>
              <w:t>、利用新古典增长模型计算均衡增长、资本黄金率水平等</w:t>
            </w:r>
          </w:p>
          <w:p w:rsidR="00000000" w:rsidRDefault="00CC02F5">
            <w:pPr>
              <w:spacing w:line="390" w:lineRule="exact"/>
              <w:ind w:firstLineChars="200" w:firstLine="420"/>
              <w:rPr>
                <w:szCs w:val="21"/>
              </w:rPr>
            </w:pPr>
            <w:r>
              <w:rPr>
                <w:rFonts w:hint="eastAsia"/>
                <w:szCs w:val="21"/>
              </w:rPr>
              <w:t>4</w:t>
            </w:r>
            <w:r>
              <w:rPr>
                <w:rFonts w:hint="eastAsia"/>
                <w:szCs w:val="21"/>
              </w:rPr>
              <w:t>、应用新古典增长模型分析储蓄率、人口规模等变动对经济增长的影响</w:t>
            </w:r>
          </w:p>
          <w:p w:rsidR="00000000" w:rsidRDefault="00CC02F5">
            <w:pPr>
              <w:spacing w:line="390" w:lineRule="exact"/>
              <w:ind w:firstLineChars="200" w:firstLine="420"/>
              <w:rPr>
                <w:szCs w:val="21"/>
              </w:rPr>
            </w:pPr>
            <w:r>
              <w:rPr>
                <w:rFonts w:hint="eastAsia"/>
                <w:szCs w:val="21"/>
              </w:rPr>
              <w:t>5</w:t>
            </w:r>
            <w:r>
              <w:rPr>
                <w:rFonts w:hint="eastAsia"/>
                <w:szCs w:val="21"/>
              </w:rPr>
              <w:t>、内生增长理论</w:t>
            </w:r>
          </w:p>
          <w:p w:rsidR="00000000" w:rsidRDefault="00CC02F5">
            <w:pPr>
              <w:spacing w:line="390" w:lineRule="exact"/>
              <w:ind w:firstLineChars="200" w:firstLine="420"/>
              <w:rPr>
                <w:szCs w:val="21"/>
              </w:rPr>
            </w:pPr>
            <w:r>
              <w:rPr>
                <w:rFonts w:hint="eastAsia"/>
                <w:szCs w:val="21"/>
              </w:rPr>
              <w:t>7</w:t>
            </w:r>
            <w:r>
              <w:rPr>
                <w:rFonts w:hint="eastAsia"/>
                <w:szCs w:val="21"/>
              </w:rPr>
              <w:t>、促进经济增长的政策</w:t>
            </w:r>
            <w:r>
              <w:rPr>
                <w:rFonts w:hint="eastAsia"/>
                <w:szCs w:val="21"/>
              </w:rPr>
              <w:t xml:space="preserve"> </w:t>
            </w:r>
          </w:p>
          <w:p w:rsidR="00000000" w:rsidRDefault="00CC02F5">
            <w:pPr>
              <w:spacing w:line="390" w:lineRule="exact"/>
              <w:ind w:firstLineChars="200" w:firstLine="420"/>
              <w:rPr>
                <w:szCs w:val="21"/>
              </w:rPr>
            </w:pPr>
            <w:r>
              <w:rPr>
                <w:rFonts w:hint="eastAsia"/>
                <w:szCs w:val="21"/>
              </w:rPr>
              <w:t>（十三）西方经济学与中国</w:t>
            </w:r>
            <w:r>
              <w:rPr>
                <w:rFonts w:hint="eastAsia"/>
                <w:szCs w:val="21"/>
              </w:rPr>
              <w:t xml:space="preserve"> </w:t>
            </w:r>
          </w:p>
          <w:p w:rsidR="00000000" w:rsidRDefault="00CC02F5">
            <w:pPr>
              <w:spacing w:line="390" w:lineRule="exact"/>
              <w:ind w:firstLineChars="200" w:firstLine="420"/>
              <w:rPr>
                <w:szCs w:val="21"/>
              </w:rPr>
            </w:pPr>
            <w:r>
              <w:rPr>
                <w:rFonts w:hint="eastAsia"/>
                <w:szCs w:val="21"/>
              </w:rPr>
              <w:t>1</w:t>
            </w:r>
            <w:r>
              <w:rPr>
                <w:rFonts w:hint="eastAsia"/>
                <w:szCs w:val="21"/>
              </w:rPr>
              <w:t>、关于当前中国经济改革一些问题的思考</w:t>
            </w:r>
            <w:r>
              <w:rPr>
                <w:rFonts w:hint="eastAsia"/>
                <w:szCs w:val="21"/>
              </w:rPr>
              <w:t xml:space="preserve"> </w:t>
            </w:r>
          </w:p>
          <w:p w:rsidR="00000000" w:rsidRDefault="00CC02F5">
            <w:pPr>
              <w:spacing w:line="390" w:lineRule="exact"/>
              <w:ind w:firstLineChars="200" w:firstLine="420"/>
              <w:rPr>
                <w:szCs w:val="21"/>
              </w:rPr>
            </w:pPr>
            <w:r>
              <w:rPr>
                <w:rFonts w:hint="eastAsia"/>
                <w:szCs w:val="21"/>
              </w:rPr>
              <w:t>2</w:t>
            </w:r>
            <w:r>
              <w:rPr>
                <w:rFonts w:hint="eastAsia"/>
                <w:szCs w:val="21"/>
              </w:rPr>
              <w:t>、关于当前中国经济发展中几个问题的思考</w:t>
            </w:r>
          </w:p>
          <w:p w:rsidR="00000000" w:rsidRDefault="00CC02F5">
            <w:pPr>
              <w:spacing w:line="390" w:lineRule="exact"/>
              <w:ind w:firstLineChars="200" w:firstLine="420"/>
              <w:rPr>
                <w:szCs w:val="21"/>
              </w:rPr>
            </w:pPr>
          </w:p>
          <w:p w:rsidR="00000000" w:rsidRDefault="00CC02F5">
            <w:pPr>
              <w:spacing w:line="390" w:lineRule="exact"/>
              <w:rPr>
                <w:b/>
                <w:szCs w:val="21"/>
              </w:rPr>
            </w:pPr>
            <w:r>
              <w:rPr>
                <w:rFonts w:hint="eastAsia"/>
                <w:b/>
                <w:szCs w:val="21"/>
              </w:rPr>
              <w:t>参考教材：</w:t>
            </w:r>
          </w:p>
          <w:p w:rsidR="00000000" w:rsidRDefault="00CC02F5">
            <w:pPr>
              <w:ind w:firstLineChars="200" w:firstLine="420"/>
              <w:jc w:val="left"/>
              <w:rPr>
                <w:rFonts w:hint="eastAsia"/>
                <w:szCs w:val="21"/>
              </w:rPr>
            </w:pPr>
            <w:r>
              <w:rPr>
                <w:rFonts w:hint="eastAsia"/>
                <w:szCs w:val="21"/>
              </w:rPr>
              <w:t>《西方经济学》</w:t>
            </w:r>
            <w:r>
              <w:rPr>
                <w:rFonts w:hint="eastAsia"/>
                <w:szCs w:val="21"/>
              </w:rPr>
              <w:t>编写组：</w:t>
            </w:r>
            <w:r>
              <w:rPr>
                <w:rFonts w:hint="eastAsia"/>
                <w:szCs w:val="21"/>
              </w:rPr>
              <w:t>《西方经济学》</w:t>
            </w:r>
            <w:r>
              <w:rPr>
                <w:rFonts w:hint="eastAsia"/>
                <w:szCs w:val="21"/>
              </w:rPr>
              <w:t>（</w:t>
            </w:r>
            <w:r>
              <w:rPr>
                <w:rFonts w:hint="eastAsia"/>
                <w:szCs w:val="21"/>
              </w:rPr>
              <w:t>上、下册</w:t>
            </w:r>
            <w:r>
              <w:rPr>
                <w:rFonts w:hint="eastAsia"/>
                <w:szCs w:val="21"/>
              </w:rPr>
              <w:t>）第</w:t>
            </w:r>
            <w:r>
              <w:rPr>
                <w:rFonts w:hint="eastAsia"/>
                <w:szCs w:val="21"/>
              </w:rPr>
              <w:t>二</w:t>
            </w:r>
            <w:r>
              <w:rPr>
                <w:rFonts w:hint="eastAsia"/>
                <w:szCs w:val="21"/>
              </w:rPr>
              <w:t>版</w:t>
            </w:r>
            <w:r>
              <w:rPr>
                <w:rFonts w:hint="eastAsia"/>
                <w:szCs w:val="21"/>
              </w:rPr>
              <w:t xml:space="preserve"> </w:t>
            </w:r>
            <w:r>
              <w:rPr>
                <w:rFonts w:hint="eastAsia"/>
                <w:szCs w:val="21"/>
              </w:rPr>
              <w:t>，</w:t>
            </w:r>
            <w:r>
              <w:rPr>
                <w:rFonts w:hint="eastAsia"/>
                <w:szCs w:val="21"/>
              </w:rPr>
              <w:t>高等教育出版社、</w:t>
            </w:r>
            <w:r>
              <w:rPr>
                <w:rFonts w:hint="eastAsia"/>
                <w:szCs w:val="21"/>
              </w:rPr>
              <w:t>人民出版社，</w:t>
            </w:r>
            <w:r>
              <w:rPr>
                <w:rFonts w:hint="eastAsia"/>
                <w:szCs w:val="21"/>
              </w:rPr>
              <w:t>201</w:t>
            </w:r>
            <w:r>
              <w:rPr>
                <w:rFonts w:hint="eastAsia"/>
                <w:szCs w:val="21"/>
              </w:rPr>
              <w:t>9</w:t>
            </w:r>
            <w:r>
              <w:rPr>
                <w:rFonts w:hint="eastAsia"/>
                <w:szCs w:val="21"/>
              </w:rPr>
              <w:t>年</w:t>
            </w:r>
            <w:r>
              <w:rPr>
                <w:rFonts w:hint="eastAsia"/>
                <w:szCs w:val="21"/>
              </w:rPr>
              <w:t>9</w:t>
            </w:r>
            <w:r>
              <w:rPr>
                <w:rFonts w:hint="eastAsia"/>
                <w:szCs w:val="21"/>
              </w:rPr>
              <w:t>月。</w:t>
            </w:r>
          </w:p>
        </w:tc>
      </w:tr>
      <w:bookmarkEnd w:id="0"/>
    </w:tbl>
    <w:p w:rsidR="00CC02F5" w:rsidRDefault="00CC02F5">
      <w:pPr>
        <w:rPr>
          <w:rFonts w:hint="eastAsia"/>
        </w:rPr>
      </w:pPr>
    </w:p>
    <w:sectPr w:rsidR="00CC02F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2F5" w:rsidRDefault="00CC02F5" w:rsidP="003D28E2">
      <w:r>
        <w:separator/>
      </w:r>
    </w:p>
  </w:endnote>
  <w:endnote w:type="continuationSeparator" w:id="0">
    <w:p w:rsidR="00CC02F5" w:rsidRDefault="00CC02F5" w:rsidP="003D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2F5" w:rsidRDefault="00CC02F5" w:rsidP="003D28E2">
      <w:r>
        <w:separator/>
      </w:r>
    </w:p>
  </w:footnote>
  <w:footnote w:type="continuationSeparator" w:id="0">
    <w:p w:rsidR="00CC02F5" w:rsidRDefault="00CC02F5" w:rsidP="003D2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9CCD4"/>
    <w:multiLevelType w:val="singleLevel"/>
    <w:tmpl w:val="57E9CCD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FE"/>
    <w:rsid w:val="00010DF7"/>
    <w:rsid w:val="00031EFF"/>
    <w:rsid w:val="000426B6"/>
    <w:rsid w:val="000838F6"/>
    <w:rsid w:val="000C6197"/>
    <w:rsid w:val="000E1A1D"/>
    <w:rsid w:val="00131E1A"/>
    <w:rsid w:val="00132AD2"/>
    <w:rsid w:val="001427C9"/>
    <w:rsid w:val="001472CF"/>
    <w:rsid w:val="001639A3"/>
    <w:rsid w:val="0019368A"/>
    <w:rsid w:val="001B771C"/>
    <w:rsid w:val="00220C6F"/>
    <w:rsid w:val="00225A23"/>
    <w:rsid w:val="00231A64"/>
    <w:rsid w:val="00280E00"/>
    <w:rsid w:val="00285E27"/>
    <w:rsid w:val="002B227E"/>
    <w:rsid w:val="00302167"/>
    <w:rsid w:val="0031586C"/>
    <w:rsid w:val="00362375"/>
    <w:rsid w:val="00370252"/>
    <w:rsid w:val="003D28E2"/>
    <w:rsid w:val="003E4148"/>
    <w:rsid w:val="0041519A"/>
    <w:rsid w:val="00426961"/>
    <w:rsid w:val="00444BE2"/>
    <w:rsid w:val="00456573"/>
    <w:rsid w:val="004A7D6E"/>
    <w:rsid w:val="004D1601"/>
    <w:rsid w:val="004E2975"/>
    <w:rsid w:val="004F26B2"/>
    <w:rsid w:val="0050309C"/>
    <w:rsid w:val="00543E2F"/>
    <w:rsid w:val="00552714"/>
    <w:rsid w:val="00552835"/>
    <w:rsid w:val="005904EB"/>
    <w:rsid w:val="005B1DA5"/>
    <w:rsid w:val="00625623"/>
    <w:rsid w:val="00634464"/>
    <w:rsid w:val="0064102C"/>
    <w:rsid w:val="00691A7E"/>
    <w:rsid w:val="006C23DF"/>
    <w:rsid w:val="006D26A9"/>
    <w:rsid w:val="00703B7D"/>
    <w:rsid w:val="00705E9D"/>
    <w:rsid w:val="00730B82"/>
    <w:rsid w:val="007600FE"/>
    <w:rsid w:val="00772426"/>
    <w:rsid w:val="007F579A"/>
    <w:rsid w:val="00811B68"/>
    <w:rsid w:val="008327C1"/>
    <w:rsid w:val="008616B5"/>
    <w:rsid w:val="00861A08"/>
    <w:rsid w:val="008A3755"/>
    <w:rsid w:val="00930AA3"/>
    <w:rsid w:val="00935677"/>
    <w:rsid w:val="009578BA"/>
    <w:rsid w:val="009C5833"/>
    <w:rsid w:val="00A23F2A"/>
    <w:rsid w:val="00A75BD4"/>
    <w:rsid w:val="00AE3544"/>
    <w:rsid w:val="00AF1172"/>
    <w:rsid w:val="00AF471F"/>
    <w:rsid w:val="00B21D5C"/>
    <w:rsid w:val="00B4248F"/>
    <w:rsid w:val="00B73214"/>
    <w:rsid w:val="00BA5760"/>
    <w:rsid w:val="00BD2775"/>
    <w:rsid w:val="00BF487F"/>
    <w:rsid w:val="00C12139"/>
    <w:rsid w:val="00C125DA"/>
    <w:rsid w:val="00C166A1"/>
    <w:rsid w:val="00C34CED"/>
    <w:rsid w:val="00C463ED"/>
    <w:rsid w:val="00C50E9B"/>
    <w:rsid w:val="00C637C0"/>
    <w:rsid w:val="00C738AA"/>
    <w:rsid w:val="00C8131F"/>
    <w:rsid w:val="00CA5CD0"/>
    <w:rsid w:val="00CC02F5"/>
    <w:rsid w:val="00CD70FD"/>
    <w:rsid w:val="00D24676"/>
    <w:rsid w:val="00D36317"/>
    <w:rsid w:val="00D572FB"/>
    <w:rsid w:val="00D624CF"/>
    <w:rsid w:val="00D8056D"/>
    <w:rsid w:val="00D86C56"/>
    <w:rsid w:val="00DF5D96"/>
    <w:rsid w:val="00E141C3"/>
    <w:rsid w:val="00E374FB"/>
    <w:rsid w:val="00E42C49"/>
    <w:rsid w:val="00E61209"/>
    <w:rsid w:val="00E65E88"/>
    <w:rsid w:val="00E83341"/>
    <w:rsid w:val="00E91086"/>
    <w:rsid w:val="00EC40A3"/>
    <w:rsid w:val="00ED5A92"/>
    <w:rsid w:val="00F205CA"/>
    <w:rsid w:val="00F25A4A"/>
    <w:rsid w:val="00F42187"/>
    <w:rsid w:val="00F44C3D"/>
    <w:rsid w:val="00F463A7"/>
    <w:rsid w:val="00F82453"/>
    <w:rsid w:val="00F82583"/>
    <w:rsid w:val="00FC7B12"/>
    <w:rsid w:val="00FD55FD"/>
    <w:rsid w:val="0A584EA7"/>
    <w:rsid w:val="0B983FBF"/>
    <w:rsid w:val="1E181694"/>
    <w:rsid w:val="20821E0C"/>
    <w:rsid w:val="34F05C4A"/>
    <w:rsid w:val="410C20BD"/>
    <w:rsid w:val="471C2089"/>
    <w:rsid w:val="48564098"/>
    <w:rsid w:val="701B3C25"/>
    <w:rsid w:val="7C657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583035-532C-499E-B7ED-BF7BBFB2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28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D28E2"/>
    <w:rPr>
      <w:kern w:val="2"/>
      <w:sz w:val="18"/>
      <w:szCs w:val="18"/>
    </w:rPr>
  </w:style>
  <w:style w:type="paragraph" w:styleId="a5">
    <w:name w:val="footer"/>
    <w:basedOn w:val="a"/>
    <w:link w:val="a6"/>
    <w:rsid w:val="003D28E2"/>
    <w:pPr>
      <w:tabs>
        <w:tab w:val="center" w:pos="4153"/>
        <w:tab w:val="right" w:pos="8306"/>
      </w:tabs>
      <w:snapToGrid w:val="0"/>
      <w:jc w:val="left"/>
    </w:pPr>
    <w:rPr>
      <w:sz w:val="18"/>
      <w:szCs w:val="18"/>
    </w:rPr>
  </w:style>
  <w:style w:type="character" w:customStyle="1" w:styleId="a6">
    <w:name w:val="页脚 字符"/>
    <w:basedOn w:val="a0"/>
    <w:link w:val="a5"/>
    <w:rsid w:val="003D28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609489" TargetMode="External"/><Relationship Id="rId13" Type="http://schemas.openxmlformats.org/officeDocument/2006/relationships/hyperlink" Target="http://baike.sogou.com/lemma/ShowInnerLink.htm?lemmaId=68919195" TargetMode="External"/><Relationship Id="rId18" Type="http://schemas.openxmlformats.org/officeDocument/2006/relationships/hyperlink" Target="http://baike.sogou.com/lemma/ShowInnerLink.htm?lemmaId=70150044" TargetMode="External"/><Relationship Id="rId3" Type="http://schemas.openxmlformats.org/officeDocument/2006/relationships/settings" Target="settings.xml"/><Relationship Id="rId21" Type="http://schemas.openxmlformats.org/officeDocument/2006/relationships/hyperlink" Target="http://baike.baidu.com/subview/11794351/12163725.htm" TargetMode="External"/><Relationship Id="rId7" Type="http://schemas.openxmlformats.org/officeDocument/2006/relationships/hyperlink" Target="http://baike.sogou.com/lemma/ShowInnerLink.htm?lemmaId=76471446" TargetMode="External"/><Relationship Id="rId12" Type="http://schemas.openxmlformats.org/officeDocument/2006/relationships/hyperlink" Target="http://baike.sogou.com/lemma/ShowInnerLink.htm?lemmaId=342096" TargetMode="External"/><Relationship Id="rId17" Type="http://schemas.openxmlformats.org/officeDocument/2006/relationships/hyperlink" Target="http://baike.sogou.com/lemma/ShowInnerLink.htm?lemmaId=83565397" TargetMode="External"/><Relationship Id="rId2" Type="http://schemas.openxmlformats.org/officeDocument/2006/relationships/styles" Target="styles.xml"/><Relationship Id="rId16" Type="http://schemas.openxmlformats.org/officeDocument/2006/relationships/hyperlink" Target="http://baike.sogou.com/lemma/ShowInnerLink.htm?lemmaId=560842" TargetMode="External"/><Relationship Id="rId20" Type="http://schemas.openxmlformats.org/officeDocument/2006/relationships/hyperlink" Target="http://baike.sogou.com/lemma/ShowInnerLink.htm?lemmaId=2050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sogou.com/lemma/ShowInnerLink.htm?lemmaId=500153" TargetMode="External"/><Relationship Id="rId5" Type="http://schemas.openxmlformats.org/officeDocument/2006/relationships/footnotes" Target="footnotes.xml"/><Relationship Id="rId15" Type="http://schemas.openxmlformats.org/officeDocument/2006/relationships/hyperlink" Target="http://baike.sogou.com/lemma/ShowInnerLink.htm?lemmaId=500093" TargetMode="External"/><Relationship Id="rId23" Type="http://schemas.openxmlformats.org/officeDocument/2006/relationships/theme" Target="theme/theme1.xml"/><Relationship Id="rId10" Type="http://schemas.openxmlformats.org/officeDocument/2006/relationships/hyperlink" Target="http://baike.sogou.com/lemma/ShowInnerLink.htm?lemmaId=8084379" TargetMode="External"/><Relationship Id="rId19" Type="http://schemas.openxmlformats.org/officeDocument/2006/relationships/hyperlink" Target="http://baike.sogou.com/lemma/ShowInnerLink.htm?lemmaId=7598802" TargetMode="External"/><Relationship Id="rId4" Type="http://schemas.openxmlformats.org/officeDocument/2006/relationships/webSettings" Target="webSettings.xml"/><Relationship Id="rId9" Type="http://schemas.openxmlformats.org/officeDocument/2006/relationships/hyperlink" Target="http://baike.sogou.com/lemma/ShowInnerLink.htm?lemmaId=66376451" TargetMode="External"/><Relationship Id="rId14" Type="http://schemas.openxmlformats.org/officeDocument/2006/relationships/hyperlink" Target="http://baike.sogou.com/lemma/ShowInnerLink.htm?lemmaId=657853"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2585</Words>
  <Characters>14738</Characters>
  <Application>Microsoft Office Word</Application>
  <DocSecurity>0</DocSecurity>
  <Lines>122</Lines>
  <Paragraphs>34</Paragraphs>
  <ScaleCrop>false</ScaleCrop>
  <Company>FreeSkyCD.Cn</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Skyfree</dc:creator>
  <cp:keywords/>
  <cp:lastModifiedBy>Administrator</cp:lastModifiedBy>
  <cp:revision>2</cp:revision>
  <cp:lastPrinted>2019-07-05T10:18:00Z</cp:lastPrinted>
  <dcterms:created xsi:type="dcterms:W3CDTF">2020-07-08T08:50:00Z</dcterms:created>
  <dcterms:modified xsi:type="dcterms:W3CDTF">2020-07-08T08:50:00Z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