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76" w:rsidRPr="001401B4" w:rsidRDefault="00AB1876" w:rsidP="00AB1876">
      <w:pPr>
        <w:spacing w:line="360" w:lineRule="auto"/>
        <w:ind w:leftChars="228" w:left="840" w:hangingChars="150" w:hanging="361"/>
        <w:outlineLvl w:val="0"/>
        <w:rPr>
          <w:rFonts w:ascii="宋体" w:hAnsi="宋体"/>
          <w:b/>
          <w:sz w:val="24"/>
        </w:rPr>
      </w:pPr>
      <w:r w:rsidRPr="001401B4">
        <w:rPr>
          <w:rFonts w:ascii="宋体" w:hAnsi="宋体" w:hint="eastAsia"/>
          <w:b/>
          <w:sz w:val="24"/>
        </w:rPr>
        <w:t xml:space="preserve">一、名词解释（共6小题，每小题5分，共30分） 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1．</w:t>
      </w:r>
      <w:r w:rsidRPr="00B405B4">
        <w:rPr>
          <w:rFonts w:ascii="宋体" w:hAnsi="宋体" w:hint="eastAsia"/>
          <w:sz w:val="24"/>
        </w:rPr>
        <w:t>四端</w:t>
      </w:r>
      <w:r>
        <w:rPr>
          <w:rFonts w:ascii="宋体" w:hAnsi="宋体" w:hint="eastAsia"/>
          <w:sz w:val="24"/>
        </w:rPr>
        <w:t>说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2．</w:t>
      </w:r>
      <w:r w:rsidRPr="00B405B4">
        <w:rPr>
          <w:rFonts w:ascii="宋体" w:hAnsi="宋体" w:hint="eastAsia"/>
          <w:sz w:val="24"/>
        </w:rPr>
        <w:t>离坚白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3．</w:t>
      </w:r>
      <w:r>
        <w:rPr>
          <w:rFonts w:ascii="宋体" w:hAnsi="宋体" w:hint="eastAsia"/>
          <w:sz w:val="24"/>
        </w:rPr>
        <w:t>反者道之动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4．</w:t>
      </w:r>
      <w:r>
        <w:rPr>
          <w:rFonts w:ascii="宋体" w:hAnsi="宋体" w:hint="eastAsia"/>
          <w:sz w:val="24"/>
        </w:rPr>
        <w:t>韩愈</w:t>
      </w:r>
      <w:r w:rsidRPr="00B405B4">
        <w:rPr>
          <w:rFonts w:ascii="宋体" w:hAnsi="宋体" w:hint="eastAsia"/>
          <w:sz w:val="24"/>
        </w:rPr>
        <w:t>“性三品”说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5．</w:t>
      </w:r>
      <w:r>
        <w:rPr>
          <w:rFonts w:ascii="宋体" w:hAnsi="宋体" w:hint="eastAsia"/>
          <w:sz w:val="24"/>
        </w:rPr>
        <w:t>四法界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 w:hint="eastAsia"/>
          <w:sz w:val="24"/>
        </w:rPr>
      </w:pPr>
      <w:r w:rsidRPr="001401B4">
        <w:rPr>
          <w:rFonts w:ascii="宋体" w:hAnsi="宋体" w:hint="eastAsia"/>
          <w:sz w:val="24"/>
        </w:rPr>
        <w:t xml:space="preserve">  6．</w:t>
      </w:r>
      <w:r>
        <w:rPr>
          <w:rFonts w:ascii="宋体" w:hAnsi="宋体" w:hint="eastAsia"/>
          <w:sz w:val="24"/>
        </w:rPr>
        <w:t>朱熹“格物致知”说</w:t>
      </w:r>
    </w:p>
    <w:p w:rsidR="00D54FBD" w:rsidRPr="00AB1876" w:rsidRDefault="00D54FBD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</w:p>
    <w:p w:rsidR="00AB1876" w:rsidRPr="001401B4" w:rsidRDefault="00AB1876" w:rsidP="00AB1876">
      <w:pPr>
        <w:spacing w:line="360" w:lineRule="auto"/>
        <w:ind w:firstLineChars="200" w:firstLine="482"/>
        <w:outlineLvl w:val="0"/>
        <w:rPr>
          <w:rFonts w:ascii="宋体" w:hAnsi="宋体"/>
          <w:b/>
          <w:sz w:val="24"/>
        </w:rPr>
      </w:pPr>
      <w:r w:rsidRPr="001401B4">
        <w:rPr>
          <w:rFonts w:ascii="宋体" w:hAnsi="宋体" w:hint="eastAsia"/>
          <w:b/>
          <w:sz w:val="24"/>
        </w:rPr>
        <w:t xml:space="preserve">二、简答题（共5小题，每小题10分，共50分） 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1．</w:t>
      </w:r>
      <w:r w:rsidRPr="00B405B4">
        <w:rPr>
          <w:rFonts w:ascii="宋体" w:hAnsi="宋体" w:hint="eastAsia"/>
          <w:sz w:val="24"/>
        </w:rPr>
        <w:t>简述孔子的</w:t>
      </w:r>
      <w:r>
        <w:rPr>
          <w:rFonts w:ascii="宋体" w:hAnsi="宋体" w:hint="eastAsia"/>
          <w:sz w:val="24"/>
        </w:rPr>
        <w:t>“一以贯之”</w:t>
      </w:r>
      <w:r w:rsidRPr="00B405B4">
        <w:rPr>
          <w:rFonts w:ascii="宋体" w:hAnsi="宋体" w:hint="eastAsia"/>
          <w:sz w:val="24"/>
        </w:rPr>
        <w:t>之道。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2．</w:t>
      </w:r>
      <w:r w:rsidRPr="00B405B4">
        <w:rPr>
          <w:rFonts w:ascii="宋体" w:hAnsi="宋体" w:hint="eastAsia"/>
          <w:sz w:val="24"/>
        </w:rPr>
        <w:t>简述</w:t>
      </w:r>
      <w:r>
        <w:rPr>
          <w:rFonts w:ascii="宋体" w:hAnsi="宋体" w:hint="eastAsia"/>
          <w:sz w:val="24"/>
        </w:rPr>
        <w:t>魏晋玄学中的名教自然问题</w:t>
      </w:r>
      <w:r w:rsidRPr="00B405B4">
        <w:rPr>
          <w:rFonts w:ascii="宋体" w:hAnsi="宋体" w:hint="eastAsia"/>
          <w:sz w:val="24"/>
        </w:rPr>
        <w:t>。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3．</w:t>
      </w:r>
      <w:r>
        <w:rPr>
          <w:rFonts w:ascii="宋体" w:hAnsi="宋体" w:hint="eastAsia"/>
          <w:sz w:val="24"/>
        </w:rPr>
        <w:t>简述张载的“天命之性</w:t>
      </w:r>
      <w:r w:rsidRPr="00B405B4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与“气质之性”观点</w:t>
      </w:r>
      <w:r w:rsidRPr="00B405B4">
        <w:rPr>
          <w:rFonts w:ascii="宋体" w:hAnsi="宋体" w:hint="eastAsia"/>
          <w:sz w:val="24"/>
        </w:rPr>
        <w:t>。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4．</w:t>
      </w:r>
      <w:r w:rsidRPr="00B405B4">
        <w:rPr>
          <w:rFonts w:ascii="宋体" w:hAnsi="宋体" w:hint="eastAsia"/>
          <w:sz w:val="24"/>
        </w:rPr>
        <w:t>简述</w:t>
      </w:r>
      <w:r>
        <w:rPr>
          <w:rFonts w:ascii="宋体" w:hAnsi="宋体" w:hint="eastAsia"/>
          <w:sz w:val="24"/>
        </w:rPr>
        <w:t>濂洛关闽之学</w:t>
      </w:r>
      <w:r w:rsidRPr="00B405B4">
        <w:rPr>
          <w:rFonts w:ascii="宋体" w:hAnsi="宋体" w:hint="eastAsia"/>
          <w:sz w:val="24"/>
        </w:rPr>
        <w:t>。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 w:hint="eastAsia"/>
          <w:sz w:val="24"/>
        </w:rPr>
      </w:pPr>
      <w:r w:rsidRPr="001401B4">
        <w:rPr>
          <w:rFonts w:ascii="宋体" w:hAnsi="宋体" w:hint="eastAsia"/>
          <w:sz w:val="24"/>
        </w:rPr>
        <w:t xml:space="preserve">  5．</w:t>
      </w:r>
      <w:r>
        <w:rPr>
          <w:rFonts w:ascii="宋体" w:hAnsi="宋体" w:hint="eastAsia"/>
          <w:sz w:val="24"/>
        </w:rPr>
        <w:t>简述王阳明的良知说</w:t>
      </w:r>
      <w:r w:rsidRPr="00B405B4">
        <w:rPr>
          <w:rFonts w:ascii="宋体" w:hAnsi="宋体" w:hint="eastAsia"/>
          <w:sz w:val="24"/>
        </w:rPr>
        <w:t>。</w:t>
      </w:r>
    </w:p>
    <w:p w:rsidR="00D54FBD" w:rsidRPr="001401B4" w:rsidRDefault="00D54FBD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</w:p>
    <w:p w:rsidR="00AB1876" w:rsidRPr="001401B4" w:rsidRDefault="00AB1876" w:rsidP="00AB1876">
      <w:pPr>
        <w:spacing w:line="360" w:lineRule="auto"/>
        <w:ind w:leftChars="228" w:left="840" w:hangingChars="150" w:hanging="361"/>
        <w:outlineLvl w:val="0"/>
        <w:rPr>
          <w:rFonts w:ascii="宋体" w:hAnsi="宋体"/>
          <w:b/>
          <w:sz w:val="24"/>
        </w:rPr>
      </w:pPr>
      <w:r w:rsidRPr="001401B4">
        <w:rPr>
          <w:rFonts w:ascii="宋体" w:hAnsi="宋体" w:hint="eastAsia"/>
          <w:b/>
          <w:sz w:val="24"/>
        </w:rPr>
        <w:t>三、论述题（共2小题，每小题20分，共40分）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  <w:r w:rsidRPr="001401B4">
        <w:rPr>
          <w:rFonts w:ascii="宋体" w:hAnsi="宋体" w:hint="eastAsia"/>
          <w:sz w:val="24"/>
        </w:rPr>
        <w:t xml:space="preserve">  1．</w:t>
      </w:r>
      <w:r>
        <w:rPr>
          <w:rFonts w:ascii="宋体" w:hAnsi="宋体" w:hint="eastAsia"/>
          <w:sz w:val="24"/>
        </w:rPr>
        <w:t>孔子学说中的“仁”与“礼”的关系。</w:t>
      </w:r>
    </w:p>
    <w:p w:rsidR="00AB1876" w:rsidRDefault="00AB1876" w:rsidP="00AB1876">
      <w:pPr>
        <w:spacing w:line="360" w:lineRule="auto"/>
        <w:ind w:leftChars="228" w:left="839" w:hangingChars="150" w:hanging="360"/>
        <w:rPr>
          <w:rFonts w:ascii="宋体" w:hAnsi="宋体" w:hint="eastAsia"/>
          <w:sz w:val="24"/>
        </w:rPr>
      </w:pPr>
      <w:r w:rsidRPr="001401B4">
        <w:rPr>
          <w:rFonts w:ascii="宋体" w:hAnsi="宋体" w:hint="eastAsia"/>
          <w:sz w:val="24"/>
        </w:rPr>
        <w:t xml:space="preserve">  2．</w:t>
      </w:r>
      <w:r>
        <w:rPr>
          <w:rFonts w:ascii="宋体" w:hAnsi="宋体" w:hint="eastAsia"/>
          <w:sz w:val="24"/>
        </w:rPr>
        <w:t>谈谈你对中国哲学史上“天人合一”概念的理解</w:t>
      </w:r>
      <w:r w:rsidRPr="00B405B4">
        <w:rPr>
          <w:rFonts w:ascii="宋体" w:hAnsi="宋体" w:hint="eastAsia"/>
          <w:sz w:val="24"/>
        </w:rPr>
        <w:t>。</w:t>
      </w:r>
    </w:p>
    <w:p w:rsidR="00D54FBD" w:rsidRPr="001401B4" w:rsidRDefault="00D54FBD" w:rsidP="00AB1876">
      <w:pPr>
        <w:spacing w:line="360" w:lineRule="auto"/>
        <w:ind w:leftChars="228" w:left="839" w:hangingChars="150" w:hanging="360"/>
        <w:rPr>
          <w:rFonts w:ascii="宋体" w:hAnsi="宋体"/>
          <w:sz w:val="24"/>
        </w:rPr>
      </w:pPr>
    </w:p>
    <w:p w:rsidR="00201C16" w:rsidRPr="001401B4" w:rsidRDefault="00AB1876" w:rsidP="00AB1876">
      <w:pPr>
        <w:spacing w:line="360" w:lineRule="auto"/>
        <w:ind w:right="480" w:firstLineChars="196" w:firstLine="472"/>
        <w:rPr>
          <w:rFonts w:ascii="黑体" w:eastAsia="黑体"/>
          <w:sz w:val="24"/>
        </w:rPr>
      </w:pPr>
      <w:r w:rsidRPr="001401B4">
        <w:rPr>
          <w:rFonts w:ascii="宋体" w:hAnsi="宋体" w:hint="eastAsia"/>
          <w:b/>
          <w:sz w:val="24"/>
        </w:rPr>
        <w:t>四、材料分析题（30分）</w:t>
      </w:r>
    </w:p>
    <w:p w:rsidR="00201C16" w:rsidRDefault="00183C9C" w:rsidP="00183C9C">
      <w:pPr>
        <w:spacing w:line="360" w:lineRule="auto"/>
        <w:ind w:leftChars="228" w:left="794" w:hangingChars="150" w:hanging="315"/>
        <w:rPr>
          <w:rFonts w:ascii="宋体" w:hAnsi="宋体"/>
          <w:sz w:val="24"/>
        </w:rPr>
      </w:pPr>
      <w:r>
        <w:rPr>
          <w:rFonts w:hint="eastAsia"/>
          <w:szCs w:val="24"/>
        </w:rPr>
        <w:t xml:space="preserve">    </w:t>
      </w:r>
      <w:r w:rsidR="00D57FAE" w:rsidRPr="00B405B4">
        <w:rPr>
          <w:rFonts w:ascii="宋体" w:hAnsi="宋体" w:hint="eastAsia"/>
          <w:sz w:val="24"/>
        </w:rPr>
        <w:t>至人无己，神人无功，圣人无名。</w:t>
      </w:r>
    </w:p>
    <w:p w:rsidR="00D57FAE" w:rsidRPr="00183C9C" w:rsidRDefault="00D57FAE" w:rsidP="00183C9C">
      <w:pPr>
        <w:spacing w:line="360" w:lineRule="auto"/>
        <w:ind w:leftChars="244" w:left="512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昔者庄周为蝴蝶，栩栩然蝴蝶也，自喻适志与！不知周也。俄然觉，则遽遽然周也。不知周之梦为蝴蝶与，蝴蝶之梦为周与？周与蝴蝶，则必有分矣，此之谓物化。</w:t>
      </w:r>
    </w:p>
    <w:p w:rsidR="00900531" w:rsidRDefault="00183C9C" w:rsidP="00183C9C">
      <w:pPr>
        <w:spacing w:line="360" w:lineRule="auto"/>
        <w:ind w:leftChars="399" w:left="838" w:firstLineChars="100" w:firstLine="240"/>
        <w:rPr>
          <w:rFonts w:ascii="宋体" w:hAnsi="宋体"/>
          <w:sz w:val="24"/>
        </w:rPr>
      </w:pPr>
      <w:r w:rsidRPr="00B8363C">
        <w:rPr>
          <w:rFonts w:ascii="宋体" w:hAnsi="宋体" w:hint="eastAsia"/>
          <w:sz w:val="24"/>
        </w:rPr>
        <w:t>谈谈你对上述材料的认识。</w:t>
      </w:r>
    </w:p>
    <w:p w:rsidR="00900531" w:rsidRDefault="00900531" w:rsidP="00183C9C">
      <w:pPr>
        <w:spacing w:line="360" w:lineRule="auto"/>
        <w:ind w:leftChars="399" w:left="838" w:firstLineChars="100" w:firstLine="240"/>
        <w:rPr>
          <w:rFonts w:ascii="宋体" w:hAnsi="宋体"/>
          <w:sz w:val="24"/>
        </w:rPr>
      </w:pPr>
    </w:p>
    <w:p w:rsidR="00900531" w:rsidRPr="001401B4" w:rsidRDefault="00900531" w:rsidP="00900531">
      <w:pPr>
        <w:spacing w:line="360" w:lineRule="auto"/>
        <w:ind w:leftChars="200" w:left="420" w:firstLineChars="200" w:firstLine="480"/>
        <w:jc w:val="right"/>
        <w:rPr>
          <w:rFonts w:ascii="黑体" w:eastAsia="黑体"/>
          <w:sz w:val="24"/>
        </w:rPr>
      </w:pPr>
      <w:r w:rsidRPr="001401B4">
        <w:rPr>
          <w:rFonts w:hint="eastAsia"/>
          <w:sz w:val="24"/>
        </w:rPr>
        <w:t>【完】</w:t>
      </w:r>
    </w:p>
    <w:p w:rsidR="00900531" w:rsidRPr="00183C9C" w:rsidRDefault="00900531" w:rsidP="00183C9C">
      <w:pPr>
        <w:spacing w:line="360" w:lineRule="auto"/>
        <w:ind w:leftChars="399" w:left="838" w:firstLineChars="100" w:firstLine="240"/>
        <w:rPr>
          <w:rFonts w:ascii="宋体" w:hAnsi="宋体"/>
          <w:sz w:val="24"/>
        </w:rPr>
      </w:pPr>
    </w:p>
    <w:sectPr w:rsidR="00900531" w:rsidRPr="00183C9C" w:rsidSect="00B779B3">
      <w:footerReference w:type="default" r:id="rId6"/>
      <w:pgSz w:w="11164" w:h="15485" w:code="257"/>
      <w:pgMar w:top="1134" w:right="1134" w:bottom="1134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299" w:rsidRDefault="001F5299" w:rsidP="00201C16">
      <w:r>
        <w:separator/>
      </w:r>
    </w:p>
  </w:endnote>
  <w:endnote w:type="continuationSeparator" w:id="1">
    <w:p w:rsidR="001F5299" w:rsidRDefault="001F5299" w:rsidP="00201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C3B" w:rsidRPr="004F2E55" w:rsidRDefault="00383351" w:rsidP="00937FD8">
    <w:pPr>
      <w:pStyle w:val="a4"/>
      <w:jc w:val="center"/>
      <w:rPr>
        <w:sz w:val="21"/>
        <w:szCs w:val="21"/>
      </w:rPr>
    </w:pPr>
    <w:r w:rsidRPr="004F2E55">
      <w:rPr>
        <w:rFonts w:hint="eastAsia"/>
        <w:sz w:val="21"/>
        <w:szCs w:val="21"/>
      </w:rPr>
      <w:t>《</w:t>
    </w:r>
    <w:r>
      <w:rPr>
        <w:rFonts w:hint="eastAsia"/>
        <w:sz w:val="21"/>
        <w:szCs w:val="21"/>
      </w:rPr>
      <w:t>中国哲学史</w:t>
    </w:r>
    <w:r w:rsidRPr="004F2E55">
      <w:rPr>
        <w:rFonts w:hint="eastAsia"/>
        <w:sz w:val="21"/>
        <w:szCs w:val="21"/>
      </w:rPr>
      <w:t>》试卷</w:t>
    </w:r>
    <w:r w:rsidRPr="004F2E55">
      <w:rPr>
        <w:rFonts w:hint="eastAsia"/>
        <w:sz w:val="21"/>
        <w:szCs w:val="21"/>
      </w:rPr>
      <w:t xml:space="preserve">   </w:t>
    </w:r>
    <w:r w:rsidRPr="004F2E55">
      <w:rPr>
        <w:rFonts w:hint="eastAsia"/>
        <w:sz w:val="21"/>
        <w:szCs w:val="21"/>
      </w:rPr>
      <w:t>第</w:t>
    </w:r>
    <w:r w:rsidR="00726125">
      <w:rPr>
        <w:rStyle w:val="a5"/>
      </w:rPr>
      <w:fldChar w:fldCharType="begin"/>
    </w:r>
    <w:r>
      <w:rPr>
        <w:rStyle w:val="a5"/>
      </w:rPr>
      <w:instrText xml:space="preserve"> PAGE </w:instrText>
    </w:r>
    <w:r w:rsidR="00726125">
      <w:rPr>
        <w:rStyle w:val="a5"/>
      </w:rPr>
      <w:fldChar w:fldCharType="separate"/>
    </w:r>
    <w:r w:rsidR="00D54FBD">
      <w:rPr>
        <w:rStyle w:val="a5"/>
        <w:noProof/>
      </w:rPr>
      <w:t>1</w:t>
    </w:r>
    <w:r w:rsidR="00726125">
      <w:rPr>
        <w:rStyle w:val="a5"/>
      </w:rPr>
      <w:fldChar w:fldCharType="end"/>
    </w:r>
    <w:r w:rsidRPr="004F2E55">
      <w:rPr>
        <w:rFonts w:hint="eastAsia"/>
        <w:sz w:val="21"/>
        <w:szCs w:val="21"/>
      </w:rPr>
      <w:t>页</w:t>
    </w:r>
    <w:r w:rsidRPr="004F2E55">
      <w:rPr>
        <w:rFonts w:hint="eastAsia"/>
        <w:sz w:val="21"/>
        <w:szCs w:val="21"/>
      </w:rPr>
      <w:t xml:space="preserve">  </w:t>
    </w:r>
    <w:r w:rsidRPr="004F2E55">
      <w:rPr>
        <w:rFonts w:hint="eastAsia"/>
        <w:sz w:val="21"/>
        <w:szCs w:val="21"/>
      </w:rPr>
      <w:t>共</w:t>
    </w:r>
    <w:r>
      <w:rPr>
        <w:rFonts w:hint="eastAsia"/>
        <w:sz w:val="21"/>
        <w:szCs w:val="21"/>
      </w:rPr>
      <w:t>1</w:t>
    </w:r>
    <w:r w:rsidRPr="004F2E55">
      <w:rPr>
        <w:rFonts w:hint="eastAsia"/>
        <w:sz w:val="21"/>
        <w:szCs w:val="21"/>
      </w:rPr>
      <w:t>页</w:t>
    </w:r>
  </w:p>
  <w:p w:rsidR="00883C3B" w:rsidRPr="00937FD8" w:rsidRDefault="001F52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299" w:rsidRDefault="001F5299" w:rsidP="00201C16">
      <w:r>
        <w:separator/>
      </w:r>
    </w:p>
  </w:footnote>
  <w:footnote w:type="continuationSeparator" w:id="1">
    <w:p w:rsidR="001F5299" w:rsidRDefault="001F5299" w:rsidP="00201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C16"/>
    <w:rsid w:val="00183C9C"/>
    <w:rsid w:val="001D46A4"/>
    <w:rsid w:val="001F5299"/>
    <w:rsid w:val="00201C16"/>
    <w:rsid w:val="00383351"/>
    <w:rsid w:val="0050371E"/>
    <w:rsid w:val="00726125"/>
    <w:rsid w:val="00900531"/>
    <w:rsid w:val="00A84097"/>
    <w:rsid w:val="00AB1876"/>
    <w:rsid w:val="00BA0036"/>
    <w:rsid w:val="00D54FBD"/>
    <w:rsid w:val="00D5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1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1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C16"/>
    <w:rPr>
      <w:sz w:val="18"/>
      <w:szCs w:val="18"/>
    </w:rPr>
  </w:style>
  <w:style w:type="character" w:styleId="a5">
    <w:name w:val="page number"/>
    <w:basedOn w:val="a0"/>
    <w:rsid w:val="00201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2016-11-22T06:47:00Z</cp:lastPrinted>
  <dcterms:created xsi:type="dcterms:W3CDTF">2016-11-22T02:01:00Z</dcterms:created>
  <dcterms:modified xsi:type="dcterms:W3CDTF">2016-11-22T06:47:00Z</dcterms:modified>
</cp:coreProperties>
</file>