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单片机原理及应用</w:t>
      </w:r>
    </w:p>
    <w:p>
      <w:pPr>
        <w:jc w:val="center"/>
        <w:rPr>
          <w:b/>
          <w:sz w:val="18"/>
          <w:szCs w:val="18"/>
        </w:rPr>
      </w:pPr>
      <w:r>
        <w:rPr>
          <w:rFonts w:hint="eastAsia" w:ascii="ˎ̥" w:hAnsi="ˎ̥"/>
          <w:b/>
          <w:color w:val="333333"/>
          <w:szCs w:val="21"/>
        </w:rPr>
        <w:t>适用</w:t>
      </w:r>
      <w:r>
        <w:rPr>
          <w:rFonts w:ascii="ˎ̥" w:hAnsi="ˎ̥"/>
          <w:b/>
          <w:color w:val="333333"/>
          <w:szCs w:val="21"/>
        </w:rPr>
        <w:t>专业名称</w:t>
      </w:r>
      <w:r>
        <w:rPr>
          <w:rFonts w:ascii="ˎ̥" w:hAnsi="ˎ̥"/>
          <w:b/>
          <w:color w:val="333333"/>
          <w:sz w:val="18"/>
          <w:szCs w:val="18"/>
        </w:rPr>
        <w:t>：</w:t>
      </w:r>
      <w:r>
        <w:rPr>
          <w:b/>
          <w:sz w:val="18"/>
          <w:szCs w:val="18"/>
        </w:rPr>
        <w:t>电子信息（电子与通信工程）、信息与通信工程（信号与信息处理）</w:t>
      </w:r>
    </w:p>
    <w:p>
      <w:pPr>
        <w:pStyle w:val="3"/>
      </w:pPr>
      <w:r>
        <w:rPr>
          <w:rFonts w:hint="eastAsia"/>
        </w:rPr>
        <w:t>参考书目</w:t>
      </w:r>
      <w:r>
        <w:rPr>
          <w:rFonts w:hint="eastAsia"/>
          <w:lang w:eastAsia="zh-CN"/>
        </w:rPr>
        <w:t>：</w:t>
      </w:r>
    </w:p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360" w:firstLineChars="200"/>
        <w:jc w:val="left"/>
        <w:textAlignment w:val="auto"/>
        <w:outlineLvl w:val="9"/>
      </w:pPr>
      <w:r>
        <w:rPr>
          <w:rFonts w:hint="eastAsia"/>
          <w:sz w:val="18"/>
          <w:szCs w:val="18"/>
        </w:rPr>
        <w:t>《单片机原理与应用及C51程序设计》（第三版）清华大学出版社</w:t>
      </w:r>
      <w:r>
        <w:rPr>
          <w:rFonts w:hint="eastAsia"/>
          <w:sz w:val="18"/>
          <w:szCs w:val="18"/>
          <w:lang w:val="en-US" w:eastAsia="zh-CN"/>
        </w:rPr>
        <w:t xml:space="preserve"> </w:t>
      </w:r>
      <w:r>
        <w:rPr>
          <w:rFonts w:hint="eastAsia"/>
          <w:sz w:val="18"/>
          <w:szCs w:val="18"/>
        </w:rPr>
        <w:t>2014</w:t>
      </w:r>
    </w:p>
    <w:p>
      <w:pPr>
        <w:pStyle w:val="3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pStyle w:val="8"/>
        <w:rPr>
          <w:sz w:val="18"/>
          <w:szCs w:val="18"/>
        </w:rPr>
      </w:pPr>
      <w:r>
        <w:rPr>
          <w:rFonts w:hint="eastAsia"/>
          <w:sz w:val="18"/>
          <w:szCs w:val="18"/>
        </w:rPr>
        <w:t>测试考生掌握单片机技术的基本原理和基本方法，以及对单片机设计和应用的能力。考生应掌握单片机硬件结构组成基本原理，掌握单片机基本指令及软件编程方法，掌握单片机的扩展应用方法。</w:t>
      </w:r>
    </w:p>
    <w:p>
      <w:pPr>
        <w:pStyle w:val="3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试卷结构（满分50分）</w:t>
      </w:r>
    </w:p>
    <w:p>
      <w:pPr>
        <w:pStyle w:val="8"/>
        <w:ind w:left="0" w:leftChars="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内容比例： 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单片机原理基础             约30</w:t>
      </w:r>
      <w:r>
        <w:rPr>
          <w:rFonts w:hint="eastAsia" w:ascii="宋体" w:cs="宋体"/>
          <w:kern w:val="0"/>
          <w:sz w:val="18"/>
          <w:szCs w:val="18"/>
        </w:rPr>
        <w:t>%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对硬件的理解及掌握        约40</w:t>
      </w:r>
      <w:r>
        <w:rPr>
          <w:rFonts w:hint="eastAsia" w:ascii="宋体" w:cs="宋体"/>
          <w:kern w:val="0"/>
          <w:sz w:val="18"/>
          <w:szCs w:val="18"/>
        </w:rPr>
        <w:t>%</w:t>
      </w:r>
    </w:p>
    <w:p>
      <w:pPr>
        <w:pStyle w:val="8"/>
        <w:ind w:left="420" w:firstLine="0" w:firstLineChars="0"/>
        <w:rPr>
          <w:sz w:val="18"/>
          <w:szCs w:val="18"/>
        </w:rPr>
      </w:pPr>
      <w:r>
        <w:rPr>
          <w:rFonts w:hint="eastAsia"/>
          <w:sz w:val="18"/>
          <w:szCs w:val="18"/>
        </w:rPr>
        <w:t>设计及编程                约30</w:t>
      </w:r>
      <w:r>
        <w:rPr>
          <w:rFonts w:hint="eastAsia" w:ascii="宋体" w:cs="宋体"/>
          <w:kern w:val="0"/>
          <w:sz w:val="18"/>
          <w:szCs w:val="18"/>
        </w:rPr>
        <w:t>%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宋体" w:cs="宋体"/>
          <w:kern w:val="0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1</w:t>
      </w:r>
      <w:r>
        <w:rPr>
          <w:rFonts w:hint="eastAsia" w:ascii="宋体" w:cs="宋体"/>
          <w:kern w:val="0"/>
          <w:sz w:val="18"/>
          <w:szCs w:val="18"/>
        </w:rPr>
        <w:t>．名词解释题       约30%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2</w:t>
      </w:r>
      <w:r>
        <w:rPr>
          <w:rFonts w:hint="eastAsia" w:ascii="宋体" w:cs="宋体"/>
          <w:kern w:val="0"/>
          <w:sz w:val="18"/>
          <w:szCs w:val="18"/>
        </w:rPr>
        <w:t>．简答题           约40%</w:t>
      </w:r>
    </w:p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18"/>
          <w:szCs w:val="18"/>
        </w:rPr>
      </w:pPr>
      <w:r>
        <w:rPr>
          <w:rFonts w:hint="eastAsia" w:ascii="Times New Roman" w:hAnsi="Times New Roman"/>
          <w:kern w:val="0"/>
          <w:sz w:val="18"/>
          <w:szCs w:val="18"/>
        </w:rPr>
        <w:t xml:space="preserve">     </w:t>
      </w:r>
      <w:r>
        <w:rPr>
          <w:rFonts w:ascii="Times New Roman" w:hAnsi="Times New Roman"/>
          <w:kern w:val="0"/>
          <w:sz w:val="18"/>
          <w:szCs w:val="18"/>
        </w:rPr>
        <w:t>3</w:t>
      </w:r>
      <w:r>
        <w:rPr>
          <w:rFonts w:hint="eastAsia" w:ascii="宋体" w:cs="宋体"/>
          <w:kern w:val="0"/>
          <w:sz w:val="18"/>
          <w:szCs w:val="18"/>
        </w:rPr>
        <w:t>．编程题           约30%</w:t>
      </w:r>
    </w:p>
    <w:p>
      <w:pPr>
        <w:pStyle w:val="3"/>
      </w:pPr>
      <w:r>
        <w:rPr>
          <w:rFonts w:hint="eastAsia"/>
        </w:rPr>
        <w:t>三、考试内容与要求</w:t>
      </w:r>
    </w:p>
    <w:p>
      <w:pPr>
        <w:pStyle w:val="4"/>
        <w:spacing w:line="480" w:lineRule="auto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考试内容</w:t>
      </w:r>
    </w:p>
    <w:p>
      <w:pPr>
        <w:pStyle w:val="4"/>
        <w:spacing w:line="240" w:lineRule="auto"/>
        <w:ind w:firstLine="540" w:firstLineChars="300"/>
        <w:rPr>
          <w:rFonts w:hint="eastAsia" w:ascii="Calibri" w:hAnsi="Calibri" w:eastAsia="宋体" w:cs="黑体"/>
          <w:kern w:val="2"/>
          <w:sz w:val="18"/>
          <w:szCs w:val="18"/>
          <w:lang w:val="en-US" w:eastAsia="zh-CN" w:bidi="ar-SA"/>
        </w:rPr>
      </w:pPr>
      <w:r>
        <w:rPr>
          <w:rFonts w:hint="eastAsia" w:ascii="Calibri" w:hAnsi="Calibri" w:eastAsia="宋体" w:cs="黑体"/>
          <w:kern w:val="2"/>
          <w:sz w:val="18"/>
          <w:szCs w:val="18"/>
          <w:lang w:val="en-US" w:eastAsia="zh-CN" w:bidi="ar-SA"/>
        </w:rPr>
        <w:t>单片机的特点及概念；80C51的基本结构和应用模式；80C51的指令系统和编程（C或者汇编均可）；80C51的中断系统和定时/计数器。</w:t>
      </w:r>
    </w:p>
    <w:p>
      <w:pPr>
        <w:pStyle w:val="4"/>
        <w:spacing w:line="240" w:lineRule="auto"/>
        <w:ind w:firstLine="540" w:firstLineChars="300"/>
        <w:rPr>
          <w:rFonts w:hint="eastAsia" w:ascii="Calibri" w:hAnsi="Calibri" w:eastAsia="宋体" w:cs="黑体"/>
          <w:kern w:val="2"/>
          <w:sz w:val="18"/>
          <w:szCs w:val="18"/>
          <w:lang w:val="en-US" w:eastAsia="zh-CN" w:bidi="ar-SA"/>
        </w:rPr>
      </w:pP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考试要求</w:t>
      </w:r>
    </w:p>
    <w:p>
      <w:pPr>
        <w:ind w:left="420" w:left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 1. </w:t>
      </w:r>
      <w:r>
        <w:rPr>
          <w:rFonts w:hint="eastAsia" w:ascii="宋体" w:hAnsi="宋体" w:cs="Arial"/>
          <w:sz w:val="18"/>
          <w:szCs w:val="18"/>
        </w:rPr>
        <w:t>掌握51单片机的</w:t>
      </w:r>
      <w:r>
        <w:rPr>
          <w:rFonts w:ascii="宋体" w:hAnsi="宋体" w:cs="Arial"/>
          <w:sz w:val="18"/>
          <w:szCs w:val="18"/>
        </w:rPr>
        <w:t>基本概念</w:t>
      </w:r>
      <w:r>
        <w:rPr>
          <w:rFonts w:hint="eastAsia" w:ascii="宋体" w:hAnsi="宋体" w:cs="Arial"/>
          <w:sz w:val="18"/>
          <w:szCs w:val="18"/>
        </w:rPr>
        <w:t>，</w:t>
      </w:r>
      <w:r>
        <w:rPr>
          <w:rFonts w:hint="eastAsia" w:ascii="宋体" w:hAnsi="宋体" w:cs="宋体"/>
          <w:kern w:val="0"/>
          <w:sz w:val="18"/>
          <w:szCs w:val="18"/>
        </w:rPr>
        <w:t>及内部结构和原理</w:t>
      </w:r>
      <w:r>
        <w:rPr>
          <w:rFonts w:ascii="宋体" w:hAnsi="宋体" w:cs="Arial"/>
          <w:sz w:val="18"/>
          <w:szCs w:val="18"/>
        </w:rPr>
        <w:t>等</w:t>
      </w:r>
      <w:r>
        <w:rPr>
          <w:rFonts w:hint="eastAsia" w:ascii="宋体" w:hAnsi="宋体"/>
          <w:sz w:val="18"/>
          <w:szCs w:val="18"/>
        </w:rPr>
        <w:t>。</w:t>
      </w:r>
    </w:p>
    <w:p>
      <w:pPr>
        <w:ind w:left="54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 掌握</w:t>
      </w:r>
      <w:r>
        <w:rPr>
          <w:rFonts w:hint="eastAsia" w:ascii="宋体" w:hAnsi="宋体" w:cs="宋体"/>
          <w:kern w:val="0"/>
          <w:sz w:val="18"/>
          <w:szCs w:val="18"/>
        </w:rPr>
        <w:t>80C51的程序设计基本方法（汇编或C语言）。</w:t>
      </w:r>
    </w:p>
    <w:p>
      <w:pPr>
        <w:ind w:left="54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 掌握80C51定时器及中断系统的应用。</w:t>
      </w:r>
    </w:p>
    <w:p>
      <w:pPr>
        <w:ind w:left="54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4、掌握80C51的应用系统基本设计方法。</w:t>
      </w:r>
    </w:p>
    <w:p>
      <w:pPr>
        <w:jc w:val="center"/>
        <w:sectPr>
          <w:head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E77CA"/>
    <w:rsid w:val="19AE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uiPriority w:val="0"/>
    <w:rPr>
      <w:rFonts w:ascii="宋体" w:hAnsi="Courier New" w:eastAsia="宋体" w:cs="Times New Roman"/>
      <w:szCs w:val="20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2020-03-29T03:13:00Z</dcterms:created>
  <dc:creator>囿。</dc:creator>
  <cp:lastModifiedBy>囿。</cp:lastModifiedBy>
  <dcterms:modified xsi:type="dcterms:W3CDTF">2020-03-29T03:15:06Z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