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6D26" w14:textId="77777777" w:rsidR="00696A5E" w:rsidRPr="00552A30" w:rsidRDefault="00696A5E" w:rsidP="00696A5E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51A116B5" w14:textId="77777777" w:rsidR="00696A5E" w:rsidRPr="00552A30" w:rsidRDefault="00696A5E" w:rsidP="00696A5E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104754">
        <w:rPr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4FDA1E30" w14:textId="77777777" w:rsidR="00317EDD" w:rsidRPr="00696A5E" w:rsidRDefault="00317EDD" w:rsidP="00317EDD">
      <w:pPr>
        <w:spacing w:line="440" w:lineRule="exact"/>
        <w:jc w:val="center"/>
        <w:outlineLvl w:val="0"/>
        <w:rPr>
          <w:rFonts w:cs="宋体"/>
          <w:b/>
          <w:bCs/>
          <w:sz w:val="32"/>
          <w:szCs w:val="32"/>
        </w:rPr>
      </w:pPr>
    </w:p>
    <w:p w14:paraId="440ABDDF" w14:textId="77777777" w:rsidR="00D95363" w:rsidRPr="00742633" w:rsidRDefault="00D95363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招生专业：会计学硕士</w:t>
      </w:r>
      <w:r w:rsidRPr="00742633">
        <w:rPr>
          <w:rFonts w:hint="eastAsia"/>
          <w:b/>
          <w:sz w:val="24"/>
        </w:rPr>
        <w:t xml:space="preserve"> </w:t>
      </w:r>
    </w:p>
    <w:p w14:paraId="3AE059D4" w14:textId="2298D1A9" w:rsidR="004F6FB0" w:rsidRPr="00742633" w:rsidRDefault="00CF2129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考试科目代码：</w:t>
      </w:r>
    </w:p>
    <w:p w14:paraId="7DC4EAFB" w14:textId="1F632E0C" w:rsidR="00317EDD" w:rsidRPr="00742633" w:rsidRDefault="00317EDD" w:rsidP="00317EDD">
      <w:pPr>
        <w:adjustRightInd w:val="0"/>
        <w:snapToGrid w:val="0"/>
        <w:rPr>
          <w:sz w:val="28"/>
        </w:rPr>
      </w:pPr>
      <w:r w:rsidRPr="00742633">
        <w:rPr>
          <w:rFonts w:hint="eastAsia"/>
          <w:b/>
          <w:sz w:val="24"/>
        </w:rPr>
        <w:t>考试科目名称</w:t>
      </w:r>
      <w:r w:rsidR="009F2F3A">
        <w:rPr>
          <w:rFonts w:hint="eastAsia"/>
          <w:b/>
          <w:sz w:val="24"/>
        </w:rPr>
        <w:t>：</w:t>
      </w:r>
      <w:r w:rsidR="008D4AC4">
        <w:rPr>
          <w:rFonts w:hint="eastAsia"/>
          <w:b/>
          <w:sz w:val="24"/>
        </w:rPr>
        <w:t>审计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17EDD" w:rsidRPr="00742633" w14:paraId="2248848C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E57" w14:textId="35E59739" w:rsidR="007540CF" w:rsidRDefault="007540CF" w:rsidP="00696A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 w:rsidR="00696A5E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总论</w:t>
            </w:r>
          </w:p>
          <w:p w14:paraId="19395268" w14:textId="6D037A2B" w:rsidR="007540CF" w:rsidRPr="007540CF" w:rsidRDefault="007540CF" w:rsidP="007540CF">
            <w:pPr>
              <w:ind w:firstLineChars="200" w:firstLine="420"/>
            </w:pPr>
            <w:r w:rsidRPr="007540CF">
              <w:t>1.</w:t>
            </w:r>
            <w:r w:rsidRPr="007540CF">
              <w:t>审计的产生与发展</w:t>
            </w:r>
          </w:p>
          <w:p w14:paraId="471B31AE" w14:textId="7D334BE0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审计的概念和属性</w:t>
            </w:r>
          </w:p>
          <w:p w14:paraId="794DA824" w14:textId="078669E9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审计的目标和对象</w:t>
            </w:r>
          </w:p>
          <w:p w14:paraId="3338554E" w14:textId="65B7580A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审计的职能和作用</w:t>
            </w:r>
          </w:p>
          <w:p w14:paraId="132D5E4A" w14:textId="75F13E30" w:rsidR="007540CF" w:rsidRPr="007540CF" w:rsidRDefault="007540CF" w:rsidP="00696A5E">
            <w:r w:rsidRPr="007540CF">
              <w:t>二</w:t>
            </w:r>
            <w:r w:rsidR="00696A5E">
              <w:rPr>
                <w:rFonts w:hint="eastAsia"/>
              </w:rPr>
              <w:t>、</w:t>
            </w:r>
            <w:r w:rsidRPr="007540CF">
              <w:t>审计的分类、方法和程序</w:t>
            </w:r>
          </w:p>
          <w:p w14:paraId="4E9735F8" w14:textId="7E17FDB6" w:rsidR="007540CF" w:rsidRPr="007540CF" w:rsidRDefault="007540CF" w:rsidP="007540CF">
            <w:pPr>
              <w:ind w:firstLineChars="200" w:firstLine="420"/>
            </w:pPr>
            <w:r w:rsidRPr="007540CF">
              <w:t>1.</w:t>
            </w:r>
            <w:r w:rsidRPr="007540CF">
              <w:t>审计的分类</w:t>
            </w:r>
          </w:p>
          <w:p w14:paraId="19FE45D6" w14:textId="059A4B1F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审计的方法</w:t>
            </w:r>
            <w:r w:rsidRPr="007540CF">
              <w:t xml:space="preserve"> </w:t>
            </w:r>
          </w:p>
          <w:p w14:paraId="4AC9D4F2" w14:textId="077AB277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审计程序</w:t>
            </w:r>
          </w:p>
          <w:p w14:paraId="3BFB1637" w14:textId="3C5AF653" w:rsidR="007540CF" w:rsidRPr="007540CF" w:rsidRDefault="007540CF" w:rsidP="00696A5E">
            <w:r w:rsidRPr="007540CF">
              <w:t>三</w:t>
            </w:r>
            <w:r w:rsidR="00696A5E">
              <w:rPr>
                <w:rFonts w:hint="eastAsia"/>
              </w:rPr>
              <w:t>、</w:t>
            </w:r>
            <w:r w:rsidRPr="007540CF">
              <w:t>我国审计的组织形式</w:t>
            </w:r>
          </w:p>
          <w:p w14:paraId="56CDF596" w14:textId="6E63BB99" w:rsidR="007540CF" w:rsidRPr="007540CF" w:rsidRDefault="007540CF" w:rsidP="007540CF">
            <w:pPr>
              <w:ind w:firstLineChars="200" w:firstLine="420"/>
            </w:pPr>
            <w:r w:rsidRPr="007540CF">
              <w:t>1.</w:t>
            </w:r>
            <w:r w:rsidRPr="007540CF">
              <w:t>政府审计机关</w:t>
            </w:r>
          </w:p>
          <w:p w14:paraId="365370D5" w14:textId="4543FF47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内部审计机构</w:t>
            </w:r>
          </w:p>
          <w:p w14:paraId="3A1C6017" w14:textId="3EBC4C1C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民间审计组织</w:t>
            </w:r>
          </w:p>
          <w:p w14:paraId="3A8F2B3B" w14:textId="10877955" w:rsidR="007540CF" w:rsidRPr="007540CF" w:rsidRDefault="007540CF" w:rsidP="00696A5E">
            <w:r w:rsidRPr="007540CF">
              <w:t>四</w:t>
            </w:r>
            <w:r w:rsidR="00696A5E">
              <w:rPr>
                <w:rFonts w:hint="eastAsia"/>
              </w:rPr>
              <w:t>、</w:t>
            </w:r>
            <w:r w:rsidRPr="007540CF">
              <w:t>审计准则和审计依据</w:t>
            </w:r>
          </w:p>
          <w:p w14:paraId="217A5020" w14:textId="1C3EF9BD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审计准则</w:t>
            </w:r>
          </w:p>
          <w:p w14:paraId="6C609F5C" w14:textId="43217835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审计依据</w:t>
            </w:r>
          </w:p>
          <w:p w14:paraId="51CE6E0D" w14:textId="4D914372" w:rsidR="007540CF" w:rsidRPr="007540CF" w:rsidRDefault="007540CF" w:rsidP="00696A5E">
            <w:r w:rsidRPr="007540CF">
              <w:t>五</w:t>
            </w:r>
            <w:r w:rsidR="00696A5E">
              <w:rPr>
                <w:rFonts w:hint="eastAsia"/>
              </w:rPr>
              <w:t>、</w:t>
            </w:r>
            <w:r w:rsidRPr="007540CF">
              <w:t>审计证据与审计工作底稿</w:t>
            </w:r>
          </w:p>
          <w:p w14:paraId="5B844EB7" w14:textId="0379E701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审计证据</w:t>
            </w:r>
          </w:p>
          <w:p w14:paraId="7DCCAE73" w14:textId="7C62AD15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审计工作底稿</w:t>
            </w:r>
          </w:p>
          <w:p w14:paraId="304D682A" w14:textId="62B075B3" w:rsidR="007540CF" w:rsidRPr="007540CF" w:rsidRDefault="007540CF" w:rsidP="00696A5E">
            <w:r w:rsidRPr="007540CF">
              <w:t>六</w:t>
            </w:r>
            <w:r w:rsidR="00696A5E">
              <w:rPr>
                <w:rFonts w:hint="eastAsia"/>
              </w:rPr>
              <w:t>、</w:t>
            </w:r>
            <w:r w:rsidRPr="007540CF">
              <w:t>审计计划、重要性和审计风险</w:t>
            </w:r>
          </w:p>
          <w:p w14:paraId="18FC245B" w14:textId="6A213FD8" w:rsidR="007540CF" w:rsidRPr="007540CF" w:rsidRDefault="007540CF" w:rsidP="003A5BAD">
            <w:pPr>
              <w:ind w:left="315" w:firstLineChars="50" w:firstLine="105"/>
            </w:pPr>
            <w:bookmarkStart w:id="0" w:name="_GoBack"/>
            <w:bookmarkEnd w:id="0"/>
            <w:r w:rsidRPr="007540CF">
              <w:t>1.</w:t>
            </w:r>
            <w:r w:rsidRPr="007540CF">
              <w:t>审计计划</w:t>
            </w:r>
          </w:p>
          <w:p w14:paraId="1C0B7181" w14:textId="6C72FAD9" w:rsidR="007540CF" w:rsidRPr="007540CF" w:rsidRDefault="007540CF" w:rsidP="003A5BAD">
            <w:pPr>
              <w:ind w:firstLineChars="200" w:firstLine="420"/>
            </w:pPr>
            <w:r w:rsidRPr="007540CF">
              <w:t>2.</w:t>
            </w:r>
            <w:r w:rsidRPr="007540CF">
              <w:t>重要性</w:t>
            </w:r>
          </w:p>
          <w:p w14:paraId="7E0E2F69" w14:textId="711736FA" w:rsidR="007540CF" w:rsidRPr="007540CF" w:rsidRDefault="007540CF" w:rsidP="003A5BAD">
            <w:pPr>
              <w:ind w:firstLineChars="200" w:firstLine="420"/>
            </w:pPr>
            <w:r w:rsidRPr="007540CF">
              <w:t>3.</w:t>
            </w:r>
            <w:r w:rsidRPr="007540CF">
              <w:t>审计风险</w:t>
            </w:r>
          </w:p>
          <w:p w14:paraId="013DCF47" w14:textId="481CEA72" w:rsidR="007540CF" w:rsidRPr="007540CF" w:rsidRDefault="007540CF" w:rsidP="00696A5E">
            <w:r w:rsidRPr="007540CF">
              <w:t>七</w:t>
            </w:r>
            <w:r w:rsidR="00696A5E">
              <w:rPr>
                <w:rFonts w:hint="eastAsia"/>
              </w:rPr>
              <w:t>、</w:t>
            </w:r>
            <w:r w:rsidRPr="007540CF">
              <w:t>内部控制系统及其评审</w:t>
            </w:r>
          </w:p>
          <w:p w14:paraId="7386FAC1" w14:textId="1589C84D" w:rsidR="007540CF" w:rsidRPr="007540CF" w:rsidRDefault="007540CF" w:rsidP="003A5BAD">
            <w:pPr>
              <w:ind w:left="315" w:firstLineChars="50" w:firstLine="105"/>
            </w:pPr>
            <w:r w:rsidRPr="007540CF">
              <w:t>1.</w:t>
            </w:r>
            <w:r w:rsidRPr="007540CF">
              <w:t>内部控制系统</w:t>
            </w:r>
          </w:p>
          <w:p w14:paraId="1C4EBB3F" w14:textId="4722F493" w:rsidR="007540CF" w:rsidRPr="007540CF" w:rsidRDefault="007540CF" w:rsidP="003A5BAD">
            <w:pPr>
              <w:ind w:firstLineChars="200" w:firstLine="420"/>
            </w:pPr>
            <w:r w:rsidRPr="007540CF">
              <w:t>2.</w:t>
            </w:r>
            <w:r w:rsidRPr="007540CF">
              <w:t>内部控制的描述</w:t>
            </w:r>
          </w:p>
          <w:p w14:paraId="1372208E" w14:textId="2F1F1BCB" w:rsidR="007540CF" w:rsidRPr="007540CF" w:rsidRDefault="007540CF" w:rsidP="003A5BAD">
            <w:pPr>
              <w:ind w:firstLineChars="200" w:firstLine="420"/>
            </w:pPr>
            <w:r w:rsidRPr="007540CF">
              <w:t>3.</w:t>
            </w:r>
            <w:r w:rsidRPr="007540CF">
              <w:t>内部控制的评审</w:t>
            </w:r>
          </w:p>
          <w:p w14:paraId="1C5791B3" w14:textId="5A4867FE" w:rsidR="007540CF" w:rsidRPr="007540CF" w:rsidRDefault="007540CF" w:rsidP="00696A5E">
            <w:r w:rsidRPr="007540CF">
              <w:t>八</w:t>
            </w:r>
            <w:r w:rsidR="00696A5E">
              <w:rPr>
                <w:rFonts w:hint="eastAsia"/>
              </w:rPr>
              <w:t>、</w:t>
            </w:r>
            <w:r w:rsidRPr="007540CF">
              <w:t>审计技术和方法的发展</w:t>
            </w:r>
          </w:p>
          <w:p w14:paraId="30B42DB6" w14:textId="652985F3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账表导向审计</w:t>
            </w:r>
          </w:p>
          <w:p w14:paraId="0B4A7763" w14:textId="57D497AB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系统导向审计</w:t>
            </w:r>
          </w:p>
          <w:p w14:paraId="42D2C364" w14:textId="7D21E1F3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风险导向审计</w:t>
            </w:r>
          </w:p>
          <w:p w14:paraId="2A9EB689" w14:textId="7B7CA8F7" w:rsidR="007540CF" w:rsidRPr="007540CF" w:rsidRDefault="007540CF" w:rsidP="00696A5E">
            <w:r w:rsidRPr="007540CF">
              <w:t>九</w:t>
            </w:r>
            <w:r w:rsidR="00696A5E">
              <w:rPr>
                <w:rFonts w:hint="eastAsia"/>
              </w:rPr>
              <w:t>、</w:t>
            </w:r>
            <w:r w:rsidRPr="007540CF">
              <w:t>销售与收款循环审计</w:t>
            </w:r>
          </w:p>
          <w:p w14:paraId="42F524EE" w14:textId="1D1B6317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分项审计和业务循环审计</w:t>
            </w:r>
          </w:p>
          <w:p w14:paraId="5196851E" w14:textId="447DE563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销售与收款循环概述</w:t>
            </w:r>
          </w:p>
          <w:p w14:paraId="167DB4C1" w14:textId="75823476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销售与收款循环的控制测试</w:t>
            </w:r>
          </w:p>
          <w:p w14:paraId="6F8C1652" w14:textId="30909EA4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主营业务收入审计</w:t>
            </w:r>
          </w:p>
          <w:p w14:paraId="6C412932" w14:textId="409C520F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应收账款与坏账准备审计</w:t>
            </w:r>
          </w:p>
          <w:p w14:paraId="1AD6421A" w14:textId="0ECFC217" w:rsidR="007540CF" w:rsidRPr="007540CF" w:rsidRDefault="007540CF" w:rsidP="007540CF">
            <w:pPr>
              <w:ind w:firstLineChars="200" w:firstLine="420"/>
            </w:pPr>
            <w:r w:rsidRPr="007540CF">
              <w:lastRenderedPageBreak/>
              <w:t>6.</w:t>
            </w:r>
            <w:r w:rsidRPr="007540CF">
              <w:t>其他相关账户审计</w:t>
            </w:r>
          </w:p>
          <w:p w14:paraId="28B29851" w14:textId="487D461F" w:rsidR="007540CF" w:rsidRPr="007540CF" w:rsidRDefault="007540CF" w:rsidP="00696A5E">
            <w:r w:rsidRPr="007540CF">
              <w:t>十</w:t>
            </w:r>
            <w:r w:rsidR="00696A5E">
              <w:rPr>
                <w:rFonts w:hint="eastAsia"/>
              </w:rPr>
              <w:t>、</w:t>
            </w:r>
            <w:r w:rsidRPr="007540CF">
              <w:t>购货与付款循环审计</w:t>
            </w:r>
          </w:p>
          <w:p w14:paraId="03F7C7F1" w14:textId="44E0ABE5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购货与付款循环概述</w:t>
            </w:r>
          </w:p>
          <w:p w14:paraId="53BE1AC0" w14:textId="2482ABFC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购货与付款循环的控制测试</w:t>
            </w:r>
          </w:p>
          <w:p w14:paraId="3F152C6A" w14:textId="32A88D0B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应付账款审计</w:t>
            </w:r>
          </w:p>
          <w:p w14:paraId="2A55B13B" w14:textId="4E5D5E4F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固定资产和累计折旧审计</w:t>
            </w:r>
          </w:p>
          <w:p w14:paraId="347CEC4A" w14:textId="00FA63C1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投资性房地产审计</w:t>
            </w:r>
          </w:p>
          <w:p w14:paraId="3781B424" w14:textId="15F00AEB" w:rsidR="007540CF" w:rsidRPr="007540CF" w:rsidRDefault="007540CF" w:rsidP="007540CF">
            <w:pPr>
              <w:ind w:firstLineChars="200" w:firstLine="420"/>
            </w:pPr>
            <w:r w:rsidRPr="007540CF">
              <w:t>6.</w:t>
            </w:r>
            <w:r w:rsidRPr="007540CF">
              <w:t>其他相关账户审计</w:t>
            </w:r>
          </w:p>
          <w:p w14:paraId="05E89A14" w14:textId="206614FD" w:rsidR="007540CF" w:rsidRPr="007540CF" w:rsidRDefault="007540CF" w:rsidP="00696A5E">
            <w:r w:rsidRPr="007540CF">
              <w:t>十一</w:t>
            </w:r>
            <w:r w:rsidR="00696A5E">
              <w:rPr>
                <w:rFonts w:hint="eastAsia"/>
              </w:rPr>
              <w:t>、</w:t>
            </w:r>
            <w:r w:rsidRPr="007540CF">
              <w:t>生产与费用循环审计</w:t>
            </w:r>
          </w:p>
          <w:p w14:paraId="598A9803" w14:textId="053D4F4E" w:rsidR="007540CF" w:rsidRPr="007540CF" w:rsidRDefault="007540CF" w:rsidP="007540CF">
            <w:pPr>
              <w:ind w:firstLineChars="200" w:firstLine="420"/>
            </w:pPr>
            <w:r w:rsidRPr="007540CF">
              <w:t>1.</w:t>
            </w:r>
            <w:r w:rsidRPr="007540CF">
              <w:t>生产与费用循环概述</w:t>
            </w:r>
          </w:p>
          <w:p w14:paraId="34F685AE" w14:textId="333486B9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生产与费用循环的控制测试</w:t>
            </w:r>
          </w:p>
          <w:p w14:paraId="70732ED6" w14:textId="7E47EC18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存货成本审计</w:t>
            </w:r>
          </w:p>
          <w:p w14:paraId="0DD8C4A7" w14:textId="36ABC9C3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存货监盘</w:t>
            </w:r>
          </w:p>
          <w:p w14:paraId="4FFCE65A" w14:textId="22ECD7A5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存货计价审计和截止测试</w:t>
            </w:r>
          </w:p>
          <w:p w14:paraId="341DE090" w14:textId="7F3C71B9" w:rsidR="007540CF" w:rsidRPr="007540CF" w:rsidRDefault="007540CF" w:rsidP="007540CF">
            <w:pPr>
              <w:ind w:firstLineChars="200" w:firstLine="420"/>
            </w:pPr>
            <w:r w:rsidRPr="007540CF">
              <w:t>6.</w:t>
            </w:r>
            <w:r w:rsidRPr="007540CF">
              <w:t>应付职工薪酬审计</w:t>
            </w:r>
          </w:p>
          <w:p w14:paraId="793CD44B" w14:textId="0E385D84" w:rsidR="007540CF" w:rsidRPr="007540CF" w:rsidRDefault="007540CF" w:rsidP="007540CF">
            <w:pPr>
              <w:ind w:firstLineChars="200" w:firstLine="420"/>
            </w:pPr>
            <w:r w:rsidRPr="007540CF">
              <w:t>7.</w:t>
            </w:r>
            <w:r w:rsidRPr="007540CF">
              <w:t>其他相关账户审计</w:t>
            </w:r>
          </w:p>
          <w:p w14:paraId="31CF49CC" w14:textId="39B83B17" w:rsidR="007540CF" w:rsidRPr="007540CF" w:rsidRDefault="007540CF" w:rsidP="00696A5E">
            <w:r w:rsidRPr="007540CF">
              <w:t>十二</w:t>
            </w:r>
            <w:r w:rsidR="00696A5E">
              <w:rPr>
                <w:rFonts w:hint="eastAsia"/>
              </w:rPr>
              <w:t>、</w:t>
            </w:r>
            <w:r w:rsidRPr="007540CF">
              <w:t>筹资与投资循环审计</w:t>
            </w:r>
          </w:p>
          <w:p w14:paraId="784EE170" w14:textId="613611FE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筹资与投资循环概述</w:t>
            </w:r>
          </w:p>
          <w:p w14:paraId="052B7DBA" w14:textId="70738170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筹资与投资循环的控制测试</w:t>
            </w:r>
          </w:p>
          <w:p w14:paraId="7082FBBE" w14:textId="39989DA0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借款审计</w:t>
            </w:r>
          </w:p>
          <w:p w14:paraId="6C00AA8C" w14:textId="6B95AB98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所有者权益审计</w:t>
            </w:r>
          </w:p>
          <w:p w14:paraId="709BA6E1" w14:textId="36B4258C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金融资产审计</w:t>
            </w:r>
          </w:p>
          <w:p w14:paraId="1E5E06D8" w14:textId="5B396521" w:rsidR="007540CF" w:rsidRPr="007540CF" w:rsidRDefault="007540CF" w:rsidP="007540CF">
            <w:pPr>
              <w:ind w:firstLineChars="200" w:firstLine="420"/>
            </w:pPr>
            <w:r w:rsidRPr="007540CF">
              <w:t>6.</w:t>
            </w:r>
            <w:r w:rsidRPr="007540CF">
              <w:t>其他相关账户审计</w:t>
            </w:r>
          </w:p>
          <w:p w14:paraId="18393EC0" w14:textId="604A567E" w:rsidR="007540CF" w:rsidRPr="007540CF" w:rsidRDefault="007540CF" w:rsidP="00696A5E">
            <w:r w:rsidRPr="007540CF">
              <w:t>十三</w:t>
            </w:r>
            <w:r w:rsidR="00696A5E">
              <w:rPr>
                <w:rFonts w:hint="eastAsia"/>
              </w:rPr>
              <w:t>、</w:t>
            </w:r>
            <w:r w:rsidRPr="007540CF">
              <w:t>货币资金审计</w:t>
            </w:r>
          </w:p>
          <w:p w14:paraId="2CFE6B5E" w14:textId="7D7109F9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货币资金概述</w:t>
            </w:r>
          </w:p>
          <w:p w14:paraId="3769B18B" w14:textId="2FFFE027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货币资金的控制测试</w:t>
            </w:r>
          </w:p>
          <w:p w14:paraId="6CCCE468" w14:textId="739B8430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库存现金审计</w:t>
            </w:r>
          </w:p>
          <w:p w14:paraId="0B634B7E" w14:textId="4F5DBD8A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银行存款审计</w:t>
            </w:r>
          </w:p>
          <w:p w14:paraId="7B53CEDA" w14:textId="07EB49E1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其他货币资金审计</w:t>
            </w:r>
          </w:p>
          <w:p w14:paraId="5933763B" w14:textId="1F879F6D" w:rsidR="007540CF" w:rsidRPr="007540CF" w:rsidRDefault="007540CF" w:rsidP="00696A5E">
            <w:r w:rsidRPr="007540CF">
              <w:t>十四</w:t>
            </w:r>
            <w:r w:rsidR="00696A5E">
              <w:rPr>
                <w:rFonts w:hint="eastAsia"/>
              </w:rPr>
              <w:t>、</w:t>
            </w:r>
            <w:r w:rsidRPr="007540CF">
              <w:t>完成审计工作与审计报告</w:t>
            </w:r>
          </w:p>
          <w:p w14:paraId="472C4365" w14:textId="1B7BD41C" w:rsidR="007540CF" w:rsidRPr="007540CF" w:rsidRDefault="007540CF" w:rsidP="007540CF">
            <w:pPr>
              <w:ind w:left="420"/>
            </w:pPr>
            <w:r w:rsidRPr="007540CF">
              <w:t>1.</w:t>
            </w:r>
            <w:r w:rsidRPr="007540CF">
              <w:t>期初余额审计</w:t>
            </w:r>
          </w:p>
          <w:p w14:paraId="0822661E" w14:textId="6ECA1110" w:rsidR="007540CF" w:rsidRPr="007540CF" w:rsidRDefault="007540CF" w:rsidP="007540CF">
            <w:pPr>
              <w:ind w:firstLineChars="200" w:firstLine="420"/>
            </w:pPr>
            <w:r w:rsidRPr="007540CF">
              <w:t>2.</w:t>
            </w:r>
            <w:r w:rsidRPr="007540CF">
              <w:t>复核期后事项与或有损失</w:t>
            </w:r>
          </w:p>
          <w:p w14:paraId="2AB43A02" w14:textId="01A63DE2" w:rsidR="007540CF" w:rsidRPr="007540CF" w:rsidRDefault="007540CF" w:rsidP="007540CF">
            <w:pPr>
              <w:ind w:firstLineChars="200" w:firstLine="420"/>
            </w:pPr>
            <w:r w:rsidRPr="007540CF">
              <w:t>3.</w:t>
            </w:r>
            <w:r w:rsidRPr="007540CF">
              <w:t>评价审计结果</w:t>
            </w:r>
          </w:p>
          <w:p w14:paraId="5F221F8A" w14:textId="77A3BC9A" w:rsidR="007540CF" w:rsidRPr="007540CF" w:rsidRDefault="007540CF" w:rsidP="007540CF">
            <w:pPr>
              <w:ind w:firstLineChars="200" w:firstLine="420"/>
            </w:pPr>
            <w:r w:rsidRPr="007540CF">
              <w:t>4.</w:t>
            </w:r>
            <w:r w:rsidRPr="007540CF">
              <w:t>审计报告的意义作用和种类</w:t>
            </w:r>
          </w:p>
          <w:p w14:paraId="3B20CF8B" w14:textId="40FF9077" w:rsidR="007540CF" w:rsidRPr="007540CF" w:rsidRDefault="007540CF" w:rsidP="007540CF">
            <w:pPr>
              <w:ind w:firstLineChars="200" w:firstLine="420"/>
            </w:pPr>
            <w:r w:rsidRPr="007540CF">
              <w:t>5.</w:t>
            </w:r>
            <w:r w:rsidRPr="007540CF">
              <w:t>审计报告的内容和审计意见的类型</w:t>
            </w:r>
          </w:p>
          <w:p w14:paraId="74C6DC3D" w14:textId="70EAB13A" w:rsidR="007540CF" w:rsidRPr="007540CF" w:rsidRDefault="007540CF" w:rsidP="007540CF">
            <w:pPr>
              <w:ind w:firstLineChars="200" w:firstLine="420"/>
            </w:pPr>
            <w:r w:rsidRPr="007540CF">
              <w:t>6.</w:t>
            </w:r>
            <w:r w:rsidRPr="007540CF">
              <w:t>编制审计报告的步骤和要求</w:t>
            </w:r>
          </w:p>
          <w:p w14:paraId="0BFBFAB6" w14:textId="702D579E" w:rsidR="007540CF" w:rsidRPr="007540CF" w:rsidRDefault="007540CF" w:rsidP="007540CF">
            <w:pPr>
              <w:ind w:firstLineChars="200" w:firstLine="420"/>
            </w:pPr>
            <w:r w:rsidRPr="007540CF">
              <w:t>7.</w:t>
            </w:r>
            <w:r w:rsidRPr="007540CF">
              <w:t>管理建议书</w:t>
            </w:r>
          </w:p>
          <w:p w14:paraId="04ED6501" w14:textId="41911CFB" w:rsidR="00317EDD" w:rsidRPr="00742633" w:rsidRDefault="00317EDD" w:rsidP="007540CF">
            <w:pPr>
              <w:ind w:firstLineChars="200" w:firstLine="420"/>
            </w:pPr>
          </w:p>
        </w:tc>
      </w:tr>
      <w:tr w:rsidR="00317EDD" w:rsidRPr="00742633" w14:paraId="140E6DE9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DD" w14:textId="3AC25E32" w:rsidR="00E61C99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lastRenderedPageBreak/>
              <w:t>考试总分：</w:t>
            </w:r>
            <w:r w:rsidRPr="00742633">
              <w:rPr>
                <w:rFonts w:hint="eastAsia"/>
                <w:sz w:val="24"/>
              </w:rPr>
              <w:t>1</w:t>
            </w:r>
            <w:r w:rsidR="00A65F95">
              <w:rPr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分</w:t>
            </w:r>
            <w:r w:rsidR="00B8083F" w:rsidRPr="00742633">
              <w:rPr>
                <w:sz w:val="24"/>
              </w:rPr>
              <w:t>。</w:t>
            </w:r>
          </w:p>
          <w:p w14:paraId="1C3A98C5" w14:textId="7E22F4E6" w:rsidR="00317EDD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t>考试时间：</w:t>
            </w:r>
            <w:r w:rsidR="00321D27">
              <w:rPr>
                <w:sz w:val="24"/>
              </w:rPr>
              <w:t>90</w:t>
            </w:r>
            <w:r w:rsidR="00321D27">
              <w:rPr>
                <w:rFonts w:hint="eastAsia"/>
                <w:sz w:val="24"/>
              </w:rPr>
              <w:t>分钟</w:t>
            </w:r>
            <w:r w:rsidR="00787C08" w:rsidRPr="00742633">
              <w:rPr>
                <w:rFonts w:hint="eastAsia"/>
                <w:sz w:val="24"/>
              </w:rPr>
              <w:t>；</w:t>
            </w:r>
            <w:r w:rsidRPr="00742633">
              <w:rPr>
                <w:rFonts w:hint="eastAsia"/>
                <w:sz w:val="24"/>
              </w:rPr>
              <w:t>考试方式：笔试</w:t>
            </w:r>
            <w:r w:rsidR="00A65F95">
              <w:rPr>
                <w:rFonts w:hint="eastAsia"/>
                <w:sz w:val="24"/>
              </w:rPr>
              <w:t>、闭卷</w:t>
            </w:r>
            <w:r w:rsidR="00787C08" w:rsidRPr="00742633">
              <w:rPr>
                <w:sz w:val="24"/>
              </w:rPr>
              <w:t>。</w:t>
            </w:r>
          </w:p>
          <w:p w14:paraId="0F037E3C" w14:textId="46CC0D09" w:rsidR="00317EDD" w:rsidRPr="00742633" w:rsidRDefault="00317EDD" w:rsidP="00E61C99">
            <w:pPr>
              <w:pStyle w:val="2"/>
              <w:rPr>
                <w:rFonts w:ascii="Times New Roman"/>
                <w:szCs w:val="24"/>
              </w:rPr>
            </w:pPr>
            <w:r w:rsidRPr="00742633">
              <w:rPr>
                <w:rFonts w:ascii="Times New Roman" w:hint="eastAsia"/>
                <w:szCs w:val="24"/>
              </w:rPr>
              <w:t>考试题型：</w:t>
            </w:r>
            <w:r w:rsidR="00E61C99" w:rsidRPr="00742633">
              <w:rPr>
                <w:rFonts w:ascii="Times New Roman"/>
                <w:szCs w:val="24"/>
              </w:rPr>
              <w:t>选择题</w:t>
            </w:r>
            <w:r w:rsidR="00A65F95">
              <w:rPr>
                <w:rFonts w:ascii="Times New Roman" w:hint="eastAsia"/>
                <w:szCs w:val="24"/>
              </w:rPr>
              <w:t>，</w:t>
            </w:r>
            <w:r w:rsidR="0043724F" w:rsidRPr="00742633">
              <w:rPr>
                <w:rFonts w:ascii="Times New Roman" w:hint="eastAsia"/>
                <w:szCs w:val="24"/>
              </w:rPr>
              <w:t>业务</w:t>
            </w:r>
            <w:r w:rsidR="00E61C99" w:rsidRPr="00742633">
              <w:rPr>
                <w:rFonts w:ascii="Times New Roman"/>
                <w:szCs w:val="24"/>
              </w:rPr>
              <w:t>题。</w:t>
            </w:r>
          </w:p>
        </w:tc>
      </w:tr>
    </w:tbl>
    <w:p w14:paraId="089B3A45" w14:textId="77777777" w:rsidR="00745C81" w:rsidRPr="00742633" w:rsidRDefault="00745C81" w:rsidP="007008D5">
      <w:pPr>
        <w:ind w:firstLine="420"/>
      </w:pPr>
    </w:p>
    <w:sectPr w:rsidR="00745C81" w:rsidRPr="00742633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8ED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DD"/>
    <w:rsid w:val="0012433D"/>
    <w:rsid w:val="00196B3E"/>
    <w:rsid w:val="001A3762"/>
    <w:rsid w:val="00317EDD"/>
    <w:rsid w:val="00321D27"/>
    <w:rsid w:val="00380B28"/>
    <w:rsid w:val="003A5BAD"/>
    <w:rsid w:val="0042063F"/>
    <w:rsid w:val="00434916"/>
    <w:rsid w:val="0043724F"/>
    <w:rsid w:val="004A672D"/>
    <w:rsid w:val="004F6FB0"/>
    <w:rsid w:val="005361B8"/>
    <w:rsid w:val="00696A5E"/>
    <w:rsid w:val="007008D5"/>
    <w:rsid w:val="00742633"/>
    <w:rsid w:val="00745C81"/>
    <w:rsid w:val="007540CF"/>
    <w:rsid w:val="00771405"/>
    <w:rsid w:val="00771830"/>
    <w:rsid w:val="00787C08"/>
    <w:rsid w:val="007A0222"/>
    <w:rsid w:val="007B333A"/>
    <w:rsid w:val="00826193"/>
    <w:rsid w:val="008776E7"/>
    <w:rsid w:val="008B073D"/>
    <w:rsid w:val="008D4AC4"/>
    <w:rsid w:val="009C7C28"/>
    <w:rsid w:val="009F2F3A"/>
    <w:rsid w:val="00A65F95"/>
    <w:rsid w:val="00B8083F"/>
    <w:rsid w:val="00CE16A9"/>
    <w:rsid w:val="00CF2129"/>
    <w:rsid w:val="00D95363"/>
    <w:rsid w:val="00DE49D8"/>
    <w:rsid w:val="00DE7A56"/>
    <w:rsid w:val="00E61C99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7EDD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rsid w:val="00317EDD"/>
    <w:rPr>
      <w:rFonts w:ascii="宋体" w:eastAsia="宋体" w:hAnsi="Times New Roman" w:cs="Times New Roman"/>
      <w:sz w:val="24"/>
      <w:szCs w:val="20"/>
    </w:rPr>
  </w:style>
  <w:style w:type="paragraph" w:styleId="a3">
    <w:name w:val="List Paragraph"/>
    <w:basedOn w:val="a"/>
    <w:qFormat/>
    <w:rsid w:val="00CF21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张德刚</cp:lastModifiedBy>
  <cp:revision>33</cp:revision>
  <dcterms:created xsi:type="dcterms:W3CDTF">2017-09-03T17:15:00Z</dcterms:created>
  <dcterms:modified xsi:type="dcterms:W3CDTF">2019-09-11T15:00:00Z</dcterms:modified>
</cp:coreProperties>
</file>