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EF" w:rsidRDefault="00A36082" w:rsidP="00FF3B6E">
      <w:pPr>
        <w:snapToGrid w:val="0"/>
        <w:spacing w:after="200"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《</w:t>
      </w:r>
      <w:r w:rsidRPr="003660EF">
        <w:rPr>
          <w:rFonts w:ascii="宋体" w:eastAsia="宋体" w:hAnsi="宋体" w:cs="宋体" w:hint="eastAsia"/>
          <w:b/>
          <w:sz w:val="44"/>
          <w:szCs w:val="44"/>
        </w:rPr>
        <w:t>传播学理论</w:t>
      </w:r>
      <w:r>
        <w:rPr>
          <w:rFonts w:ascii="宋体" w:eastAsia="宋体" w:hAnsi="宋体" w:cs="宋体" w:hint="eastAsia"/>
          <w:b/>
          <w:sz w:val="44"/>
          <w:szCs w:val="44"/>
        </w:rPr>
        <w:t>》</w:t>
      </w:r>
      <w:r w:rsidR="003660EF" w:rsidRPr="003660EF">
        <w:rPr>
          <w:rFonts w:ascii="宋体" w:eastAsia="宋体" w:hAnsi="宋体" w:cs="宋体" w:hint="eastAsia"/>
          <w:b/>
          <w:sz w:val="44"/>
          <w:szCs w:val="44"/>
        </w:rPr>
        <w:t>考试大纲</w:t>
      </w:r>
      <w:r w:rsidR="00B02EDF">
        <w:rPr>
          <w:rFonts w:ascii="宋体" w:eastAsia="宋体" w:hAnsi="宋体" w:cs="宋体" w:hint="eastAsia"/>
          <w:b/>
          <w:sz w:val="44"/>
          <w:szCs w:val="44"/>
        </w:rPr>
        <w:t>(编号623)</w:t>
      </w:r>
    </w:p>
    <w:p w:rsidR="00FF3B6E" w:rsidRPr="003660EF" w:rsidRDefault="00FF3B6E" w:rsidP="00FF3B6E">
      <w:pPr>
        <w:snapToGrid w:val="0"/>
        <w:spacing w:after="200" w:line="200" w:lineRule="exact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202A70" w:rsidRPr="003660EF" w:rsidRDefault="00A07FC2" w:rsidP="00B02EDF">
      <w:pPr>
        <w:snapToGrid w:val="0"/>
        <w:spacing w:beforeLines="50"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（一）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>传播</w:t>
      </w:r>
      <w:r w:rsidR="009F1504" w:rsidRPr="003660EF">
        <w:rPr>
          <w:rFonts w:asciiTheme="majorEastAsia" w:eastAsiaTheme="majorEastAsia" w:hAnsiTheme="majorEastAsia" w:cs="宋体" w:hint="eastAsia"/>
          <w:b/>
          <w:szCs w:val="21"/>
        </w:rPr>
        <w:t>学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的研究对象与基本问题 </w:t>
      </w:r>
    </w:p>
    <w:p w:rsidR="00202A70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传播概念、传播与信息、传播的特点</w:t>
      </w:r>
    </w:p>
    <w:p w:rsidR="00A07FC2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社会传播的五种类型</w:t>
      </w:r>
    </w:p>
    <w:p w:rsidR="00A07FC2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社会信息系统的特点</w:t>
      </w:r>
    </w:p>
    <w:p w:rsidR="00A07FC2" w:rsidRPr="003660EF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社会信息系统运行中的传播障碍与传播隔阂</w:t>
      </w:r>
    </w:p>
    <w:p w:rsidR="004F42BB" w:rsidRPr="003660EF" w:rsidRDefault="004F42BB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A07FC2" w:rsidP="00B02EDF">
      <w:pPr>
        <w:snapToGrid w:val="0"/>
        <w:spacing w:beforeLines="50"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（二）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人类传播活动的历史与发展 </w:t>
      </w:r>
    </w:p>
    <w:p w:rsidR="00202A70" w:rsidRPr="003660EF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从动物传播到人类传播 </w:t>
      </w:r>
    </w:p>
    <w:p w:rsidR="00202A70" w:rsidRPr="003660EF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人类传播的发展进程 </w:t>
      </w:r>
    </w:p>
    <w:p w:rsidR="00202A70" w:rsidRPr="003660EF" w:rsidRDefault="00A07F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信息社会与信息传播 </w:t>
      </w:r>
    </w:p>
    <w:p w:rsidR="00202A70" w:rsidRPr="003660EF" w:rsidRDefault="00202A70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（三）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人类传播的符号与意义 </w:t>
      </w:r>
    </w:p>
    <w:p w:rsidR="008A39C2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符号</w:t>
      </w:r>
      <w:r>
        <w:rPr>
          <w:rFonts w:asciiTheme="majorEastAsia" w:eastAsiaTheme="majorEastAsia" w:hAnsiTheme="majorEastAsia" w:cs="宋体" w:hint="eastAsia"/>
          <w:szCs w:val="21"/>
        </w:rPr>
        <w:t>的定义、信号与象征符</w:t>
      </w:r>
    </w:p>
    <w:p w:rsidR="008A39C2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/>
          <w:szCs w:val="21"/>
        </w:rPr>
        <w:t>2.</w:t>
      </w:r>
      <w:r>
        <w:rPr>
          <w:rFonts w:asciiTheme="majorEastAsia" w:eastAsiaTheme="majorEastAsia" w:hAnsiTheme="majorEastAsia" w:cs="宋体" w:hint="eastAsia"/>
          <w:szCs w:val="21"/>
        </w:rPr>
        <w:t>语言符号与非语言符号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符号的基本功能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意义的定义</w:t>
      </w:r>
      <w:r>
        <w:rPr>
          <w:rFonts w:asciiTheme="majorEastAsia" w:eastAsiaTheme="majorEastAsia" w:hAnsiTheme="majorEastAsia" w:cs="宋体" w:hint="eastAsia"/>
          <w:szCs w:val="21"/>
        </w:rPr>
        <w:t>、类型、传播过程中的意义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/>
          <w:szCs w:val="21"/>
        </w:rPr>
        <w:t>5.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象征性社会互动 </w:t>
      </w:r>
    </w:p>
    <w:p w:rsidR="003660EF" w:rsidRPr="003660EF" w:rsidRDefault="00EC2574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 w:rsidRPr="003660EF">
        <w:rPr>
          <w:rFonts w:asciiTheme="majorEastAsia" w:eastAsiaTheme="majorEastAsia" w:hAnsiTheme="majorEastAsia" w:cs="宋体"/>
          <w:szCs w:val="21"/>
        </w:rPr>
        <w:t xml:space="preserve"> 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（四）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人类传播的过程与系统结构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传播过程的构成要素</w:t>
      </w:r>
      <w:r>
        <w:rPr>
          <w:rFonts w:asciiTheme="majorEastAsia" w:eastAsiaTheme="majorEastAsia" w:hAnsiTheme="majorEastAsia" w:cs="宋体" w:hint="eastAsia"/>
          <w:szCs w:val="21"/>
        </w:rPr>
        <w:t>及特点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 </w:t>
      </w:r>
    </w:p>
    <w:p w:rsidR="006F741C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几种主要的传播过程模式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6F741C" w:rsidRPr="003660EF">
        <w:rPr>
          <w:rFonts w:asciiTheme="majorEastAsia" w:eastAsiaTheme="majorEastAsia" w:hAnsiTheme="majorEastAsia" w:cs="宋体"/>
          <w:szCs w:val="21"/>
        </w:rPr>
        <w:t>系统模式下的社会传播结构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社会传播的总过程理论</w:t>
      </w:r>
    </w:p>
    <w:p w:rsidR="003660EF" w:rsidRPr="003660EF" w:rsidRDefault="003660EF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（五）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人内传播与人际传播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6F741C" w:rsidRPr="003660EF">
        <w:rPr>
          <w:rFonts w:asciiTheme="majorEastAsia" w:eastAsiaTheme="majorEastAsia" w:hAnsiTheme="majorEastAsia" w:cs="宋体"/>
          <w:szCs w:val="21"/>
        </w:rPr>
        <w:t>人内传播的定义</w:t>
      </w:r>
      <w:r>
        <w:rPr>
          <w:rFonts w:asciiTheme="majorEastAsia" w:eastAsiaTheme="majorEastAsia" w:hAnsiTheme="majorEastAsia" w:cs="宋体" w:hint="eastAsia"/>
          <w:szCs w:val="21"/>
        </w:rPr>
        <w:t>、环节和要素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 </w:t>
      </w:r>
    </w:p>
    <w:p w:rsidR="00202A70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作为社会心理过程的人内传播</w:t>
      </w:r>
    </w:p>
    <w:p w:rsidR="00854A43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854A43">
        <w:rPr>
          <w:rFonts w:asciiTheme="majorEastAsia" w:eastAsiaTheme="majorEastAsia" w:hAnsiTheme="majorEastAsia" w:cs="宋体" w:hint="eastAsia"/>
          <w:szCs w:val="21"/>
        </w:rPr>
        <w:t>个人信息处理</w:t>
      </w:r>
      <w:proofErr w:type="gramStart"/>
      <w:r w:rsidR="00854A43">
        <w:rPr>
          <w:rFonts w:asciiTheme="majorEastAsia" w:eastAsiaTheme="majorEastAsia" w:hAnsiTheme="majorEastAsia" w:cs="宋体" w:hint="eastAsia"/>
          <w:szCs w:val="21"/>
        </w:rPr>
        <w:t>的基模理论</w:t>
      </w:r>
      <w:proofErr w:type="gramEnd"/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 w:rsidR="006F741C" w:rsidRPr="003660EF">
        <w:rPr>
          <w:rFonts w:asciiTheme="majorEastAsia" w:eastAsiaTheme="majorEastAsia" w:hAnsiTheme="majorEastAsia" w:cs="宋体"/>
          <w:szCs w:val="21"/>
        </w:rPr>
        <w:t>人际传播的定义</w:t>
      </w:r>
      <w:r>
        <w:rPr>
          <w:rFonts w:asciiTheme="majorEastAsia" w:eastAsiaTheme="majorEastAsia" w:hAnsiTheme="majorEastAsia" w:cs="宋体" w:hint="eastAsia"/>
          <w:szCs w:val="21"/>
        </w:rPr>
        <w:t>、特点与社会功能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5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自我表达与社会价值规范 </w:t>
      </w:r>
    </w:p>
    <w:p w:rsidR="003660EF" w:rsidRPr="003660EF" w:rsidRDefault="003660EF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lastRenderedPageBreak/>
        <w:t>（六）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群体传播与组织传播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群体的特征与社会功能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群体传播及其内部机制</w:t>
      </w:r>
    </w:p>
    <w:p w:rsidR="00202A70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集合行为中的传播机制</w:t>
      </w:r>
    </w:p>
    <w:p w:rsidR="00854A43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 w:rsidR="00854A43">
        <w:rPr>
          <w:rFonts w:asciiTheme="majorEastAsia" w:eastAsiaTheme="majorEastAsia" w:hAnsiTheme="majorEastAsia" w:cs="宋体" w:hint="eastAsia"/>
          <w:szCs w:val="21"/>
        </w:rPr>
        <w:t>流言传播与集合行为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5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组织传播的定义</w:t>
      </w:r>
      <w:r>
        <w:rPr>
          <w:rFonts w:asciiTheme="majorEastAsia" w:eastAsiaTheme="majorEastAsia" w:hAnsiTheme="majorEastAsia" w:cs="宋体" w:hint="eastAsia"/>
          <w:szCs w:val="21"/>
        </w:rPr>
        <w:t>、</w:t>
      </w:r>
      <w:r w:rsidR="004F42BB" w:rsidRPr="003660EF">
        <w:rPr>
          <w:rFonts w:asciiTheme="majorEastAsia" w:eastAsiaTheme="majorEastAsia" w:hAnsiTheme="majorEastAsia" w:cs="宋体"/>
          <w:szCs w:val="21"/>
        </w:rPr>
        <w:t>特点</w:t>
      </w:r>
      <w:r w:rsidR="004F42BB" w:rsidRPr="003660EF">
        <w:rPr>
          <w:rFonts w:asciiTheme="majorEastAsia" w:eastAsiaTheme="majorEastAsia" w:hAnsiTheme="majorEastAsia" w:cs="宋体" w:hint="eastAsia"/>
          <w:szCs w:val="21"/>
        </w:rPr>
        <w:t>与</w:t>
      </w:r>
      <w:r w:rsidR="00EC2574" w:rsidRPr="003660EF">
        <w:rPr>
          <w:rFonts w:asciiTheme="majorEastAsia" w:eastAsiaTheme="majorEastAsia" w:hAnsiTheme="majorEastAsia" w:cs="宋体"/>
          <w:szCs w:val="21"/>
        </w:rPr>
        <w:t>功能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6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组织内传播的过程与机制</w:t>
      </w:r>
    </w:p>
    <w:p w:rsidR="003660EF" w:rsidRPr="003660EF" w:rsidRDefault="003660EF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（七）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大众传播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大众传播的定义、特点与社会功能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大众传播的产生与发展过程</w:t>
      </w:r>
    </w:p>
    <w:p w:rsidR="00202A70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大众传播的社会影响 </w:t>
      </w:r>
    </w:p>
    <w:p w:rsidR="008A39C2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854A43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（八）</w:t>
      </w:r>
      <w:r w:rsidR="00854A43">
        <w:rPr>
          <w:rFonts w:asciiTheme="majorEastAsia" w:eastAsiaTheme="majorEastAsia" w:hAnsiTheme="majorEastAsia" w:cs="宋体" w:hint="eastAsia"/>
          <w:b/>
          <w:szCs w:val="21"/>
        </w:rPr>
        <w:t>新媒体与传播革命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854A43">
        <w:rPr>
          <w:rFonts w:asciiTheme="majorEastAsia" w:eastAsiaTheme="majorEastAsia" w:hAnsiTheme="majorEastAsia" w:cs="宋体" w:hint="eastAsia"/>
          <w:szCs w:val="21"/>
        </w:rPr>
        <w:t>新媒体的概念与类型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854A43">
        <w:rPr>
          <w:rFonts w:asciiTheme="majorEastAsia" w:eastAsiaTheme="majorEastAsia" w:hAnsiTheme="majorEastAsia" w:cs="宋体" w:hint="eastAsia"/>
          <w:szCs w:val="21"/>
        </w:rPr>
        <w:t>新媒体传播特点</w:t>
      </w:r>
    </w:p>
    <w:p w:rsidR="00202A70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854A43">
        <w:rPr>
          <w:rFonts w:asciiTheme="majorEastAsia" w:eastAsiaTheme="majorEastAsia" w:hAnsiTheme="majorEastAsia" w:cs="宋体" w:hint="eastAsia"/>
          <w:szCs w:val="21"/>
        </w:rPr>
        <w:t>新媒体传播与社会发展</w:t>
      </w:r>
    </w:p>
    <w:p w:rsidR="008A39C2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（九）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传播媒介的性质与作用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532521" w:rsidRPr="003660EF">
        <w:rPr>
          <w:rFonts w:asciiTheme="majorEastAsia" w:eastAsiaTheme="majorEastAsia" w:hAnsiTheme="majorEastAsia" w:cs="宋体" w:hint="eastAsia"/>
          <w:szCs w:val="21"/>
        </w:rPr>
        <w:t xml:space="preserve"> 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作为工具和技术手段的传播媒介 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.1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麦克卢汉的媒介理论 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.2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媒介工具和技术的现实社会影响 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.3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新媒介的发展及其冲击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作为社会组织的大众传播 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.1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传播者与大众传媒 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.2</w:t>
      </w:r>
      <w:r w:rsidR="00854A43" w:rsidRPr="003660EF">
        <w:rPr>
          <w:rFonts w:asciiTheme="majorEastAsia" w:eastAsiaTheme="majorEastAsia" w:hAnsiTheme="majorEastAsia" w:cs="宋体"/>
          <w:szCs w:val="21"/>
        </w:rPr>
        <w:t>传播制度与媒介控制</w:t>
      </w:r>
    </w:p>
    <w:p w:rsidR="00202A70" w:rsidRPr="003660EF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.3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传媒组织在信息生产中的作用 </w:t>
      </w:r>
    </w:p>
    <w:p w:rsidR="00202A70" w:rsidRDefault="008A39C2" w:rsidP="008A39C2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.4</w:t>
      </w:r>
      <w:r w:rsidR="00854A43" w:rsidRPr="003660EF">
        <w:rPr>
          <w:rFonts w:asciiTheme="majorEastAsia" w:eastAsiaTheme="majorEastAsia" w:hAnsiTheme="majorEastAsia" w:cs="宋体"/>
          <w:szCs w:val="21"/>
        </w:rPr>
        <w:t>传播制度的规范理论</w:t>
      </w:r>
    </w:p>
    <w:p w:rsidR="00854A43" w:rsidRPr="003660EF" w:rsidRDefault="00854A43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（十）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 大众传播的受众 </w:t>
      </w:r>
    </w:p>
    <w:p w:rsidR="00202A70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“大众”与大众社会理论 </w:t>
      </w:r>
    </w:p>
    <w:p w:rsidR="002F2126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2F2126">
        <w:rPr>
          <w:rFonts w:asciiTheme="majorEastAsia" w:eastAsiaTheme="majorEastAsia" w:hAnsiTheme="majorEastAsia" w:cs="宋体" w:hint="eastAsia"/>
          <w:szCs w:val="21"/>
        </w:rPr>
        <w:t>社会转型与受众变迁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几种主要的受众</w:t>
      </w:r>
      <w:r w:rsidR="002F2126">
        <w:rPr>
          <w:rFonts w:asciiTheme="majorEastAsia" w:eastAsiaTheme="majorEastAsia" w:hAnsiTheme="majorEastAsia" w:cs="宋体" w:hint="eastAsia"/>
          <w:szCs w:val="21"/>
        </w:rPr>
        <w:t>理论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 </w:t>
      </w:r>
    </w:p>
    <w:p w:rsidR="002F2126" w:rsidRDefault="002F2126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</w:p>
    <w:p w:rsidR="008A39C2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lastRenderedPageBreak/>
        <w:t>（十一）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传播效果研究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传播效果研究的领域与问题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传播效果研究的历史与发展 </w:t>
      </w: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传播效果的产生过程与制约因素 </w:t>
      </w:r>
    </w:p>
    <w:p w:rsidR="00202A70" w:rsidRPr="003660EF" w:rsidRDefault="00202A70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8A39C2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（十二）</w:t>
      </w:r>
      <w:r w:rsidR="008A2B1C">
        <w:rPr>
          <w:rFonts w:asciiTheme="majorEastAsia" w:eastAsiaTheme="majorEastAsia" w:hAnsiTheme="majorEastAsia" w:cs="宋体" w:hint="eastAsia"/>
          <w:b/>
          <w:szCs w:val="21"/>
        </w:rPr>
        <w:t>几种主要的大众</w:t>
      </w:r>
      <w:bookmarkStart w:id="0" w:name="_GoBack"/>
      <w:bookmarkEnd w:id="0"/>
      <w:r w:rsidR="00EC2574" w:rsidRPr="003660EF">
        <w:rPr>
          <w:rFonts w:asciiTheme="majorEastAsia" w:eastAsiaTheme="majorEastAsia" w:hAnsiTheme="majorEastAsia" w:cs="宋体"/>
          <w:b/>
          <w:szCs w:val="21"/>
        </w:rPr>
        <w:t>传播效果</w:t>
      </w:r>
      <w:r w:rsidR="008A2B1C">
        <w:rPr>
          <w:rFonts w:asciiTheme="majorEastAsia" w:eastAsiaTheme="majorEastAsia" w:hAnsiTheme="majorEastAsia" w:cs="宋体" w:hint="eastAsia"/>
          <w:b/>
          <w:szCs w:val="21"/>
        </w:rPr>
        <w:t>理论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 </w:t>
      </w:r>
    </w:p>
    <w:p w:rsidR="00532521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>“议程设置功能”理论</w:t>
      </w:r>
      <w:r>
        <w:rPr>
          <w:rFonts w:asciiTheme="majorEastAsia" w:eastAsiaTheme="majorEastAsia" w:hAnsiTheme="majorEastAsia" w:cs="宋体" w:hint="eastAsia"/>
          <w:szCs w:val="21"/>
        </w:rPr>
        <w:t>概要与特点、相关研究、理论的意义、问题与面临的挑战</w:t>
      </w:r>
    </w:p>
    <w:p w:rsidR="00234357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Pr="003660EF">
        <w:rPr>
          <w:rFonts w:asciiTheme="majorEastAsia" w:eastAsiaTheme="majorEastAsia" w:hAnsiTheme="majorEastAsia" w:cs="宋体"/>
          <w:szCs w:val="21"/>
        </w:rPr>
        <w:t>“沉默的螺旋”理论</w:t>
      </w:r>
      <w:r>
        <w:rPr>
          <w:rFonts w:asciiTheme="majorEastAsia" w:eastAsiaTheme="majorEastAsia" w:hAnsiTheme="majorEastAsia" w:cs="宋体" w:hint="eastAsia"/>
          <w:szCs w:val="21"/>
        </w:rPr>
        <w:t>概要与特点、对此理论的研究与批判</w:t>
      </w:r>
    </w:p>
    <w:p w:rsidR="00202A70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Pr="003660EF">
        <w:rPr>
          <w:rFonts w:asciiTheme="majorEastAsia" w:eastAsiaTheme="majorEastAsia" w:hAnsiTheme="majorEastAsia" w:cs="宋体"/>
          <w:szCs w:val="21"/>
        </w:rPr>
        <w:t>“培养”理论</w:t>
      </w:r>
      <w:r>
        <w:rPr>
          <w:rFonts w:asciiTheme="majorEastAsia" w:eastAsiaTheme="majorEastAsia" w:hAnsiTheme="majorEastAsia" w:cs="宋体" w:hint="eastAsia"/>
          <w:szCs w:val="21"/>
        </w:rPr>
        <w:t>的起源和背景、基本观点、文化指标研究</w:t>
      </w:r>
    </w:p>
    <w:p w:rsidR="00234357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“框架”理论、相关研究、框架效果与受众框架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/>
          <w:szCs w:val="21"/>
        </w:rPr>
        <w:t>5.</w:t>
      </w:r>
      <w:r w:rsidR="00EC2574" w:rsidRPr="003660EF">
        <w:rPr>
          <w:rFonts w:asciiTheme="majorEastAsia" w:eastAsiaTheme="majorEastAsia" w:hAnsiTheme="majorEastAsia" w:cs="宋体"/>
          <w:szCs w:val="21"/>
        </w:rPr>
        <w:t>“知沟”理论</w:t>
      </w:r>
      <w:r>
        <w:rPr>
          <w:rFonts w:asciiTheme="majorEastAsia" w:eastAsiaTheme="majorEastAsia" w:hAnsiTheme="majorEastAsia" w:cs="宋体" w:hint="eastAsia"/>
          <w:szCs w:val="21"/>
        </w:rPr>
        <w:t>基本内容、相关研究及</w:t>
      </w:r>
      <w:r w:rsidR="00532521" w:rsidRPr="003660EF">
        <w:rPr>
          <w:rFonts w:asciiTheme="majorEastAsia" w:eastAsiaTheme="majorEastAsia" w:hAnsiTheme="majorEastAsia" w:cs="宋体" w:hint="eastAsia"/>
          <w:szCs w:val="21"/>
        </w:rPr>
        <w:t>其实践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意义 </w:t>
      </w:r>
    </w:p>
    <w:p w:rsidR="00532521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6</w:t>
      </w:r>
      <w:r>
        <w:rPr>
          <w:rFonts w:asciiTheme="majorEastAsia" w:eastAsiaTheme="majorEastAsia" w:hAnsiTheme="majorEastAsia" w:cs="宋体"/>
          <w:szCs w:val="21"/>
        </w:rPr>
        <w:t>.</w:t>
      </w:r>
      <w:r w:rsidR="002F2126">
        <w:rPr>
          <w:rFonts w:asciiTheme="majorEastAsia" w:eastAsiaTheme="majorEastAsia" w:hAnsiTheme="majorEastAsia" w:cs="宋体" w:hint="eastAsia"/>
          <w:szCs w:val="21"/>
        </w:rPr>
        <w:t>“第三人效果”</w:t>
      </w:r>
      <w:r>
        <w:rPr>
          <w:rFonts w:asciiTheme="majorEastAsia" w:eastAsiaTheme="majorEastAsia" w:hAnsiTheme="majorEastAsia" w:cs="宋体" w:hint="eastAsia"/>
          <w:szCs w:val="21"/>
        </w:rPr>
        <w:t>理论、相关研究、理论的意义及注意问题</w:t>
      </w:r>
    </w:p>
    <w:p w:rsidR="002F2126" w:rsidRPr="003660EF" w:rsidRDefault="002F2126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（十三）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国际传播与全球传播 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从国际传播到全球传播 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关于世界信息传播秩序的争论 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国际传播与全球传播研究的若干重要课题 </w:t>
      </w:r>
    </w:p>
    <w:p w:rsidR="00202A70" w:rsidRPr="003660EF" w:rsidRDefault="00234357" w:rsidP="00234357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.1</w:t>
      </w:r>
      <w:r w:rsidR="00EC2574" w:rsidRPr="003660EF">
        <w:rPr>
          <w:rFonts w:asciiTheme="majorEastAsia" w:eastAsiaTheme="majorEastAsia" w:hAnsiTheme="majorEastAsia" w:cs="宋体"/>
          <w:szCs w:val="21"/>
        </w:rPr>
        <w:t>国际报道中新闻价值问题</w:t>
      </w:r>
      <w:r w:rsidR="003660EF" w:rsidRPr="003660EF">
        <w:rPr>
          <w:rFonts w:asciiTheme="majorEastAsia" w:eastAsiaTheme="majorEastAsia" w:hAnsiTheme="majorEastAsia" w:cs="宋体" w:hint="eastAsia"/>
          <w:szCs w:val="21"/>
        </w:rPr>
        <w:t xml:space="preserve"> </w:t>
      </w:r>
    </w:p>
    <w:p w:rsidR="00202A70" w:rsidRPr="003660EF" w:rsidRDefault="00234357" w:rsidP="00234357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.2</w:t>
      </w:r>
      <w:r w:rsidR="00EC2574" w:rsidRPr="003660EF">
        <w:rPr>
          <w:rFonts w:asciiTheme="majorEastAsia" w:eastAsiaTheme="majorEastAsia" w:hAnsiTheme="majorEastAsia" w:cs="宋体"/>
          <w:szCs w:val="21"/>
        </w:rPr>
        <w:t>信息与国家主权问题</w:t>
      </w:r>
      <w:r w:rsidR="003660EF" w:rsidRPr="003660EF">
        <w:rPr>
          <w:rFonts w:asciiTheme="majorEastAsia" w:eastAsiaTheme="majorEastAsia" w:hAnsiTheme="majorEastAsia" w:cs="宋体" w:hint="eastAsia"/>
          <w:szCs w:val="21"/>
        </w:rPr>
        <w:t xml:space="preserve"> </w:t>
      </w:r>
    </w:p>
    <w:p w:rsidR="00202A70" w:rsidRPr="003660EF" w:rsidRDefault="00234357" w:rsidP="00234357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.3</w:t>
      </w:r>
      <w:r w:rsidR="00EC2574" w:rsidRPr="003660EF">
        <w:rPr>
          <w:rFonts w:asciiTheme="majorEastAsia" w:eastAsiaTheme="majorEastAsia" w:hAnsiTheme="majorEastAsia" w:cs="宋体"/>
          <w:szCs w:val="21"/>
        </w:rPr>
        <w:t>文化帝国主义问题</w:t>
      </w:r>
      <w:r w:rsidR="003660EF" w:rsidRPr="003660EF">
        <w:rPr>
          <w:rFonts w:asciiTheme="majorEastAsia" w:eastAsiaTheme="majorEastAsia" w:hAnsiTheme="majorEastAsia" w:cs="宋体" w:hint="eastAsia"/>
          <w:szCs w:val="21"/>
        </w:rPr>
        <w:t xml:space="preserve"> </w:t>
      </w:r>
    </w:p>
    <w:p w:rsidR="003660EF" w:rsidRDefault="00234357" w:rsidP="00234357">
      <w:pPr>
        <w:snapToGrid w:val="0"/>
        <w:spacing w:after="200" w:line="200" w:lineRule="exact"/>
        <w:ind w:firstLineChars="100" w:firstLine="210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3</w:t>
      </w:r>
      <w:r>
        <w:rPr>
          <w:rFonts w:asciiTheme="majorEastAsia" w:eastAsiaTheme="majorEastAsia" w:hAnsiTheme="majorEastAsia" w:cs="宋体"/>
          <w:szCs w:val="21"/>
        </w:rPr>
        <w:t>.4</w:t>
      </w:r>
      <w:r w:rsidR="003660EF">
        <w:rPr>
          <w:rFonts w:asciiTheme="majorEastAsia" w:eastAsiaTheme="majorEastAsia" w:hAnsiTheme="majorEastAsia" w:cs="宋体" w:hint="eastAsia"/>
          <w:szCs w:val="21"/>
        </w:rPr>
        <w:t>全球话语与跨文化传播</w:t>
      </w:r>
    </w:p>
    <w:p w:rsidR="003660EF" w:rsidRPr="003660EF" w:rsidRDefault="003660EF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>
        <w:rPr>
          <w:rFonts w:asciiTheme="majorEastAsia" w:eastAsiaTheme="majorEastAsia" w:hAnsiTheme="majorEastAsia" w:cs="宋体" w:hint="eastAsia"/>
          <w:b/>
          <w:szCs w:val="21"/>
        </w:rPr>
        <w:t>（十四）</w:t>
      </w:r>
      <w:r w:rsidR="00EC2574" w:rsidRPr="003660EF">
        <w:rPr>
          <w:rFonts w:asciiTheme="majorEastAsia" w:eastAsiaTheme="majorEastAsia" w:hAnsiTheme="majorEastAsia" w:cs="宋体"/>
          <w:b/>
          <w:szCs w:val="21"/>
        </w:rPr>
        <w:t xml:space="preserve">传播研究史和主要学派 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传播学的起源、形成和发展 </w:t>
      </w:r>
    </w:p>
    <w:p w:rsidR="00202A70" w:rsidRPr="003660E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EC2574" w:rsidRPr="003660EF">
        <w:rPr>
          <w:rFonts w:asciiTheme="majorEastAsia" w:eastAsiaTheme="majorEastAsia" w:hAnsiTheme="majorEastAsia" w:cs="宋体"/>
          <w:szCs w:val="21"/>
        </w:rPr>
        <w:t xml:space="preserve">传播学的主要学派 </w:t>
      </w:r>
    </w:p>
    <w:p w:rsidR="00202A70" w:rsidRDefault="00202A70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</w:p>
    <w:p w:rsidR="00234357" w:rsidRPr="00B35A8F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b/>
          <w:szCs w:val="21"/>
        </w:rPr>
      </w:pPr>
      <w:r w:rsidRPr="00B35A8F">
        <w:rPr>
          <w:rFonts w:asciiTheme="majorEastAsia" w:eastAsiaTheme="majorEastAsia" w:hAnsiTheme="majorEastAsia" w:cs="宋体" w:hint="eastAsia"/>
          <w:b/>
          <w:szCs w:val="21"/>
        </w:rPr>
        <w:t>（十五）传播学调查研究方法</w:t>
      </w:r>
    </w:p>
    <w:p w:rsidR="00234357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1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传播学调查研究的类型与基本过程</w:t>
      </w:r>
    </w:p>
    <w:p w:rsidR="00234357" w:rsidRDefault="00234357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 w:hint="eastAsia"/>
          <w:szCs w:val="21"/>
        </w:rPr>
        <w:t>2</w:t>
      </w:r>
      <w:r>
        <w:rPr>
          <w:rFonts w:asciiTheme="majorEastAsia" w:eastAsiaTheme="majorEastAsia" w:hAnsiTheme="majorEastAsia" w:cs="宋体"/>
          <w:szCs w:val="21"/>
        </w:rPr>
        <w:t>.</w:t>
      </w:r>
      <w:r w:rsidR="00B35A8F">
        <w:rPr>
          <w:rFonts w:asciiTheme="majorEastAsia" w:eastAsiaTheme="majorEastAsia" w:hAnsiTheme="majorEastAsia" w:cs="宋体" w:hint="eastAsia"/>
          <w:szCs w:val="21"/>
        </w:rPr>
        <w:t>抽样调查法</w:t>
      </w:r>
    </w:p>
    <w:p w:rsidR="00B35A8F" w:rsidRDefault="00B35A8F" w:rsidP="00FF3B6E">
      <w:pPr>
        <w:snapToGrid w:val="0"/>
        <w:spacing w:after="200" w:line="200" w:lineRule="exact"/>
        <w:jc w:val="left"/>
        <w:rPr>
          <w:rFonts w:asciiTheme="majorEastAsia" w:eastAsiaTheme="majorEastAsia" w:hAnsiTheme="majorEastAsia" w:cs="宋体"/>
          <w:szCs w:val="21"/>
        </w:rPr>
      </w:pPr>
      <w:r>
        <w:rPr>
          <w:rFonts w:asciiTheme="majorEastAsia" w:eastAsiaTheme="majorEastAsia" w:hAnsiTheme="majorEastAsia" w:cs="宋体"/>
          <w:szCs w:val="21"/>
        </w:rPr>
        <w:t>3.</w:t>
      </w:r>
      <w:r>
        <w:rPr>
          <w:rFonts w:asciiTheme="majorEastAsia" w:eastAsiaTheme="majorEastAsia" w:hAnsiTheme="majorEastAsia" w:cs="宋体" w:hint="eastAsia"/>
          <w:szCs w:val="21"/>
        </w:rPr>
        <w:t>内容分析法</w:t>
      </w:r>
    </w:p>
    <w:p w:rsidR="00B35A8F" w:rsidRDefault="00B35A8F" w:rsidP="00FF3B6E">
      <w:pPr>
        <w:snapToGrid w:val="0"/>
        <w:spacing w:after="200" w:line="200" w:lineRule="exact"/>
        <w:jc w:val="left"/>
        <w:rPr>
          <w:rFonts w:ascii="宋体" w:eastAsia="宋体" w:hAnsi="宋体" w:cs="宋体"/>
          <w:sz w:val="22"/>
        </w:rPr>
      </w:pPr>
      <w:r>
        <w:rPr>
          <w:rFonts w:asciiTheme="majorEastAsia" w:eastAsiaTheme="majorEastAsia" w:hAnsiTheme="majorEastAsia" w:cs="宋体" w:hint="eastAsia"/>
          <w:szCs w:val="21"/>
        </w:rPr>
        <w:t>4</w:t>
      </w:r>
      <w:r>
        <w:rPr>
          <w:rFonts w:asciiTheme="majorEastAsia" w:eastAsiaTheme="majorEastAsia" w:hAnsiTheme="majorEastAsia" w:cs="宋体"/>
          <w:szCs w:val="21"/>
        </w:rPr>
        <w:t>.</w:t>
      </w:r>
      <w:r>
        <w:rPr>
          <w:rFonts w:asciiTheme="majorEastAsia" w:eastAsiaTheme="majorEastAsia" w:hAnsiTheme="majorEastAsia" w:cs="宋体" w:hint="eastAsia"/>
          <w:szCs w:val="21"/>
        </w:rPr>
        <w:t>控制实验法</w:t>
      </w:r>
    </w:p>
    <w:p w:rsidR="00B35A8F" w:rsidRDefault="00B35A8F" w:rsidP="00FF3B6E">
      <w:pPr>
        <w:snapToGrid w:val="0"/>
        <w:spacing w:after="200" w:line="200" w:lineRule="exact"/>
        <w:jc w:val="left"/>
        <w:rPr>
          <w:rFonts w:ascii="宋体" w:eastAsia="宋体" w:hAnsi="宋体" w:cs="宋体"/>
          <w:b/>
          <w:szCs w:val="21"/>
        </w:rPr>
      </w:pPr>
    </w:p>
    <w:p w:rsidR="003660EF" w:rsidRPr="00FF3B6E" w:rsidRDefault="002F2126" w:rsidP="00FF3B6E">
      <w:pPr>
        <w:snapToGrid w:val="0"/>
        <w:spacing w:after="200" w:line="200" w:lineRule="exact"/>
        <w:jc w:val="left"/>
        <w:rPr>
          <w:rFonts w:ascii="宋体" w:eastAsia="宋体" w:hAnsi="宋体" w:cs="宋体"/>
          <w:szCs w:val="21"/>
        </w:rPr>
      </w:pPr>
      <w:r w:rsidRPr="00FF3B6E">
        <w:rPr>
          <w:rFonts w:ascii="宋体" w:eastAsia="宋体" w:hAnsi="宋体" w:cs="宋体" w:hint="eastAsia"/>
          <w:b/>
          <w:szCs w:val="21"/>
        </w:rPr>
        <w:t>主要</w:t>
      </w:r>
      <w:r w:rsidR="003660EF" w:rsidRPr="00FF3B6E">
        <w:rPr>
          <w:rFonts w:ascii="宋体" w:eastAsia="宋体" w:hAnsi="宋体" w:cs="宋体" w:hint="eastAsia"/>
          <w:b/>
          <w:szCs w:val="21"/>
        </w:rPr>
        <w:t>参考书</w:t>
      </w:r>
      <w:r w:rsidR="003660EF" w:rsidRPr="00FF3B6E">
        <w:rPr>
          <w:rFonts w:ascii="宋体" w:eastAsia="宋体" w:hAnsi="宋体" w:cs="宋体" w:hint="eastAsia"/>
          <w:szCs w:val="21"/>
        </w:rPr>
        <w:t>：郭庆光</w:t>
      </w:r>
      <w:r w:rsidR="00720A34">
        <w:rPr>
          <w:rFonts w:ascii="宋体" w:eastAsia="宋体" w:hAnsi="宋体" w:cs="宋体" w:hint="eastAsia"/>
          <w:szCs w:val="21"/>
        </w:rPr>
        <w:t>：</w:t>
      </w:r>
      <w:r w:rsidR="003660EF" w:rsidRPr="00FF3B6E">
        <w:rPr>
          <w:rFonts w:ascii="宋体" w:eastAsia="宋体" w:hAnsi="宋体" w:cs="宋体" w:hint="eastAsia"/>
          <w:szCs w:val="21"/>
        </w:rPr>
        <w:t>《传播学教程》</w:t>
      </w:r>
      <w:r w:rsidRPr="00FF3B6E">
        <w:rPr>
          <w:rFonts w:ascii="宋体" w:eastAsia="宋体" w:hAnsi="宋体" w:cs="宋体" w:hint="eastAsia"/>
          <w:szCs w:val="21"/>
        </w:rPr>
        <w:t>，</w:t>
      </w:r>
      <w:r w:rsidR="00FF3B6E">
        <w:rPr>
          <w:rFonts w:ascii="宋体" w:eastAsia="宋体" w:hAnsi="宋体" w:cs="宋体" w:hint="eastAsia"/>
          <w:szCs w:val="21"/>
        </w:rPr>
        <w:t>中国</w:t>
      </w:r>
      <w:r w:rsidRPr="00FF3B6E">
        <w:rPr>
          <w:rFonts w:ascii="宋体" w:eastAsia="宋体" w:hAnsi="宋体" w:cs="宋体" w:hint="eastAsia"/>
          <w:szCs w:val="21"/>
        </w:rPr>
        <w:t>人民大学出版社</w:t>
      </w:r>
    </w:p>
    <w:p w:rsidR="002F2126" w:rsidRPr="00FF3B6E" w:rsidRDefault="00EC2574" w:rsidP="00FF3B6E">
      <w:pPr>
        <w:snapToGrid w:val="0"/>
        <w:spacing w:after="200" w:line="200" w:lineRule="exact"/>
        <w:jc w:val="left"/>
        <w:rPr>
          <w:rFonts w:ascii="宋体" w:eastAsia="宋体" w:hAnsi="宋体" w:cs="宋体"/>
          <w:szCs w:val="21"/>
        </w:rPr>
      </w:pPr>
      <w:r w:rsidRPr="00FF3B6E">
        <w:rPr>
          <w:rFonts w:ascii="宋体" w:eastAsia="宋体" w:hAnsi="宋体" w:cs="宋体" w:hint="eastAsia"/>
          <w:szCs w:val="21"/>
        </w:rPr>
        <w:t xml:space="preserve">            </w:t>
      </w:r>
      <w:r w:rsidR="002F2126" w:rsidRPr="00FF3B6E">
        <w:rPr>
          <w:rFonts w:ascii="宋体" w:eastAsia="宋体" w:hAnsi="宋体" w:cs="宋体" w:hint="eastAsia"/>
          <w:szCs w:val="21"/>
        </w:rPr>
        <w:t>[美]</w:t>
      </w:r>
      <w:r w:rsidRPr="00FF3B6E">
        <w:rPr>
          <w:rFonts w:ascii="宋体" w:eastAsia="宋体" w:hAnsi="宋体" w:cs="宋体" w:hint="eastAsia"/>
          <w:szCs w:val="21"/>
        </w:rPr>
        <w:t>赛弗林·坦卡德等</w:t>
      </w:r>
      <w:r w:rsidR="00720A34">
        <w:rPr>
          <w:rFonts w:ascii="宋体" w:eastAsia="宋体" w:hAnsi="宋体" w:cs="宋体" w:hint="eastAsia"/>
          <w:szCs w:val="21"/>
        </w:rPr>
        <w:t>：</w:t>
      </w:r>
      <w:r w:rsidR="002F2126" w:rsidRPr="00FF3B6E">
        <w:rPr>
          <w:rFonts w:ascii="宋体" w:eastAsia="宋体" w:hAnsi="宋体" w:cs="宋体" w:hint="eastAsia"/>
          <w:szCs w:val="21"/>
        </w:rPr>
        <w:t>《传播理论起源、方法与应用》</w:t>
      </w:r>
      <w:r w:rsidRPr="00FF3B6E">
        <w:rPr>
          <w:rFonts w:ascii="宋体" w:eastAsia="宋体" w:hAnsi="宋体" w:cs="宋体" w:hint="eastAsia"/>
          <w:szCs w:val="21"/>
        </w:rPr>
        <w:t>，华夏出版社</w:t>
      </w:r>
    </w:p>
    <w:sectPr w:rsidR="002F2126" w:rsidRPr="00FF3B6E" w:rsidSect="00E8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CA" w:rsidRDefault="00E047CA" w:rsidP="00FF3B6E">
      <w:r>
        <w:separator/>
      </w:r>
    </w:p>
  </w:endnote>
  <w:endnote w:type="continuationSeparator" w:id="0">
    <w:p w:rsidR="00E047CA" w:rsidRDefault="00E047CA" w:rsidP="00FF3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CA" w:rsidRDefault="00E047CA" w:rsidP="00FF3B6E">
      <w:r>
        <w:separator/>
      </w:r>
    </w:p>
  </w:footnote>
  <w:footnote w:type="continuationSeparator" w:id="0">
    <w:p w:rsidR="00E047CA" w:rsidRDefault="00E047CA" w:rsidP="00FF3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2A70"/>
    <w:rsid w:val="00202A70"/>
    <w:rsid w:val="00234357"/>
    <w:rsid w:val="002F2126"/>
    <w:rsid w:val="003660EF"/>
    <w:rsid w:val="004A2EDF"/>
    <w:rsid w:val="004F42BB"/>
    <w:rsid w:val="00532521"/>
    <w:rsid w:val="00662D58"/>
    <w:rsid w:val="006F741C"/>
    <w:rsid w:val="00720A34"/>
    <w:rsid w:val="00854A43"/>
    <w:rsid w:val="008A2B1C"/>
    <w:rsid w:val="008A39C2"/>
    <w:rsid w:val="0091147F"/>
    <w:rsid w:val="009F1504"/>
    <w:rsid w:val="00A07FC2"/>
    <w:rsid w:val="00A36082"/>
    <w:rsid w:val="00B02EDF"/>
    <w:rsid w:val="00B35A8F"/>
    <w:rsid w:val="00B97B8F"/>
    <w:rsid w:val="00E047CA"/>
    <w:rsid w:val="00E818C3"/>
    <w:rsid w:val="00EA07E8"/>
    <w:rsid w:val="00EC2574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B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mmnn</dc:creator>
  <cp:lastModifiedBy>hp</cp:lastModifiedBy>
  <cp:revision>13</cp:revision>
  <cp:lastPrinted>2018-06-04T07:08:00Z</cp:lastPrinted>
  <dcterms:created xsi:type="dcterms:W3CDTF">2018-05-29T15:43:00Z</dcterms:created>
  <dcterms:modified xsi:type="dcterms:W3CDTF">2018-06-04T07:08:00Z</dcterms:modified>
</cp:coreProperties>
</file>