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E5" w:rsidRPr="00213D9A" w:rsidRDefault="00F15FE5" w:rsidP="00F15FE5">
      <w:pPr>
        <w:tabs>
          <w:tab w:val="left" w:pos="765"/>
        </w:tabs>
        <w:spacing w:line="560" w:lineRule="exact"/>
        <w:rPr>
          <w:rFonts w:ascii="仿宋_GB2312"/>
          <w:b w:val="0"/>
          <w:bCs/>
          <w:sz w:val="30"/>
          <w:szCs w:val="30"/>
        </w:rPr>
      </w:pPr>
      <w:r w:rsidRPr="00213D9A">
        <w:rPr>
          <w:rFonts w:ascii="仿宋_GB2312" w:hint="eastAsia"/>
          <w:b w:val="0"/>
          <w:bCs/>
          <w:sz w:val="30"/>
          <w:szCs w:val="30"/>
        </w:rPr>
        <w:t>附件</w:t>
      </w:r>
      <w:r>
        <w:rPr>
          <w:rFonts w:ascii="仿宋_GB2312" w:hint="eastAsia"/>
          <w:b w:val="0"/>
          <w:bCs/>
          <w:sz w:val="30"/>
          <w:szCs w:val="30"/>
        </w:rPr>
        <w:t>1</w:t>
      </w:r>
      <w:r w:rsidRPr="00213D9A">
        <w:rPr>
          <w:rFonts w:ascii="仿宋_GB2312" w:hint="eastAsia"/>
          <w:b w:val="0"/>
          <w:bCs/>
          <w:sz w:val="30"/>
          <w:szCs w:val="30"/>
        </w:rPr>
        <w:t>:</w:t>
      </w:r>
    </w:p>
    <w:p w:rsidR="00F15FE5" w:rsidRPr="004715AA" w:rsidRDefault="00F15FE5" w:rsidP="00F15FE5">
      <w:pPr>
        <w:widowControl/>
        <w:spacing w:line="520" w:lineRule="exact"/>
        <w:ind w:firstLineChars="1150" w:firstLine="3694"/>
        <w:rPr>
          <w:rFonts w:ascii="黑体" w:eastAsia="黑体"/>
          <w:bCs/>
          <w:szCs w:val="32"/>
        </w:rPr>
      </w:pPr>
      <w:r w:rsidRPr="004715AA">
        <w:rPr>
          <w:rFonts w:ascii="黑体" w:eastAsia="黑体" w:hint="eastAsia"/>
          <w:bCs/>
          <w:szCs w:val="32"/>
        </w:rPr>
        <w:t>致考生书</w:t>
      </w:r>
    </w:p>
    <w:p w:rsidR="00F15FE5" w:rsidRPr="00D02337" w:rsidRDefault="00F15FE5" w:rsidP="00F15FE5">
      <w:pPr>
        <w:widowControl/>
        <w:spacing w:line="520" w:lineRule="exact"/>
        <w:ind w:firstLineChars="200" w:firstLine="600"/>
        <w:rPr>
          <w:rFonts w:ascii="仿宋_GB2312"/>
          <w:b w:val="0"/>
          <w:bCs/>
          <w:sz w:val="30"/>
          <w:szCs w:val="30"/>
        </w:rPr>
      </w:pPr>
      <w:r w:rsidRPr="00D02337">
        <w:rPr>
          <w:rFonts w:ascii="仿宋_GB2312" w:hint="eastAsia"/>
          <w:b w:val="0"/>
          <w:bCs/>
          <w:sz w:val="30"/>
          <w:szCs w:val="30"/>
        </w:rPr>
        <w:t>亲爱的考生：</w:t>
      </w:r>
    </w:p>
    <w:p w:rsidR="00F15FE5" w:rsidRPr="00D02337" w:rsidRDefault="00F15FE5" w:rsidP="00F15FE5">
      <w:pPr>
        <w:widowControl/>
        <w:spacing w:line="520" w:lineRule="exact"/>
        <w:ind w:firstLineChars="200" w:firstLine="600"/>
        <w:rPr>
          <w:rFonts w:ascii="仿宋_GB2312"/>
          <w:b w:val="0"/>
          <w:bCs/>
          <w:sz w:val="30"/>
          <w:szCs w:val="30"/>
        </w:rPr>
      </w:pPr>
      <w:r w:rsidRPr="00D02337">
        <w:rPr>
          <w:rFonts w:ascii="仿宋_GB2312" w:hint="eastAsia"/>
          <w:b w:val="0"/>
          <w:bCs/>
          <w:sz w:val="30"/>
          <w:szCs w:val="30"/>
        </w:rPr>
        <w:t>您好！欢迎您在</w:t>
      </w:r>
      <w:r>
        <w:rPr>
          <w:rFonts w:ascii="仿宋_GB2312" w:hint="eastAsia"/>
          <w:b w:val="0"/>
          <w:bCs/>
          <w:sz w:val="30"/>
          <w:szCs w:val="30"/>
        </w:rPr>
        <w:t>成都医学院</w:t>
      </w:r>
      <w:r w:rsidRPr="00D02337">
        <w:rPr>
          <w:rFonts w:ascii="仿宋_GB2312" w:hint="eastAsia"/>
          <w:b w:val="0"/>
          <w:bCs/>
          <w:sz w:val="30"/>
          <w:szCs w:val="30"/>
        </w:rPr>
        <w:t>报考点参加</w:t>
      </w:r>
      <w:r>
        <w:rPr>
          <w:rFonts w:ascii="仿宋_GB2312" w:hint="eastAsia"/>
          <w:b w:val="0"/>
          <w:bCs/>
          <w:sz w:val="30"/>
          <w:szCs w:val="30"/>
        </w:rPr>
        <w:t>20</w:t>
      </w:r>
      <w:r w:rsidR="0040123F">
        <w:rPr>
          <w:rFonts w:ascii="仿宋_GB2312"/>
          <w:b w:val="0"/>
          <w:bCs/>
          <w:sz w:val="30"/>
          <w:szCs w:val="30"/>
        </w:rPr>
        <w:t>20</w:t>
      </w:r>
      <w:r w:rsidRPr="00D02337">
        <w:rPr>
          <w:rFonts w:ascii="仿宋_GB2312" w:hint="eastAsia"/>
          <w:b w:val="0"/>
          <w:bCs/>
          <w:sz w:val="30"/>
          <w:szCs w:val="30"/>
        </w:rPr>
        <w:t>年全国硕士研究生</w:t>
      </w:r>
      <w:r w:rsidR="0040123F">
        <w:rPr>
          <w:rFonts w:ascii="仿宋_GB2312" w:hint="eastAsia"/>
          <w:b w:val="0"/>
          <w:bCs/>
          <w:sz w:val="30"/>
          <w:szCs w:val="30"/>
        </w:rPr>
        <w:t>招生</w:t>
      </w:r>
      <w:r w:rsidRPr="00D02337">
        <w:rPr>
          <w:rFonts w:ascii="仿宋_GB2312" w:hint="eastAsia"/>
          <w:b w:val="0"/>
          <w:bCs/>
          <w:sz w:val="30"/>
          <w:szCs w:val="30"/>
        </w:rPr>
        <w:t>考试。为了保证您能圆满顺利地完成本次考试，本报名点提醒您注意以下事项：</w:t>
      </w:r>
    </w:p>
    <w:p w:rsidR="00F15FE5" w:rsidRPr="00D02337" w:rsidRDefault="00F15FE5" w:rsidP="00F15FE5">
      <w:pPr>
        <w:widowControl/>
        <w:spacing w:line="520" w:lineRule="exact"/>
        <w:ind w:firstLineChars="200" w:firstLine="600"/>
        <w:rPr>
          <w:rFonts w:ascii="仿宋_GB2312"/>
          <w:b w:val="0"/>
          <w:bCs/>
          <w:sz w:val="30"/>
          <w:szCs w:val="30"/>
        </w:rPr>
      </w:pPr>
      <w:r w:rsidRPr="00D02337">
        <w:rPr>
          <w:rFonts w:ascii="仿宋_GB2312" w:hint="eastAsia"/>
          <w:b w:val="0"/>
          <w:bCs/>
          <w:sz w:val="30"/>
          <w:szCs w:val="30"/>
        </w:rPr>
        <w:t>1</w:t>
      </w:r>
      <w:r w:rsidR="0040123F">
        <w:rPr>
          <w:rFonts w:ascii="仿宋_GB2312" w:hint="eastAsia"/>
          <w:b w:val="0"/>
          <w:bCs/>
          <w:sz w:val="30"/>
          <w:szCs w:val="30"/>
        </w:rPr>
        <w:t>.</w:t>
      </w:r>
      <w:r w:rsidRPr="00D02337">
        <w:rPr>
          <w:rFonts w:ascii="仿宋_GB2312" w:hint="eastAsia"/>
          <w:b w:val="0"/>
          <w:bCs/>
          <w:sz w:val="30"/>
          <w:szCs w:val="30"/>
        </w:rPr>
        <w:t>网上报名未通过学历（学籍）</w:t>
      </w:r>
      <w:r>
        <w:rPr>
          <w:rFonts w:ascii="仿宋_GB2312" w:hint="eastAsia"/>
          <w:b w:val="0"/>
          <w:bCs/>
          <w:sz w:val="30"/>
          <w:szCs w:val="30"/>
        </w:rPr>
        <w:t>校验</w:t>
      </w:r>
      <w:r w:rsidRPr="00D02337">
        <w:rPr>
          <w:rFonts w:ascii="仿宋_GB2312" w:hint="eastAsia"/>
          <w:b w:val="0"/>
          <w:bCs/>
          <w:sz w:val="30"/>
          <w:szCs w:val="30"/>
        </w:rPr>
        <w:t>的考生，在现场确认时须提供学历（学籍）</w:t>
      </w:r>
      <w:r w:rsidRPr="003E6A88">
        <w:rPr>
          <w:rFonts w:ascii="仿宋_GB2312" w:hint="eastAsia"/>
          <w:b w:val="0"/>
          <w:bCs/>
          <w:sz w:val="30"/>
          <w:szCs w:val="30"/>
        </w:rPr>
        <w:t>认证报告，</w:t>
      </w:r>
      <w:r w:rsidRPr="00D02337">
        <w:rPr>
          <w:rFonts w:ascii="仿宋_GB2312" w:hint="eastAsia"/>
          <w:b w:val="0"/>
          <w:bCs/>
          <w:sz w:val="30"/>
          <w:szCs w:val="30"/>
        </w:rPr>
        <w:t>同时将</w:t>
      </w:r>
      <w:r w:rsidR="0040123F">
        <w:rPr>
          <w:rFonts w:ascii="仿宋_GB2312" w:hint="eastAsia"/>
          <w:b w:val="0"/>
          <w:bCs/>
          <w:sz w:val="30"/>
          <w:szCs w:val="30"/>
        </w:rPr>
        <w:t>相关材料</w:t>
      </w:r>
      <w:r w:rsidR="0040123F">
        <w:rPr>
          <w:rFonts w:ascii="仿宋_GB2312"/>
          <w:b w:val="0"/>
          <w:bCs/>
          <w:sz w:val="30"/>
          <w:szCs w:val="30"/>
        </w:rPr>
        <w:t>按照</w:t>
      </w:r>
      <w:r w:rsidRPr="00D02337">
        <w:rPr>
          <w:rFonts w:ascii="仿宋_GB2312" w:hint="eastAsia"/>
          <w:b w:val="0"/>
          <w:bCs/>
          <w:sz w:val="30"/>
          <w:szCs w:val="30"/>
        </w:rPr>
        <w:t>招生单位</w:t>
      </w:r>
      <w:r w:rsidR="0040123F">
        <w:rPr>
          <w:rFonts w:ascii="仿宋_GB2312" w:hint="eastAsia"/>
          <w:b w:val="0"/>
          <w:bCs/>
          <w:sz w:val="30"/>
          <w:szCs w:val="30"/>
        </w:rPr>
        <w:t>要求</w:t>
      </w:r>
      <w:r w:rsidR="0040123F">
        <w:rPr>
          <w:rFonts w:ascii="仿宋_GB2312"/>
          <w:b w:val="0"/>
          <w:bCs/>
          <w:sz w:val="30"/>
          <w:szCs w:val="30"/>
        </w:rPr>
        <w:t>提交</w:t>
      </w:r>
      <w:r w:rsidR="0040123F">
        <w:rPr>
          <w:rFonts w:ascii="仿宋_GB2312" w:hint="eastAsia"/>
          <w:b w:val="0"/>
          <w:bCs/>
          <w:sz w:val="30"/>
          <w:szCs w:val="30"/>
        </w:rPr>
        <w:t>招生</w:t>
      </w:r>
      <w:r w:rsidR="0040123F">
        <w:rPr>
          <w:rFonts w:ascii="仿宋_GB2312"/>
          <w:b w:val="0"/>
          <w:bCs/>
          <w:sz w:val="30"/>
          <w:szCs w:val="30"/>
        </w:rPr>
        <w:t>单位</w:t>
      </w:r>
      <w:r w:rsidRPr="00D02337">
        <w:rPr>
          <w:rFonts w:ascii="仿宋_GB2312" w:hint="eastAsia"/>
          <w:b w:val="0"/>
          <w:bCs/>
          <w:sz w:val="30"/>
          <w:szCs w:val="30"/>
        </w:rPr>
        <w:t>。</w:t>
      </w:r>
    </w:p>
    <w:p w:rsidR="00F15FE5" w:rsidRPr="00D02337" w:rsidRDefault="00F15FE5" w:rsidP="00F15FE5">
      <w:pPr>
        <w:widowControl/>
        <w:spacing w:line="520" w:lineRule="exact"/>
        <w:ind w:firstLineChars="200" w:firstLine="600"/>
        <w:rPr>
          <w:rFonts w:ascii="仿宋_GB2312"/>
          <w:b w:val="0"/>
          <w:bCs/>
          <w:sz w:val="30"/>
          <w:szCs w:val="30"/>
        </w:rPr>
      </w:pPr>
      <w:r w:rsidRPr="00D02337">
        <w:rPr>
          <w:rFonts w:ascii="仿宋_GB2312" w:hint="eastAsia"/>
          <w:b w:val="0"/>
          <w:bCs/>
          <w:sz w:val="30"/>
          <w:szCs w:val="30"/>
        </w:rPr>
        <w:t>2</w:t>
      </w:r>
      <w:r w:rsidR="0040123F">
        <w:rPr>
          <w:rFonts w:ascii="仿宋_GB2312" w:hint="eastAsia"/>
          <w:b w:val="0"/>
          <w:bCs/>
          <w:sz w:val="30"/>
          <w:szCs w:val="30"/>
        </w:rPr>
        <w:t>.</w:t>
      </w:r>
      <w:r w:rsidRPr="00D02337">
        <w:rPr>
          <w:rFonts w:ascii="仿宋_GB2312" w:hint="eastAsia"/>
          <w:b w:val="0"/>
          <w:bCs/>
          <w:sz w:val="30"/>
          <w:szCs w:val="30"/>
        </w:rPr>
        <w:t>现场确认时请仔细核对</w:t>
      </w:r>
      <w:r w:rsidRPr="003E6A88">
        <w:rPr>
          <w:rFonts w:ascii="仿宋_GB2312" w:hint="eastAsia"/>
          <w:b w:val="0"/>
          <w:bCs/>
          <w:sz w:val="30"/>
          <w:szCs w:val="30"/>
        </w:rPr>
        <w:t>证件号码</w:t>
      </w:r>
      <w:r w:rsidRPr="00D02337">
        <w:rPr>
          <w:rFonts w:ascii="仿宋_GB2312" w:hint="eastAsia"/>
          <w:b w:val="0"/>
          <w:bCs/>
          <w:sz w:val="30"/>
          <w:szCs w:val="30"/>
        </w:rPr>
        <w:t>（身份证、</w:t>
      </w:r>
      <w:r w:rsidR="0040123F">
        <w:rPr>
          <w:rFonts w:ascii="仿宋_GB2312" w:hint="eastAsia"/>
          <w:b w:val="0"/>
          <w:bCs/>
          <w:sz w:val="30"/>
          <w:szCs w:val="30"/>
        </w:rPr>
        <w:t>学历学位</w:t>
      </w:r>
      <w:r w:rsidRPr="00D02337">
        <w:rPr>
          <w:rFonts w:ascii="仿宋_GB2312" w:hint="eastAsia"/>
          <w:b w:val="0"/>
          <w:bCs/>
          <w:sz w:val="30"/>
          <w:szCs w:val="30"/>
        </w:rPr>
        <w:t>证书）、</w:t>
      </w:r>
      <w:r w:rsidRPr="003E6A88">
        <w:rPr>
          <w:rFonts w:ascii="仿宋_GB2312" w:hint="eastAsia"/>
          <w:b w:val="0"/>
          <w:bCs/>
          <w:sz w:val="30"/>
          <w:szCs w:val="30"/>
        </w:rPr>
        <w:t>姓名</w:t>
      </w:r>
      <w:r w:rsidR="00426822">
        <w:rPr>
          <w:rFonts w:ascii="仿宋_GB2312" w:hint="eastAsia"/>
          <w:b w:val="0"/>
          <w:bCs/>
          <w:sz w:val="30"/>
          <w:szCs w:val="30"/>
        </w:rPr>
        <w:t>、</w:t>
      </w:r>
      <w:r w:rsidR="00426822">
        <w:rPr>
          <w:rFonts w:ascii="仿宋_GB2312"/>
          <w:b w:val="0"/>
          <w:bCs/>
          <w:sz w:val="30"/>
          <w:szCs w:val="30"/>
        </w:rPr>
        <w:t>照片</w:t>
      </w:r>
      <w:r w:rsidRPr="00D02337">
        <w:rPr>
          <w:rFonts w:ascii="仿宋_GB2312" w:hint="eastAsia"/>
          <w:b w:val="0"/>
          <w:bCs/>
          <w:sz w:val="30"/>
          <w:szCs w:val="30"/>
        </w:rPr>
        <w:t>等本人基本信息，确保正确无误</w:t>
      </w:r>
      <w:r>
        <w:rPr>
          <w:rFonts w:ascii="仿宋_GB2312" w:hint="eastAsia"/>
          <w:b w:val="0"/>
          <w:bCs/>
          <w:sz w:val="30"/>
          <w:szCs w:val="30"/>
        </w:rPr>
        <w:t>。</w:t>
      </w:r>
      <w:r w:rsidRPr="003E6A88">
        <w:rPr>
          <w:rFonts w:ascii="黑体" w:eastAsia="黑体" w:hint="eastAsia"/>
          <w:b w:val="0"/>
          <w:bCs/>
          <w:sz w:val="30"/>
          <w:szCs w:val="30"/>
        </w:rPr>
        <w:t>确认阶段考生报名信息一律不作修改</w:t>
      </w:r>
      <w:r w:rsidRPr="00D02337">
        <w:rPr>
          <w:rFonts w:ascii="仿宋_GB2312" w:hint="eastAsia"/>
          <w:b w:val="0"/>
          <w:bCs/>
          <w:sz w:val="30"/>
          <w:szCs w:val="30"/>
        </w:rPr>
        <w:t>，因考生填写错误引起的一切后果由本人自行承担。</w:t>
      </w:r>
    </w:p>
    <w:p w:rsidR="00F15FE5" w:rsidRPr="001D3468" w:rsidRDefault="00F15FE5" w:rsidP="00F15FE5">
      <w:pPr>
        <w:widowControl/>
        <w:spacing w:line="520" w:lineRule="exact"/>
        <w:ind w:firstLineChars="200" w:firstLine="600"/>
        <w:rPr>
          <w:rFonts w:ascii="仿宋_GB2312"/>
          <w:b w:val="0"/>
          <w:bCs/>
          <w:sz w:val="30"/>
          <w:szCs w:val="30"/>
        </w:rPr>
      </w:pPr>
      <w:r w:rsidRPr="00D02337">
        <w:rPr>
          <w:rFonts w:ascii="仿宋_GB2312" w:hint="eastAsia"/>
          <w:b w:val="0"/>
          <w:bCs/>
          <w:sz w:val="30"/>
          <w:szCs w:val="30"/>
        </w:rPr>
        <w:t>3</w:t>
      </w:r>
      <w:r w:rsidR="0040123F">
        <w:rPr>
          <w:rFonts w:ascii="仿宋_GB2312" w:hint="eastAsia"/>
          <w:b w:val="0"/>
          <w:bCs/>
          <w:sz w:val="30"/>
          <w:szCs w:val="30"/>
        </w:rPr>
        <w:t>.</w:t>
      </w:r>
      <w:r w:rsidRPr="00D02337">
        <w:rPr>
          <w:rFonts w:ascii="仿宋_GB2312" w:hint="eastAsia"/>
          <w:b w:val="0"/>
          <w:bCs/>
          <w:sz w:val="30"/>
          <w:szCs w:val="30"/>
        </w:rPr>
        <w:t>现场确认时必须使用</w:t>
      </w:r>
      <w:r w:rsidR="00426822">
        <w:rPr>
          <w:rFonts w:ascii="仿宋_GB2312" w:hint="eastAsia"/>
          <w:b w:val="0"/>
          <w:bCs/>
          <w:sz w:val="30"/>
          <w:szCs w:val="30"/>
        </w:rPr>
        <w:t>有效</w:t>
      </w:r>
      <w:r w:rsidRPr="00426822">
        <w:rPr>
          <w:rFonts w:ascii="仿宋_GB2312" w:hint="eastAsia"/>
          <w:b w:val="0"/>
          <w:bCs/>
          <w:sz w:val="30"/>
          <w:szCs w:val="30"/>
        </w:rPr>
        <w:t>居民身份证</w:t>
      </w:r>
      <w:r w:rsidRPr="00D02337">
        <w:rPr>
          <w:rFonts w:ascii="仿宋_GB2312" w:hint="eastAsia"/>
          <w:b w:val="0"/>
          <w:bCs/>
          <w:sz w:val="30"/>
          <w:szCs w:val="30"/>
        </w:rPr>
        <w:t>进行身份证信息读取，同时做</w:t>
      </w:r>
      <w:r>
        <w:rPr>
          <w:rFonts w:ascii="仿宋_GB2312" w:hint="eastAsia"/>
          <w:b w:val="0"/>
          <w:bCs/>
          <w:sz w:val="30"/>
          <w:szCs w:val="30"/>
        </w:rPr>
        <w:t>好</w:t>
      </w:r>
      <w:r w:rsidRPr="00D02337">
        <w:rPr>
          <w:rFonts w:ascii="仿宋_GB2312" w:hint="eastAsia"/>
          <w:b w:val="0"/>
          <w:bCs/>
          <w:sz w:val="30"/>
          <w:szCs w:val="30"/>
        </w:rPr>
        <w:t>考生</w:t>
      </w:r>
      <w:r w:rsidRPr="00426822">
        <w:rPr>
          <w:rFonts w:ascii="仿宋_GB2312" w:hint="eastAsia"/>
          <w:b w:val="0"/>
          <w:bCs/>
          <w:sz w:val="30"/>
          <w:szCs w:val="30"/>
        </w:rPr>
        <w:t>指纹采集和个人图像采集</w:t>
      </w:r>
      <w:r w:rsidRPr="00B71FED">
        <w:rPr>
          <w:rFonts w:ascii="仿宋_GB2312" w:hint="eastAsia"/>
          <w:b w:val="0"/>
          <w:bCs/>
          <w:sz w:val="30"/>
          <w:szCs w:val="30"/>
        </w:rPr>
        <w:t>。</w:t>
      </w:r>
    </w:p>
    <w:p w:rsidR="00F15FE5" w:rsidRPr="00D02337" w:rsidRDefault="00F15FE5" w:rsidP="00F15FE5">
      <w:pPr>
        <w:widowControl/>
        <w:spacing w:line="520" w:lineRule="exact"/>
        <w:ind w:firstLineChars="200" w:firstLine="600"/>
        <w:rPr>
          <w:rFonts w:ascii="仿宋_GB2312"/>
          <w:b w:val="0"/>
          <w:bCs/>
          <w:sz w:val="30"/>
          <w:szCs w:val="30"/>
        </w:rPr>
      </w:pPr>
      <w:r w:rsidRPr="001D3468">
        <w:rPr>
          <w:rFonts w:ascii="仿宋_GB2312" w:hint="eastAsia"/>
          <w:b w:val="0"/>
          <w:bCs/>
          <w:sz w:val="30"/>
          <w:szCs w:val="30"/>
        </w:rPr>
        <w:t>4</w:t>
      </w:r>
      <w:r w:rsidR="0040123F">
        <w:rPr>
          <w:rFonts w:ascii="仿宋_GB2312" w:hint="eastAsia"/>
          <w:b w:val="0"/>
          <w:bCs/>
          <w:sz w:val="30"/>
          <w:szCs w:val="30"/>
        </w:rPr>
        <w:t>.</w:t>
      </w:r>
      <w:r w:rsidR="0040123F" w:rsidRPr="0040123F">
        <w:rPr>
          <w:rFonts w:ascii="仿宋_GB2312" w:hint="eastAsia"/>
          <w:b w:val="0"/>
          <w:bCs/>
          <w:sz w:val="30"/>
          <w:szCs w:val="30"/>
        </w:rPr>
        <w:t>考生</w:t>
      </w:r>
      <w:r w:rsidR="00187D27">
        <w:rPr>
          <w:rFonts w:ascii="仿宋_GB2312" w:hint="eastAsia"/>
          <w:b w:val="0"/>
          <w:bCs/>
          <w:sz w:val="30"/>
          <w:szCs w:val="30"/>
        </w:rPr>
        <w:t>可于</w:t>
      </w:r>
      <w:bookmarkStart w:id="0" w:name="_GoBack"/>
      <w:bookmarkEnd w:id="0"/>
      <w:r w:rsidR="0040123F" w:rsidRPr="0040123F">
        <w:rPr>
          <w:rFonts w:ascii="黑体" w:eastAsia="黑体" w:hint="eastAsia"/>
          <w:b w:val="0"/>
          <w:bCs/>
          <w:sz w:val="30"/>
          <w:szCs w:val="30"/>
        </w:rPr>
        <w:t>2019年12月14日至12月23日</w:t>
      </w:r>
      <w:r w:rsidR="0040123F" w:rsidRPr="0040123F">
        <w:rPr>
          <w:rFonts w:ascii="仿宋_GB2312" w:hint="eastAsia"/>
          <w:b w:val="0"/>
          <w:bCs/>
          <w:sz w:val="30"/>
          <w:szCs w:val="30"/>
        </w:rPr>
        <w:t>期间，凭网报用户名和密码登录“研招网”自行下载打印《准考证》。《准考证》使用A4幅面白纸打印，正、反两面在使用期间不得涂改或书写。考生凭下载打印的《准考证》及有效居民身份证参加初试和复试。</w:t>
      </w:r>
    </w:p>
    <w:p w:rsidR="00F15FE5" w:rsidRPr="00D02337" w:rsidRDefault="00F15FE5" w:rsidP="00F15FE5">
      <w:pPr>
        <w:widowControl/>
        <w:spacing w:line="520" w:lineRule="exact"/>
        <w:ind w:firstLineChars="200" w:firstLine="600"/>
        <w:rPr>
          <w:rFonts w:ascii="仿宋_GB2312"/>
          <w:b w:val="0"/>
          <w:bCs/>
          <w:sz w:val="30"/>
          <w:szCs w:val="30"/>
        </w:rPr>
      </w:pPr>
      <w:r w:rsidRPr="00D02337">
        <w:rPr>
          <w:rFonts w:ascii="仿宋_GB2312" w:hint="eastAsia"/>
          <w:b w:val="0"/>
          <w:bCs/>
          <w:sz w:val="30"/>
          <w:szCs w:val="30"/>
        </w:rPr>
        <w:t>5</w:t>
      </w:r>
      <w:r w:rsidR="0040123F">
        <w:rPr>
          <w:rFonts w:ascii="仿宋_GB2312" w:hint="eastAsia"/>
          <w:b w:val="0"/>
          <w:bCs/>
          <w:sz w:val="30"/>
          <w:szCs w:val="30"/>
        </w:rPr>
        <w:t>.</w:t>
      </w:r>
      <w:r w:rsidRPr="00D02337">
        <w:rPr>
          <w:rFonts w:ascii="仿宋_GB2312" w:hint="eastAsia"/>
          <w:b w:val="0"/>
          <w:bCs/>
          <w:sz w:val="30"/>
          <w:szCs w:val="30"/>
        </w:rPr>
        <w:t>在本报名点现场确认的所有考生，届时我们将在</w:t>
      </w:r>
      <w:r>
        <w:rPr>
          <w:rFonts w:ascii="仿宋_GB2312" w:hint="eastAsia"/>
          <w:b w:val="0"/>
          <w:bCs/>
          <w:sz w:val="30"/>
          <w:szCs w:val="30"/>
        </w:rPr>
        <w:t>成都医学院新都</w:t>
      </w:r>
      <w:r w:rsidRPr="00D02337">
        <w:rPr>
          <w:rFonts w:ascii="仿宋_GB2312" w:hint="eastAsia"/>
          <w:b w:val="0"/>
          <w:bCs/>
          <w:sz w:val="30"/>
          <w:szCs w:val="30"/>
        </w:rPr>
        <w:t>校</w:t>
      </w:r>
      <w:r>
        <w:rPr>
          <w:rFonts w:ascii="仿宋_GB2312" w:hint="eastAsia"/>
          <w:b w:val="0"/>
          <w:bCs/>
          <w:sz w:val="30"/>
          <w:szCs w:val="30"/>
        </w:rPr>
        <w:t>区</w:t>
      </w:r>
      <w:r w:rsidRPr="00D02337">
        <w:rPr>
          <w:rFonts w:ascii="仿宋_GB2312" w:hint="eastAsia"/>
          <w:b w:val="0"/>
          <w:bCs/>
          <w:sz w:val="30"/>
          <w:szCs w:val="30"/>
        </w:rPr>
        <w:t>（</w:t>
      </w:r>
      <w:r>
        <w:rPr>
          <w:rFonts w:ascii="仿宋_GB2312" w:hint="eastAsia"/>
          <w:b w:val="0"/>
          <w:bCs/>
          <w:sz w:val="30"/>
          <w:szCs w:val="30"/>
        </w:rPr>
        <w:t>成都市新都区新都大道783号</w:t>
      </w:r>
      <w:r w:rsidRPr="00D02337">
        <w:rPr>
          <w:rFonts w:ascii="仿宋_GB2312" w:hint="eastAsia"/>
          <w:b w:val="0"/>
          <w:bCs/>
          <w:sz w:val="30"/>
          <w:szCs w:val="30"/>
        </w:rPr>
        <w:t>）为您安排考场，请务必于</w:t>
      </w:r>
      <w:r w:rsidRPr="00426822">
        <w:rPr>
          <w:rFonts w:ascii="黑体" w:eastAsia="黑体" w:hint="eastAsia"/>
          <w:b w:val="0"/>
          <w:bCs/>
          <w:sz w:val="30"/>
          <w:szCs w:val="30"/>
        </w:rPr>
        <w:t>201</w:t>
      </w:r>
      <w:r w:rsidR="003254C8" w:rsidRPr="00426822">
        <w:rPr>
          <w:rFonts w:ascii="黑体" w:eastAsia="黑体"/>
          <w:b w:val="0"/>
          <w:bCs/>
          <w:sz w:val="30"/>
          <w:szCs w:val="30"/>
        </w:rPr>
        <w:t>9</w:t>
      </w:r>
      <w:r w:rsidRPr="00426822">
        <w:rPr>
          <w:rFonts w:ascii="黑体" w:eastAsia="黑体" w:hint="eastAsia"/>
          <w:b w:val="0"/>
          <w:bCs/>
          <w:sz w:val="30"/>
          <w:szCs w:val="30"/>
        </w:rPr>
        <w:t>年12月2</w:t>
      </w:r>
      <w:r w:rsidR="003254C8" w:rsidRPr="00426822">
        <w:rPr>
          <w:rFonts w:ascii="黑体" w:eastAsia="黑体"/>
          <w:b w:val="0"/>
          <w:bCs/>
          <w:sz w:val="30"/>
          <w:szCs w:val="30"/>
        </w:rPr>
        <w:t>0</w:t>
      </w:r>
      <w:r w:rsidRPr="00426822">
        <w:rPr>
          <w:rFonts w:ascii="黑体" w:eastAsia="黑体" w:hint="eastAsia"/>
          <w:b w:val="0"/>
          <w:bCs/>
          <w:sz w:val="30"/>
          <w:szCs w:val="30"/>
        </w:rPr>
        <w:t>日下午3:00-5:00</w:t>
      </w:r>
      <w:r w:rsidRPr="00D02337">
        <w:rPr>
          <w:rFonts w:ascii="仿宋_GB2312" w:hint="eastAsia"/>
          <w:b w:val="0"/>
          <w:bCs/>
          <w:sz w:val="30"/>
          <w:szCs w:val="30"/>
        </w:rPr>
        <w:t>前往</w:t>
      </w:r>
      <w:r>
        <w:rPr>
          <w:rFonts w:ascii="仿宋_GB2312" w:hint="eastAsia"/>
          <w:b w:val="0"/>
          <w:bCs/>
          <w:sz w:val="30"/>
          <w:szCs w:val="30"/>
        </w:rPr>
        <w:t>实地查</w:t>
      </w:r>
      <w:r w:rsidRPr="00D02337">
        <w:rPr>
          <w:rFonts w:ascii="仿宋_GB2312" w:hint="eastAsia"/>
          <w:b w:val="0"/>
          <w:bCs/>
          <w:sz w:val="30"/>
          <w:szCs w:val="30"/>
        </w:rPr>
        <w:t>看考场，届时我们也会公布考场分布图。</w:t>
      </w:r>
    </w:p>
    <w:p w:rsidR="00F15FE5" w:rsidRDefault="00F15FE5" w:rsidP="008E026B">
      <w:pPr>
        <w:spacing w:line="520" w:lineRule="exact"/>
        <w:ind w:firstLineChars="200" w:firstLine="600"/>
        <w:rPr>
          <w:rFonts w:ascii="仿宋_GB2312"/>
          <w:b w:val="0"/>
          <w:bCs/>
          <w:sz w:val="30"/>
          <w:szCs w:val="30"/>
        </w:rPr>
      </w:pPr>
      <w:r w:rsidRPr="00D02337">
        <w:rPr>
          <w:rFonts w:ascii="仿宋_GB2312" w:hint="eastAsia"/>
          <w:b w:val="0"/>
          <w:bCs/>
          <w:sz w:val="30"/>
          <w:szCs w:val="30"/>
        </w:rPr>
        <w:t>6</w:t>
      </w:r>
      <w:r w:rsidR="0040123F">
        <w:rPr>
          <w:rFonts w:ascii="仿宋_GB2312" w:hint="eastAsia"/>
          <w:b w:val="0"/>
          <w:bCs/>
          <w:sz w:val="30"/>
          <w:szCs w:val="30"/>
        </w:rPr>
        <w:t>.</w:t>
      </w:r>
      <w:r>
        <w:rPr>
          <w:rFonts w:ascii="仿宋_GB2312" w:hint="eastAsia"/>
          <w:b w:val="0"/>
          <w:bCs/>
          <w:sz w:val="30"/>
          <w:szCs w:val="30"/>
        </w:rPr>
        <w:t>20</w:t>
      </w:r>
      <w:r w:rsidR="0040123F">
        <w:rPr>
          <w:rFonts w:ascii="仿宋_GB2312"/>
          <w:b w:val="0"/>
          <w:bCs/>
          <w:sz w:val="30"/>
          <w:szCs w:val="30"/>
        </w:rPr>
        <w:t>20</w:t>
      </w:r>
      <w:r w:rsidRPr="00D02337">
        <w:rPr>
          <w:rFonts w:ascii="仿宋_GB2312" w:hint="eastAsia"/>
          <w:b w:val="0"/>
          <w:bCs/>
          <w:sz w:val="30"/>
          <w:szCs w:val="30"/>
        </w:rPr>
        <w:t>年硕士生</w:t>
      </w:r>
      <w:r w:rsidR="0040123F">
        <w:rPr>
          <w:rFonts w:ascii="仿宋_GB2312" w:hint="eastAsia"/>
          <w:b w:val="0"/>
          <w:bCs/>
          <w:sz w:val="30"/>
          <w:szCs w:val="30"/>
        </w:rPr>
        <w:t>招生</w:t>
      </w:r>
      <w:r w:rsidRPr="00D02337">
        <w:rPr>
          <w:rFonts w:ascii="仿宋_GB2312" w:hint="eastAsia"/>
          <w:b w:val="0"/>
          <w:bCs/>
          <w:sz w:val="30"/>
          <w:szCs w:val="30"/>
        </w:rPr>
        <w:t>考试</w:t>
      </w:r>
      <w:r>
        <w:rPr>
          <w:rFonts w:ascii="仿宋_GB2312" w:hint="eastAsia"/>
          <w:b w:val="0"/>
          <w:bCs/>
          <w:sz w:val="30"/>
          <w:szCs w:val="30"/>
        </w:rPr>
        <w:t>要</w:t>
      </w:r>
      <w:r w:rsidRPr="00D02337">
        <w:rPr>
          <w:rFonts w:ascii="仿宋_GB2312" w:hint="eastAsia"/>
          <w:b w:val="0"/>
          <w:bCs/>
          <w:sz w:val="30"/>
          <w:szCs w:val="30"/>
        </w:rPr>
        <w:t>使用金属探测仪对入场考生进行安全检查，考生只能携带</w:t>
      </w:r>
      <w:r w:rsidR="0040123F" w:rsidRPr="0040123F">
        <w:rPr>
          <w:rFonts w:ascii="仿宋_GB2312" w:hint="eastAsia"/>
          <w:b w:val="0"/>
          <w:bCs/>
          <w:sz w:val="30"/>
          <w:szCs w:val="30"/>
        </w:rPr>
        <w:t>有效</w:t>
      </w:r>
      <w:r w:rsidRPr="00D02337">
        <w:rPr>
          <w:rFonts w:ascii="仿宋_GB2312" w:hint="eastAsia"/>
          <w:b w:val="0"/>
          <w:bCs/>
          <w:sz w:val="30"/>
          <w:szCs w:val="30"/>
        </w:rPr>
        <w:t>居民身份证和准考证，不得携带禁带物品，如手表、手机、计算器，以及各种金属或含金属物品</w:t>
      </w:r>
      <w:r w:rsidR="0040123F">
        <w:rPr>
          <w:rFonts w:ascii="仿宋_GB2312" w:hint="eastAsia"/>
          <w:b w:val="0"/>
          <w:bCs/>
          <w:sz w:val="30"/>
          <w:szCs w:val="30"/>
        </w:rPr>
        <w:lastRenderedPageBreak/>
        <w:t>等</w:t>
      </w:r>
      <w:r w:rsidRPr="00D02337">
        <w:rPr>
          <w:rFonts w:ascii="仿宋_GB2312" w:hint="eastAsia"/>
          <w:b w:val="0"/>
          <w:bCs/>
          <w:sz w:val="30"/>
          <w:szCs w:val="30"/>
        </w:rPr>
        <w:t>进入考场。</w:t>
      </w:r>
    </w:p>
    <w:p w:rsidR="00F15FE5" w:rsidRPr="00D02337" w:rsidRDefault="00F15FE5" w:rsidP="00F15FE5">
      <w:pPr>
        <w:widowControl/>
        <w:spacing w:line="520" w:lineRule="exact"/>
        <w:ind w:firstLineChars="200" w:firstLine="600"/>
        <w:rPr>
          <w:rFonts w:ascii="仿宋_GB2312"/>
          <w:b w:val="0"/>
          <w:bCs/>
          <w:sz w:val="30"/>
          <w:szCs w:val="30"/>
        </w:rPr>
      </w:pPr>
      <w:r w:rsidRPr="00D02337">
        <w:rPr>
          <w:rFonts w:ascii="仿宋_GB2312" w:hint="eastAsia"/>
          <w:b w:val="0"/>
          <w:bCs/>
          <w:sz w:val="30"/>
          <w:szCs w:val="30"/>
        </w:rPr>
        <w:t>7</w:t>
      </w:r>
      <w:r w:rsidR="0040123F">
        <w:rPr>
          <w:rFonts w:ascii="仿宋_GB2312" w:hint="eastAsia"/>
          <w:b w:val="0"/>
          <w:bCs/>
          <w:sz w:val="30"/>
          <w:szCs w:val="30"/>
        </w:rPr>
        <w:t>.</w:t>
      </w:r>
      <w:r w:rsidRPr="00D02337">
        <w:rPr>
          <w:rFonts w:ascii="仿宋_GB2312" w:hint="eastAsia"/>
          <w:b w:val="0"/>
          <w:bCs/>
          <w:sz w:val="30"/>
          <w:szCs w:val="30"/>
        </w:rPr>
        <w:t>硕士研究生</w:t>
      </w:r>
      <w:r w:rsidR="0040123F">
        <w:rPr>
          <w:rFonts w:ascii="仿宋_GB2312" w:hint="eastAsia"/>
          <w:b w:val="0"/>
          <w:bCs/>
          <w:sz w:val="30"/>
          <w:szCs w:val="30"/>
        </w:rPr>
        <w:t>招生</w:t>
      </w:r>
      <w:r w:rsidRPr="00D02337">
        <w:rPr>
          <w:rFonts w:ascii="仿宋_GB2312" w:hint="eastAsia"/>
          <w:b w:val="0"/>
          <w:bCs/>
          <w:sz w:val="30"/>
          <w:szCs w:val="30"/>
        </w:rPr>
        <w:t>考试统考科目均实行网上评卷，为保证考生答题质量，考生必须使用考点统一提供的标准化考试文具答题，不得携带任何自备文具入场（自命题科目需使用计算器或特殊文具须由招生单位在准考证上注明）。考生在每科考试结束时应将考点统一提供的文具整理好放在课桌上，不得带出考场。</w:t>
      </w:r>
    </w:p>
    <w:p w:rsidR="00F15FE5" w:rsidRDefault="00F15FE5" w:rsidP="00F15FE5">
      <w:pPr>
        <w:widowControl/>
        <w:spacing w:line="520" w:lineRule="exact"/>
        <w:ind w:firstLineChars="200" w:firstLine="600"/>
        <w:rPr>
          <w:rFonts w:ascii="仿宋_GB2312"/>
          <w:b w:val="0"/>
          <w:bCs/>
          <w:sz w:val="30"/>
          <w:szCs w:val="30"/>
        </w:rPr>
      </w:pPr>
      <w:r w:rsidRPr="00D02337">
        <w:rPr>
          <w:rFonts w:ascii="仿宋_GB2312" w:hint="eastAsia"/>
          <w:b w:val="0"/>
          <w:bCs/>
          <w:sz w:val="30"/>
          <w:szCs w:val="30"/>
        </w:rPr>
        <w:t>8</w:t>
      </w:r>
      <w:r w:rsidR="0040123F">
        <w:rPr>
          <w:rFonts w:ascii="仿宋_GB2312" w:hint="eastAsia"/>
          <w:b w:val="0"/>
          <w:bCs/>
          <w:sz w:val="30"/>
          <w:szCs w:val="30"/>
        </w:rPr>
        <w:t>.</w:t>
      </w:r>
      <w:r w:rsidRPr="00D02337">
        <w:rPr>
          <w:rFonts w:ascii="仿宋_GB2312" w:hint="eastAsia"/>
          <w:b w:val="0"/>
          <w:bCs/>
          <w:sz w:val="30"/>
          <w:szCs w:val="30"/>
        </w:rPr>
        <w:t>考生应树立诚信考试观念，遵守本人签署的诚信考试承诺书，珍惜个人名誉，遵守考试纪律。</w:t>
      </w:r>
    </w:p>
    <w:p w:rsidR="00130DA4" w:rsidRDefault="00130DA4" w:rsidP="00F15FE5">
      <w:pPr>
        <w:widowControl/>
        <w:spacing w:line="520" w:lineRule="exact"/>
        <w:ind w:firstLineChars="200" w:firstLine="600"/>
        <w:rPr>
          <w:rFonts w:ascii="黑体" w:eastAsia="黑体"/>
          <w:b w:val="0"/>
          <w:bCs/>
          <w:sz w:val="30"/>
          <w:szCs w:val="30"/>
        </w:rPr>
      </w:pPr>
      <w:r w:rsidRPr="00130DA4">
        <w:rPr>
          <w:rFonts w:ascii="黑体" w:eastAsia="黑体" w:hint="eastAsia"/>
          <w:b w:val="0"/>
          <w:bCs/>
          <w:sz w:val="30"/>
          <w:szCs w:val="30"/>
        </w:rPr>
        <w:t>根据《中华人民共和国刑法修正案（九）》和最高人民法院、最高人民检察院《关于办理组织考试作弊等刑事案件适用法律若干问题的解释》（法释【2019】13号）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F15FE5" w:rsidRPr="00D02337" w:rsidRDefault="00F15FE5" w:rsidP="00F15FE5">
      <w:pPr>
        <w:widowControl/>
        <w:spacing w:line="520" w:lineRule="exact"/>
        <w:ind w:firstLineChars="200" w:firstLine="600"/>
        <w:rPr>
          <w:rFonts w:ascii="仿宋_GB2312"/>
          <w:b w:val="0"/>
          <w:bCs/>
          <w:sz w:val="30"/>
          <w:szCs w:val="30"/>
        </w:rPr>
      </w:pPr>
      <w:r w:rsidRPr="00D02337">
        <w:rPr>
          <w:rFonts w:ascii="仿宋_GB2312" w:hint="eastAsia"/>
          <w:b w:val="0"/>
          <w:bCs/>
          <w:sz w:val="30"/>
          <w:szCs w:val="30"/>
        </w:rPr>
        <w:t>9</w:t>
      </w:r>
      <w:r w:rsidR="00C21882">
        <w:rPr>
          <w:rFonts w:ascii="仿宋_GB2312"/>
          <w:b w:val="0"/>
          <w:bCs/>
          <w:sz w:val="30"/>
          <w:szCs w:val="30"/>
        </w:rPr>
        <w:t>.</w:t>
      </w:r>
      <w:r w:rsidRPr="00CC2B46">
        <w:rPr>
          <w:rFonts w:ascii="仿宋_GB2312" w:hint="eastAsia"/>
          <w:b w:val="0"/>
          <w:bCs/>
          <w:sz w:val="30"/>
          <w:szCs w:val="30"/>
        </w:rPr>
        <w:t>最新信息将会第一时间公布在我校研究生</w:t>
      </w:r>
      <w:r w:rsidR="00C21882">
        <w:rPr>
          <w:rFonts w:ascii="仿宋_GB2312" w:hint="eastAsia"/>
          <w:b w:val="0"/>
          <w:bCs/>
          <w:sz w:val="30"/>
          <w:szCs w:val="30"/>
        </w:rPr>
        <w:t>院网站</w:t>
      </w:r>
      <w:r w:rsidRPr="00CC2B46">
        <w:rPr>
          <w:rFonts w:ascii="仿宋_GB2312" w:hint="eastAsia"/>
          <w:b w:val="0"/>
          <w:bCs/>
          <w:sz w:val="30"/>
          <w:szCs w:val="30"/>
        </w:rPr>
        <w:t>（</w:t>
      </w:r>
      <w:r w:rsidR="00C21882" w:rsidRPr="00C21882">
        <w:rPr>
          <w:rFonts w:ascii="仿宋_GB2312"/>
          <w:b w:val="0"/>
          <w:bCs/>
          <w:sz w:val="30"/>
          <w:szCs w:val="30"/>
        </w:rPr>
        <w:t>http://yjsy.cmc.edu.cn/</w:t>
      </w:r>
      <w:r w:rsidRPr="00CC2B46">
        <w:rPr>
          <w:rFonts w:ascii="仿宋_GB2312" w:hint="eastAsia"/>
          <w:b w:val="0"/>
          <w:bCs/>
          <w:sz w:val="30"/>
          <w:szCs w:val="30"/>
        </w:rPr>
        <w:t>）和研招网“网报公告”中</w:t>
      </w:r>
      <w:r>
        <w:rPr>
          <w:rFonts w:ascii="仿宋_GB2312" w:hint="eastAsia"/>
          <w:b w:val="0"/>
          <w:bCs/>
          <w:sz w:val="30"/>
          <w:szCs w:val="30"/>
        </w:rPr>
        <w:t>。</w:t>
      </w:r>
      <w:r w:rsidRPr="00D02337">
        <w:rPr>
          <w:rFonts w:ascii="仿宋_GB2312" w:hint="eastAsia"/>
          <w:b w:val="0"/>
          <w:bCs/>
          <w:sz w:val="30"/>
          <w:szCs w:val="30"/>
        </w:rPr>
        <w:t>欢迎</w:t>
      </w:r>
      <w:r>
        <w:rPr>
          <w:rFonts w:ascii="仿宋_GB2312" w:hint="eastAsia"/>
          <w:b w:val="0"/>
          <w:bCs/>
          <w:sz w:val="30"/>
          <w:szCs w:val="30"/>
        </w:rPr>
        <w:t>各位考生随时</w:t>
      </w:r>
      <w:r w:rsidRPr="00D02337">
        <w:rPr>
          <w:rFonts w:ascii="仿宋_GB2312" w:hint="eastAsia"/>
          <w:b w:val="0"/>
          <w:bCs/>
          <w:sz w:val="30"/>
          <w:szCs w:val="30"/>
        </w:rPr>
        <w:t>访问！</w:t>
      </w:r>
    </w:p>
    <w:p w:rsidR="00F15FE5" w:rsidRPr="00EE4B23" w:rsidRDefault="00F15FE5" w:rsidP="00F15FE5">
      <w:pPr>
        <w:widowControl/>
        <w:spacing w:line="520" w:lineRule="exact"/>
        <w:ind w:firstLineChars="200" w:firstLine="600"/>
        <w:rPr>
          <w:rFonts w:ascii="仿宋_GB2312"/>
          <w:b w:val="0"/>
          <w:bCs/>
          <w:sz w:val="30"/>
          <w:szCs w:val="30"/>
        </w:rPr>
      </w:pPr>
      <w:r>
        <w:rPr>
          <w:rFonts w:ascii="仿宋_GB2312" w:hint="eastAsia"/>
          <w:b w:val="0"/>
          <w:bCs/>
          <w:sz w:val="30"/>
          <w:szCs w:val="30"/>
        </w:rPr>
        <w:t>10</w:t>
      </w:r>
      <w:r w:rsidR="00C21882">
        <w:rPr>
          <w:rFonts w:ascii="仿宋_GB2312" w:hint="eastAsia"/>
          <w:b w:val="0"/>
          <w:bCs/>
          <w:sz w:val="30"/>
          <w:szCs w:val="30"/>
        </w:rPr>
        <w:t>.</w:t>
      </w:r>
      <w:r>
        <w:rPr>
          <w:rFonts w:ascii="仿宋_GB2312" w:hint="eastAsia"/>
          <w:b w:val="0"/>
          <w:bCs/>
          <w:sz w:val="30"/>
          <w:szCs w:val="30"/>
        </w:rPr>
        <w:t>建议</w:t>
      </w:r>
      <w:r w:rsidRPr="00EE4B23">
        <w:rPr>
          <w:rFonts w:ascii="仿宋_GB2312" w:hint="eastAsia"/>
          <w:b w:val="0"/>
          <w:bCs/>
          <w:sz w:val="30"/>
          <w:szCs w:val="30"/>
        </w:rPr>
        <w:t>需要住宿的各位考生，提前</w:t>
      </w:r>
      <w:r w:rsidR="00130DA4">
        <w:rPr>
          <w:rFonts w:ascii="仿宋_GB2312" w:hint="eastAsia"/>
          <w:b w:val="0"/>
          <w:bCs/>
          <w:sz w:val="30"/>
          <w:szCs w:val="30"/>
        </w:rPr>
        <w:t>预定</w:t>
      </w:r>
      <w:r w:rsidRPr="00EE4B23">
        <w:rPr>
          <w:rFonts w:ascii="仿宋_GB2312" w:hint="eastAsia"/>
          <w:b w:val="0"/>
          <w:bCs/>
          <w:sz w:val="30"/>
          <w:szCs w:val="30"/>
        </w:rPr>
        <w:t>酒店</w:t>
      </w:r>
      <w:r>
        <w:rPr>
          <w:rFonts w:ascii="仿宋_GB2312" w:hint="eastAsia"/>
          <w:b w:val="0"/>
          <w:bCs/>
          <w:sz w:val="30"/>
          <w:szCs w:val="30"/>
        </w:rPr>
        <w:t>，做好规划</w:t>
      </w:r>
      <w:r w:rsidRPr="00EE4B23">
        <w:rPr>
          <w:rFonts w:ascii="仿宋_GB2312" w:hint="eastAsia"/>
          <w:b w:val="0"/>
          <w:bCs/>
          <w:sz w:val="30"/>
          <w:szCs w:val="30"/>
        </w:rPr>
        <w:t>。</w:t>
      </w:r>
    </w:p>
    <w:p w:rsidR="00F15FE5" w:rsidRDefault="00F15FE5" w:rsidP="00F15FE5">
      <w:pPr>
        <w:widowControl/>
        <w:spacing w:line="520" w:lineRule="exact"/>
        <w:ind w:firstLineChars="200" w:firstLine="600"/>
        <w:rPr>
          <w:rFonts w:ascii="仿宋_GB2312"/>
          <w:b w:val="0"/>
          <w:bCs/>
          <w:sz w:val="30"/>
          <w:szCs w:val="30"/>
        </w:rPr>
      </w:pPr>
      <w:r w:rsidRPr="00EE4B23">
        <w:rPr>
          <w:rFonts w:ascii="仿宋_GB2312" w:hint="eastAsia"/>
          <w:b w:val="0"/>
          <w:bCs/>
          <w:sz w:val="30"/>
          <w:szCs w:val="30"/>
        </w:rPr>
        <w:t>预祝各位考生取得理想成绩！</w:t>
      </w:r>
    </w:p>
    <w:p w:rsidR="00A13299" w:rsidRPr="00EE4B23" w:rsidRDefault="00A13299" w:rsidP="00F15FE5">
      <w:pPr>
        <w:widowControl/>
        <w:spacing w:line="520" w:lineRule="exact"/>
        <w:ind w:firstLineChars="200" w:firstLine="600"/>
        <w:rPr>
          <w:rFonts w:ascii="仿宋_GB2312"/>
          <w:b w:val="0"/>
          <w:bCs/>
          <w:sz w:val="30"/>
          <w:szCs w:val="30"/>
        </w:rPr>
      </w:pPr>
    </w:p>
    <w:p w:rsidR="0038140D" w:rsidRPr="00F15FE5" w:rsidRDefault="00F15FE5" w:rsidP="00F15FE5">
      <w:pPr>
        <w:widowControl/>
        <w:spacing w:line="520" w:lineRule="exact"/>
        <w:ind w:firstLineChars="300" w:firstLine="840"/>
        <w:rPr>
          <w:rFonts w:ascii="仿宋_GB2312"/>
          <w:b w:val="0"/>
          <w:bCs/>
          <w:sz w:val="30"/>
          <w:szCs w:val="30"/>
        </w:rPr>
      </w:pPr>
      <w:r>
        <w:rPr>
          <w:rFonts w:hint="eastAsia"/>
          <w:b w:val="0"/>
          <w:bCs/>
          <w:color w:val="000000"/>
          <w:sz w:val="28"/>
          <w:szCs w:val="28"/>
        </w:rPr>
        <w:t xml:space="preserve">              </w:t>
      </w:r>
      <w:r w:rsidRPr="00EE4B23">
        <w:rPr>
          <w:rFonts w:hint="eastAsia"/>
          <w:b w:val="0"/>
          <w:bCs/>
          <w:color w:val="000000"/>
          <w:sz w:val="28"/>
          <w:szCs w:val="28"/>
        </w:rPr>
        <w:t xml:space="preserve">          </w:t>
      </w:r>
      <w:r w:rsidRPr="004F68BF">
        <w:rPr>
          <w:rFonts w:ascii="仿宋_GB2312" w:hint="eastAsia"/>
          <w:b w:val="0"/>
          <w:bCs/>
          <w:sz w:val="30"/>
          <w:szCs w:val="30"/>
        </w:rPr>
        <w:t xml:space="preserve"> 成都医学院研究生招生办公室                 </w:t>
      </w:r>
      <w:r w:rsidRPr="004F68BF">
        <w:rPr>
          <w:rFonts w:ascii="仿宋_GB2312"/>
          <w:b w:val="0"/>
          <w:bCs/>
          <w:sz w:val="30"/>
          <w:szCs w:val="30"/>
        </w:rPr>
        <w:br/>
      </w:r>
      <w:r>
        <w:rPr>
          <w:rFonts w:ascii="仿宋_GB2312" w:hint="eastAsia"/>
          <w:b w:val="0"/>
          <w:bCs/>
          <w:sz w:val="30"/>
          <w:szCs w:val="30"/>
        </w:rPr>
        <w:t xml:space="preserve">              </w:t>
      </w:r>
      <w:r w:rsidRPr="004F68BF">
        <w:rPr>
          <w:rFonts w:ascii="仿宋_GB2312" w:hint="eastAsia"/>
          <w:b w:val="0"/>
          <w:bCs/>
          <w:sz w:val="30"/>
          <w:szCs w:val="30"/>
        </w:rPr>
        <w:t xml:space="preserve">           </w:t>
      </w:r>
      <w:r w:rsidR="00A13299">
        <w:rPr>
          <w:rFonts w:ascii="仿宋_GB2312"/>
          <w:b w:val="0"/>
          <w:bCs/>
          <w:sz w:val="30"/>
          <w:szCs w:val="30"/>
        </w:rPr>
        <w:t xml:space="preserve">       </w:t>
      </w:r>
      <w:r w:rsidRPr="004F68BF">
        <w:rPr>
          <w:rFonts w:ascii="仿宋_GB2312" w:hint="eastAsia"/>
          <w:b w:val="0"/>
          <w:bCs/>
          <w:sz w:val="30"/>
          <w:szCs w:val="30"/>
        </w:rPr>
        <w:t xml:space="preserve">  </w:t>
      </w:r>
      <w:r w:rsidR="00A13299">
        <w:rPr>
          <w:rFonts w:ascii="仿宋_GB2312" w:hint="eastAsia"/>
          <w:b w:val="0"/>
          <w:bCs/>
          <w:sz w:val="30"/>
          <w:szCs w:val="30"/>
        </w:rPr>
        <w:t>2</w:t>
      </w:r>
      <w:r w:rsidR="00A13299">
        <w:rPr>
          <w:rFonts w:ascii="仿宋_GB2312"/>
          <w:b w:val="0"/>
          <w:bCs/>
          <w:sz w:val="30"/>
          <w:szCs w:val="30"/>
        </w:rPr>
        <w:t>01</w:t>
      </w:r>
      <w:r w:rsidR="00C21882">
        <w:rPr>
          <w:rFonts w:ascii="仿宋_GB2312"/>
          <w:b w:val="0"/>
          <w:bCs/>
          <w:sz w:val="30"/>
          <w:szCs w:val="30"/>
        </w:rPr>
        <w:t>9</w:t>
      </w:r>
      <w:r w:rsidR="00A13299">
        <w:rPr>
          <w:rFonts w:ascii="仿宋_GB2312" w:hint="eastAsia"/>
          <w:b w:val="0"/>
          <w:bCs/>
          <w:sz w:val="30"/>
          <w:szCs w:val="30"/>
        </w:rPr>
        <w:t>年1</w:t>
      </w:r>
      <w:r w:rsidR="00E81B57">
        <w:rPr>
          <w:rFonts w:ascii="仿宋_GB2312"/>
          <w:b w:val="0"/>
          <w:bCs/>
          <w:sz w:val="30"/>
          <w:szCs w:val="30"/>
        </w:rPr>
        <w:t>0</w:t>
      </w:r>
      <w:r w:rsidR="00A13299">
        <w:rPr>
          <w:rFonts w:ascii="仿宋_GB2312" w:hint="eastAsia"/>
          <w:b w:val="0"/>
          <w:bCs/>
          <w:sz w:val="30"/>
          <w:szCs w:val="30"/>
        </w:rPr>
        <w:t>月</w:t>
      </w:r>
      <w:r w:rsidR="00C21882">
        <w:rPr>
          <w:rFonts w:ascii="仿宋_GB2312"/>
          <w:b w:val="0"/>
          <w:bCs/>
          <w:sz w:val="30"/>
          <w:szCs w:val="30"/>
        </w:rPr>
        <w:t>31</w:t>
      </w:r>
      <w:r w:rsidR="00A13299">
        <w:rPr>
          <w:rFonts w:ascii="仿宋_GB2312" w:hint="eastAsia"/>
          <w:b w:val="0"/>
          <w:bCs/>
          <w:sz w:val="30"/>
          <w:szCs w:val="30"/>
        </w:rPr>
        <w:t>日</w:t>
      </w:r>
    </w:p>
    <w:sectPr w:rsidR="0038140D" w:rsidRPr="00F15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C7A" w:rsidRDefault="00382C7A" w:rsidP="00A13299">
      <w:r>
        <w:separator/>
      </w:r>
    </w:p>
  </w:endnote>
  <w:endnote w:type="continuationSeparator" w:id="0">
    <w:p w:rsidR="00382C7A" w:rsidRDefault="00382C7A" w:rsidP="00A1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C7A" w:rsidRDefault="00382C7A" w:rsidP="00A13299">
      <w:r>
        <w:separator/>
      </w:r>
    </w:p>
  </w:footnote>
  <w:footnote w:type="continuationSeparator" w:id="0">
    <w:p w:rsidR="00382C7A" w:rsidRDefault="00382C7A" w:rsidP="00A1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E5"/>
    <w:rsid w:val="000D7E82"/>
    <w:rsid w:val="00130DA4"/>
    <w:rsid w:val="00187D27"/>
    <w:rsid w:val="002C2974"/>
    <w:rsid w:val="003254C8"/>
    <w:rsid w:val="0038140D"/>
    <w:rsid w:val="00382C7A"/>
    <w:rsid w:val="003904E1"/>
    <w:rsid w:val="0040123F"/>
    <w:rsid w:val="00426822"/>
    <w:rsid w:val="004D3E95"/>
    <w:rsid w:val="0051604B"/>
    <w:rsid w:val="007321C9"/>
    <w:rsid w:val="00741BE5"/>
    <w:rsid w:val="008E026B"/>
    <w:rsid w:val="00A13299"/>
    <w:rsid w:val="00A333E7"/>
    <w:rsid w:val="00C21882"/>
    <w:rsid w:val="00E81B57"/>
    <w:rsid w:val="00F1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815FF7-9C6D-4A7A-BF68-290C70FC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FE5"/>
    <w:pPr>
      <w:widowControl w:val="0"/>
      <w:jc w:val="both"/>
    </w:pPr>
    <w:rPr>
      <w:rFonts w:ascii="Times New Roman" w:eastAsia="仿宋_GB2312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299"/>
    <w:rPr>
      <w:rFonts w:ascii="Times New Roman" w:eastAsia="仿宋_GB2312" w:hAnsi="Times New Roman" w:cs="Times New Roman"/>
      <w:b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299"/>
    <w:rPr>
      <w:rFonts w:ascii="Times New Roman" w:eastAsia="仿宋_GB2312" w:hAnsi="Times New Roman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176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黄涛</dc:creator>
  <cp:keywords/>
  <dc:description/>
  <cp:lastModifiedBy>黄涛</cp:lastModifiedBy>
  <cp:revision>11</cp:revision>
  <dcterms:created xsi:type="dcterms:W3CDTF">2017-11-01T03:04:00Z</dcterms:created>
  <dcterms:modified xsi:type="dcterms:W3CDTF">2019-10-31T07:25:00Z</dcterms:modified>
</cp:coreProperties>
</file>