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1"/>
          <w:szCs w:val="31"/>
        </w:rPr>
        <w:t>附件</w:t>
      </w:r>
      <w:r>
        <w:rPr>
          <w:rStyle w:val="4"/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1"/>
          <w:szCs w:val="31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</w:rPr>
        <w:t>2020年全国硕士研究生招生考试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1"/>
          <w:szCs w:val="21"/>
        </w:rPr>
        <w:t>考生按期提供二代居民身份证承诺书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本人是2020年全国硕士研究生招生考试报名考生。因故无法持规定的二代居民身份证进行报名现场确认工作。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现郑重承诺：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1．本人可以在2019年12月9日前办理好规定的二代居民身份证；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2．在2019年12月9日前补充本人二代居民身份证信息；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3．持规定的二代居民身份证参加考试。否则，本人此次报名作废，自愿放弃参加2020年全国硕士研究生招生考试，由此造成的一切后果由考生本人承担。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现场确认点：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公民身份号码：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考生本人签字：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  <w:t>                2019年11月  日　　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B36FD"/>
    <w:rsid w:val="11B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2019-09-23T08:42:00Z</dcterms:created>
  <dc:creator>vincent</dc:creator>
  <cp:lastModifiedBy>vincent</cp:lastModifiedBy>
  <dcterms:modified xsi:type="dcterms:W3CDTF">2019-09-23T09:30:12Z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