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81" w:rsidRPr="00DF0B67" w:rsidRDefault="001E4681" w:rsidP="001E4681">
      <w:pPr>
        <w:pStyle w:val="a5"/>
        <w:jc w:val="center"/>
        <w:rPr>
          <w:b/>
          <w:sz w:val="28"/>
          <w:szCs w:val="28"/>
        </w:rPr>
      </w:pPr>
      <w:r w:rsidRPr="00DF0B67">
        <w:rPr>
          <w:rFonts w:hint="eastAsia"/>
          <w:b/>
          <w:sz w:val="28"/>
          <w:szCs w:val="28"/>
        </w:rPr>
        <w:t>报考硕士研究生（初、复试）主要参考书目</w:t>
      </w:r>
    </w:p>
    <w:p w:rsidR="001E4681" w:rsidRPr="00A11421" w:rsidRDefault="001E4681" w:rsidP="001E4681">
      <w:pPr>
        <w:tabs>
          <w:tab w:val="left" w:pos="3156"/>
        </w:tabs>
      </w:pPr>
      <w:r>
        <w:tab/>
      </w:r>
    </w:p>
    <w:tbl>
      <w:tblPr>
        <w:tblW w:w="9882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8032"/>
      </w:tblGrid>
      <w:tr w:rsidR="001E4681" w:rsidRPr="00A11421" w:rsidTr="007E63BE">
        <w:trPr>
          <w:trHeight w:val="660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《生态学》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1、戈 峰  主编,现代生态学，（第二版），北京：科学出版社, 2008版</w:t>
            </w:r>
          </w:p>
          <w:p w:rsidR="001E4681" w:rsidRPr="001F7B51" w:rsidRDefault="001E4681" w:rsidP="007E63BE">
            <w:pPr>
              <w:tabs>
                <w:tab w:val="left" w:pos="7559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2、李博主编，生态学，北京：高等教育出版社，2000版</w:t>
            </w:r>
          </w:p>
        </w:tc>
      </w:tr>
      <w:tr w:rsidR="001E4681" w:rsidRPr="00A11421" w:rsidTr="007E63BE">
        <w:trPr>
          <w:trHeight w:val="180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ind w:leftChars="-100" w:left="-210" w:firstLineChars="50" w:firstLine="85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pacing w:val="-20"/>
                <w:szCs w:val="21"/>
              </w:rPr>
              <w:t>《</w:t>
            </w:r>
            <w:r w:rsidRPr="001F7B51">
              <w:rPr>
                <w:rFonts w:ascii="宋体" w:hAnsi="宋体" w:hint="eastAsia"/>
                <w:spacing w:val="-8"/>
                <w:szCs w:val="21"/>
              </w:rPr>
              <w:t>环境科学基础》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1、《环境学导论》（第三版），</w:t>
            </w:r>
            <w:bookmarkStart w:id="0" w:name="__infodetail_pub"/>
            <w:r w:rsidRPr="001F7B51">
              <w:rPr>
                <w:rFonts w:ascii="宋体" w:hAnsi="宋体"/>
                <w:szCs w:val="21"/>
              </w:rPr>
              <w:fldChar w:fldCharType="begin"/>
            </w:r>
            <w:r w:rsidRPr="001F7B51">
              <w:rPr>
                <w:rFonts w:ascii="宋体" w:hAnsi="宋体"/>
                <w:szCs w:val="21"/>
              </w:rPr>
              <w:instrText xml:space="preserve"> HYPERLINK "http://search.dangdang.com/?key2=%BA%CE%C7%BF&amp;medium=01&amp;category_path=01.00.00.00.00.00" \t "_blank" </w:instrText>
            </w:r>
            <w:r w:rsidRPr="001F7B51">
              <w:rPr>
                <w:rFonts w:ascii="宋体" w:hAnsi="宋体"/>
                <w:szCs w:val="21"/>
              </w:rPr>
              <w:fldChar w:fldCharType="separate"/>
            </w:r>
            <w:r w:rsidRPr="001F7B51">
              <w:rPr>
                <w:rFonts w:ascii="宋体" w:hAnsi="宋体" w:hint="eastAsia"/>
                <w:szCs w:val="21"/>
              </w:rPr>
              <w:t>何强</w:t>
            </w:r>
            <w:r w:rsidRPr="001F7B51">
              <w:rPr>
                <w:rFonts w:ascii="宋体" w:hAnsi="宋体"/>
                <w:szCs w:val="21"/>
              </w:rPr>
              <w:fldChar w:fldCharType="end"/>
            </w:r>
            <w:r w:rsidRPr="001F7B51">
              <w:rPr>
                <w:rFonts w:ascii="宋体" w:hAnsi="宋体" w:hint="eastAsia"/>
                <w:szCs w:val="21"/>
              </w:rPr>
              <w:t>，</w:t>
            </w:r>
            <w:hyperlink r:id="rId7" w:tgtFrame="_blank" w:history="1">
              <w:proofErr w:type="gramStart"/>
              <w:r w:rsidRPr="001F7B51">
                <w:rPr>
                  <w:rFonts w:ascii="宋体" w:hAnsi="宋体" w:hint="eastAsia"/>
                  <w:szCs w:val="21"/>
                </w:rPr>
                <w:t>井文涌</w:t>
              </w:r>
              <w:proofErr w:type="gramEnd"/>
            </w:hyperlink>
            <w:r w:rsidRPr="001F7B51">
              <w:rPr>
                <w:rFonts w:ascii="宋体" w:hAnsi="宋体" w:hint="eastAsia"/>
                <w:szCs w:val="21"/>
              </w:rPr>
              <w:t>，</w:t>
            </w:r>
            <w:hyperlink r:id="rId8" w:tgtFrame="_blank" w:history="1">
              <w:r w:rsidRPr="001F7B51">
                <w:rPr>
                  <w:rFonts w:ascii="宋体" w:hAnsi="宋体" w:hint="eastAsia"/>
                  <w:szCs w:val="21"/>
                </w:rPr>
                <w:t>王翊亭</w:t>
              </w:r>
            </w:hyperlink>
            <w:bookmarkEnd w:id="0"/>
            <w:r w:rsidRPr="001F7B51">
              <w:rPr>
                <w:rFonts w:ascii="宋体" w:hAnsi="宋体" w:hint="eastAsia"/>
                <w:szCs w:val="21"/>
              </w:rPr>
              <w:t>编著，清华大学出版社，2004年</w:t>
            </w:r>
          </w:p>
          <w:p w:rsidR="001E4681" w:rsidRPr="001F7B51" w:rsidRDefault="001E4681" w:rsidP="007E63BE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2、</w:t>
            </w:r>
            <w:r w:rsidRPr="001F7B51">
              <w:rPr>
                <w:rFonts w:ascii="宋体" w:hAnsi="宋体"/>
                <w:szCs w:val="21"/>
              </w:rPr>
              <w:t>《环境保护与可持续发展》（第二版），钱易，</w:t>
            </w:r>
            <w:proofErr w:type="gramStart"/>
            <w:r w:rsidRPr="001F7B51">
              <w:rPr>
                <w:rFonts w:ascii="宋体" w:hAnsi="宋体"/>
                <w:szCs w:val="21"/>
              </w:rPr>
              <w:t>唐孝炎</w:t>
            </w:r>
            <w:r w:rsidRPr="001F7B51">
              <w:rPr>
                <w:rFonts w:ascii="宋体" w:hAnsi="宋体"/>
                <w:kern w:val="0"/>
                <w:szCs w:val="21"/>
              </w:rPr>
              <w:t>主编</w:t>
            </w:r>
            <w:proofErr w:type="gramEnd"/>
            <w:r w:rsidRPr="001F7B51">
              <w:rPr>
                <w:rFonts w:ascii="宋体" w:hAnsi="宋体"/>
                <w:szCs w:val="21"/>
              </w:rPr>
              <w:t>，高等教育出版社2010年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3、</w:t>
            </w:r>
            <w:r w:rsidRPr="001F7B51">
              <w:rPr>
                <w:rFonts w:ascii="宋体" w:hAnsi="宋体"/>
                <w:szCs w:val="21"/>
              </w:rPr>
              <w:t>《</w:t>
            </w:r>
            <w:r w:rsidRPr="001F7B51">
              <w:rPr>
                <w:rFonts w:ascii="宋体" w:hAnsi="宋体"/>
                <w:kern w:val="0"/>
                <w:szCs w:val="21"/>
              </w:rPr>
              <w:t>环境学概论》</w:t>
            </w:r>
            <w:r w:rsidRPr="001F7B5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1F7B51">
              <w:rPr>
                <w:rFonts w:ascii="宋体" w:hAnsi="宋体"/>
                <w:kern w:val="0"/>
                <w:szCs w:val="21"/>
              </w:rPr>
              <w:t>第二版</w:t>
            </w:r>
            <w:r w:rsidRPr="001F7B51">
              <w:rPr>
                <w:rFonts w:ascii="宋体" w:hAnsi="宋体" w:hint="eastAsia"/>
                <w:kern w:val="0"/>
                <w:szCs w:val="21"/>
              </w:rPr>
              <w:t>），</w:t>
            </w:r>
            <w:proofErr w:type="gramStart"/>
            <w:r w:rsidRPr="001F7B51">
              <w:rPr>
                <w:rFonts w:ascii="宋体" w:hAnsi="宋体"/>
                <w:kern w:val="0"/>
                <w:szCs w:val="21"/>
              </w:rPr>
              <w:t>刘培桐主编</w:t>
            </w:r>
            <w:proofErr w:type="gramEnd"/>
            <w:r w:rsidRPr="001F7B51">
              <w:rPr>
                <w:rFonts w:ascii="宋体" w:hAnsi="宋体"/>
                <w:kern w:val="0"/>
                <w:szCs w:val="21"/>
              </w:rPr>
              <w:t>，高等教育出版社，2013年</w:t>
            </w:r>
          </w:p>
        </w:tc>
      </w:tr>
      <w:tr w:rsidR="001E4681" w:rsidRPr="00A11421" w:rsidTr="007E63BE">
        <w:trPr>
          <w:trHeight w:val="285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120" w:lineRule="auto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《环境化学》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1、《环境化学》，南京大学出版社，王晓蓉编著，1993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hint="eastAsia"/>
                <w:szCs w:val="21"/>
              </w:rPr>
              <w:t>2</w:t>
            </w:r>
            <w:r w:rsidRPr="001F7B51">
              <w:rPr>
                <w:rFonts w:hint="eastAsia"/>
                <w:szCs w:val="21"/>
              </w:rPr>
              <w:t>、《环境化学》</w:t>
            </w:r>
            <w:r w:rsidRPr="001F7B51">
              <w:rPr>
                <w:szCs w:val="21"/>
              </w:rPr>
              <w:t>（第二版）</w:t>
            </w:r>
            <w:r w:rsidRPr="001F7B51">
              <w:rPr>
                <w:rFonts w:hint="eastAsia"/>
                <w:szCs w:val="21"/>
              </w:rPr>
              <w:t>，高等教育出版社，戴树桂，</w:t>
            </w:r>
            <w:r w:rsidRPr="001F7B51">
              <w:rPr>
                <w:szCs w:val="21"/>
              </w:rPr>
              <w:t>20</w:t>
            </w:r>
            <w:r w:rsidRPr="001F7B51">
              <w:rPr>
                <w:rFonts w:hint="eastAsia"/>
                <w:szCs w:val="21"/>
              </w:rPr>
              <w:t>06</w:t>
            </w:r>
            <w:r w:rsidRPr="001F7B51">
              <w:rPr>
                <w:szCs w:val="21"/>
              </w:rPr>
              <w:t>年</w:t>
            </w:r>
            <w:r w:rsidRPr="001F7B51">
              <w:rPr>
                <w:rFonts w:hint="eastAsia"/>
                <w:szCs w:val="21"/>
              </w:rPr>
              <w:t>10</w:t>
            </w:r>
            <w:r w:rsidRPr="001F7B51">
              <w:rPr>
                <w:rFonts w:hint="eastAsia"/>
                <w:szCs w:val="21"/>
              </w:rPr>
              <w:t>月</w:t>
            </w:r>
          </w:p>
        </w:tc>
      </w:tr>
      <w:tr w:rsidR="001E4681" w:rsidRPr="00A11421" w:rsidTr="007E63BE">
        <w:trPr>
          <w:trHeight w:val="525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</w:t>
            </w:r>
            <w:r w:rsidRPr="001F7B51">
              <w:rPr>
                <w:rFonts w:ascii="宋体" w:hAnsi="宋体" w:cs="宋体"/>
                <w:kern w:val="0"/>
                <w:szCs w:val="21"/>
              </w:rPr>
              <w:t>生物化学</w:t>
            </w:r>
            <w:r w:rsidRPr="001F7B51">
              <w:rPr>
                <w:rFonts w:ascii="宋体" w:hAnsi="宋体" w:hint="eastAsia"/>
                <w:szCs w:val="21"/>
              </w:rPr>
              <w:t>》（甲）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260" w:lineRule="exact"/>
              <w:rPr>
                <w:rFonts w:ascii="宋体" w:hAnsi="宋体"/>
                <w:szCs w:val="21"/>
              </w:rPr>
            </w:pPr>
            <w:r w:rsidRPr="001F7B51">
              <w:rPr>
                <w:rFonts w:hint="eastAsia"/>
              </w:rPr>
              <w:t>《生物化学》（第</w:t>
            </w:r>
            <w:r w:rsidRPr="001F7B51">
              <w:t>4</w:t>
            </w:r>
            <w:r w:rsidRPr="001F7B51">
              <w:rPr>
                <w:rFonts w:hint="eastAsia"/>
              </w:rPr>
              <w:t>版）（上下</w:t>
            </w:r>
            <w:proofErr w:type="gramStart"/>
            <w:r w:rsidRPr="001F7B51">
              <w:rPr>
                <w:rFonts w:hint="eastAsia"/>
              </w:rPr>
              <w:t>册</w:t>
            </w:r>
            <w:proofErr w:type="gramEnd"/>
            <w:r w:rsidRPr="001F7B51">
              <w:rPr>
                <w:rFonts w:hint="eastAsia"/>
              </w:rPr>
              <w:t>），</w:t>
            </w:r>
            <w:proofErr w:type="gramStart"/>
            <w:r w:rsidRPr="001F7B51">
              <w:rPr>
                <w:rFonts w:hint="eastAsia"/>
              </w:rPr>
              <w:t>朱圣庚</w:t>
            </w:r>
            <w:proofErr w:type="gramEnd"/>
            <w:r w:rsidRPr="001F7B51">
              <w:t xml:space="preserve"> </w:t>
            </w:r>
            <w:r w:rsidRPr="001F7B51">
              <w:rPr>
                <w:rFonts w:hint="eastAsia"/>
              </w:rPr>
              <w:t>徐长法</w:t>
            </w:r>
            <w:r w:rsidRPr="001F7B51">
              <w:t xml:space="preserve"> </w:t>
            </w:r>
            <w:r w:rsidRPr="001F7B51">
              <w:rPr>
                <w:rFonts w:hint="eastAsia"/>
              </w:rPr>
              <w:t>主编，高等教育出版社，</w:t>
            </w:r>
            <w:r w:rsidRPr="001F7B51">
              <w:t>2016</w:t>
            </w:r>
            <w:r w:rsidRPr="001F7B51">
              <w:rPr>
                <w:rFonts w:hint="eastAsia"/>
              </w:rPr>
              <w:t>年</w:t>
            </w:r>
            <w:r w:rsidRPr="001F7B51">
              <w:t>12</w:t>
            </w:r>
            <w:r w:rsidRPr="001F7B51">
              <w:rPr>
                <w:rFonts w:hint="eastAsia"/>
              </w:rPr>
              <w:t>月出版。</w:t>
            </w:r>
          </w:p>
        </w:tc>
      </w:tr>
      <w:tr w:rsidR="001E4681" w:rsidRPr="00A11421" w:rsidTr="007E63BE">
        <w:trPr>
          <w:trHeight w:val="525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</w:t>
            </w:r>
            <w:r w:rsidRPr="001F7B51">
              <w:rPr>
                <w:rFonts w:ascii="宋体" w:hAnsi="宋体" w:cs="宋体"/>
                <w:kern w:val="0"/>
                <w:szCs w:val="21"/>
              </w:rPr>
              <w:t>生物化学</w:t>
            </w:r>
            <w:r w:rsidRPr="001F7B51"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D43683">
            <w:pPr>
              <w:pStyle w:val="4"/>
              <w:autoSpaceDE w:val="0"/>
              <w:autoSpaceDN w:val="0"/>
              <w:spacing w:line="300" w:lineRule="exact"/>
              <w:textAlignment w:val="bottom"/>
              <w:rPr>
                <w:rFonts w:hAnsi="宋体"/>
                <w:b/>
                <w:sz w:val="21"/>
                <w:szCs w:val="21"/>
              </w:rPr>
            </w:pPr>
            <w:r w:rsidRPr="001F7B51">
              <w:rPr>
                <w:rFonts w:hAnsi="宋体" w:hint="eastAsia"/>
                <w:sz w:val="21"/>
                <w:szCs w:val="21"/>
              </w:rPr>
              <w:t>1、</w:t>
            </w:r>
            <w:r w:rsidRPr="001F7B51">
              <w:rPr>
                <w:rFonts w:hAnsi="宋体"/>
                <w:sz w:val="21"/>
                <w:szCs w:val="21"/>
              </w:rPr>
              <w:t>《生物化学》（2002年</w:t>
            </w:r>
            <w:r w:rsidRPr="001F7B51">
              <w:rPr>
                <w:rFonts w:hAnsi="宋体" w:hint="eastAsia"/>
                <w:sz w:val="21"/>
                <w:szCs w:val="21"/>
              </w:rPr>
              <w:t>9月</w:t>
            </w:r>
            <w:r w:rsidRPr="001F7B51">
              <w:rPr>
                <w:rFonts w:hAnsi="宋体"/>
                <w:sz w:val="21"/>
                <w:szCs w:val="21"/>
              </w:rPr>
              <w:t xml:space="preserve">第三版），上、下册 </w:t>
            </w:r>
            <w:proofErr w:type="gramStart"/>
            <w:r w:rsidRPr="001F7B51">
              <w:rPr>
                <w:rFonts w:hAnsi="宋体"/>
                <w:sz w:val="21"/>
                <w:szCs w:val="21"/>
              </w:rPr>
              <w:t>王镜岩等</w:t>
            </w:r>
            <w:proofErr w:type="gramEnd"/>
            <w:r w:rsidRPr="001F7B51">
              <w:rPr>
                <w:rFonts w:hAnsi="宋体"/>
                <w:sz w:val="21"/>
                <w:szCs w:val="21"/>
              </w:rPr>
              <w:t xml:space="preserve">编著，高等教育出版社 </w:t>
            </w:r>
          </w:p>
          <w:p w:rsidR="001E4681" w:rsidRPr="001F7B51" w:rsidRDefault="001E4681" w:rsidP="00D43683">
            <w:pPr>
              <w:pStyle w:val="4"/>
              <w:autoSpaceDE w:val="0"/>
              <w:autoSpaceDN w:val="0"/>
              <w:spacing w:line="300" w:lineRule="exact"/>
              <w:textAlignment w:val="bottom"/>
              <w:rPr>
                <w:rFonts w:hAnsi="宋体"/>
                <w:sz w:val="21"/>
                <w:szCs w:val="21"/>
              </w:rPr>
            </w:pPr>
            <w:bookmarkStart w:id="1" w:name="_GoBack"/>
            <w:bookmarkEnd w:id="1"/>
            <w:r w:rsidRPr="001F7B51">
              <w:rPr>
                <w:rFonts w:hAnsi="宋体" w:hint="eastAsia"/>
                <w:sz w:val="21"/>
                <w:szCs w:val="21"/>
              </w:rPr>
              <w:t>2、</w:t>
            </w:r>
            <w:r w:rsidRPr="001F7B51">
              <w:rPr>
                <w:rFonts w:hAnsi="宋体"/>
                <w:sz w:val="21"/>
                <w:szCs w:val="21"/>
              </w:rPr>
              <w:t>《基因VIII》（中文版），Benjamin Lewin，科学出版社</w:t>
            </w:r>
          </w:p>
        </w:tc>
      </w:tr>
      <w:tr w:rsidR="001E4681" w:rsidRPr="00A11421" w:rsidTr="007E63BE">
        <w:trPr>
          <w:trHeight w:val="660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《微生物学》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pacing w:val="-14"/>
                <w:szCs w:val="21"/>
              </w:rPr>
              <w:t xml:space="preserve">1.闵航主编 </w:t>
            </w:r>
            <w:r w:rsidRPr="001F7B51">
              <w:rPr>
                <w:rFonts w:ascii="宋体" w:hAnsi="宋体"/>
                <w:spacing w:val="-14"/>
                <w:szCs w:val="21"/>
              </w:rPr>
              <w:t>微生物学(</w:t>
            </w:r>
            <w:r w:rsidRPr="001F7B51">
              <w:rPr>
                <w:rFonts w:ascii="宋体" w:hAnsi="宋体" w:hint="eastAsia"/>
                <w:spacing w:val="-14"/>
                <w:szCs w:val="21"/>
              </w:rPr>
              <w:t xml:space="preserve">第一版 </w:t>
            </w:r>
            <w:r w:rsidRPr="001F7B51">
              <w:rPr>
                <w:rFonts w:ascii="宋体" w:hAnsi="宋体"/>
                <w:spacing w:val="-14"/>
                <w:szCs w:val="21"/>
              </w:rPr>
              <w:t>普通高等教育</w:t>
            </w:r>
            <w:proofErr w:type="gramStart"/>
            <w:r w:rsidRPr="001F7B51">
              <w:rPr>
                <w:rFonts w:ascii="宋体" w:hAnsi="宋体"/>
                <w:spacing w:val="-14"/>
                <w:szCs w:val="21"/>
              </w:rPr>
              <w:t>十一五</w:t>
            </w:r>
            <w:proofErr w:type="gramEnd"/>
            <w:r w:rsidRPr="001F7B51">
              <w:rPr>
                <w:rFonts w:ascii="宋体" w:hAnsi="宋体"/>
                <w:spacing w:val="-14"/>
                <w:szCs w:val="21"/>
              </w:rPr>
              <w:t>国家级规划教材)</w:t>
            </w:r>
            <w:r w:rsidRPr="001F7B51">
              <w:rPr>
                <w:rFonts w:ascii="宋体" w:hAnsi="宋体" w:hint="eastAsia"/>
                <w:spacing w:val="-14"/>
                <w:szCs w:val="21"/>
              </w:rPr>
              <w:t>, 浙江大学出版</w:t>
            </w:r>
            <w:r w:rsidRPr="001F7B51">
              <w:rPr>
                <w:rFonts w:ascii="宋体" w:hAnsi="宋体" w:hint="eastAsia"/>
                <w:szCs w:val="21"/>
              </w:rPr>
              <w:t xml:space="preserve">社, 2011.  </w:t>
            </w:r>
          </w:p>
          <w:p w:rsidR="001E4681" w:rsidRPr="001F7B51" w:rsidRDefault="001E4681" w:rsidP="007E63BE">
            <w:pPr>
              <w:spacing w:line="30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 xml:space="preserve">2.张利平主编 </w:t>
            </w:r>
            <w:r w:rsidRPr="001F7B51">
              <w:rPr>
                <w:rFonts w:ascii="宋体" w:hAnsi="宋体"/>
                <w:szCs w:val="21"/>
              </w:rPr>
              <w:t>微生物学</w:t>
            </w:r>
            <w:r w:rsidRPr="001F7B51">
              <w:rPr>
                <w:rFonts w:ascii="宋体" w:hAnsi="宋体" w:hint="eastAsia"/>
                <w:szCs w:val="21"/>
              </w:rPr>
              <w:t>(</w:t>
            </w:r>
            <w:r w:rsidRPr="001F7B51">
              <w:rPr>
                <w:rFonts w:ascii="宋体" w:hAnsi="宋体"/>
                <w:szCs w:val="21"/>
              </w:rPr>
              <w:t>生物科学专业6+X简明教程系列</w:t>
            </w:r>
            <w:r w:rsidRPr="001F7B51">
              <w:rPr>
                <w:rFonts w:ascii="宋体" w:hAnsi="宋体" w:hint="eastAsia"/>
                <w:szCs w:val="21"/>
              </w:rPr>
              <w:t>), 科学出版社, 2012.</w:t>
            </w:r>
          </w:p>
        </w:tc>
      </w:tr>
      <w:tr w:rsidR="001E4681" w:rsidRPr="00A11421" w:rsidTr="007E63BE">
        <w:trPr>
          <w:trHeight w:val="390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120" w:lineRule="auto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《自然地理学》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pStyle w:val="Char5"/>
              <w:spacing w:line="300" w:lineRule="exact"/>
              <w:ind w:firstLineChars="0" w:firstLine="0"/>
              <w:rPr>
                <w:sz w:val="21"/>
                <w:szCs w:val="21"/>
              </w:rPr>
            </w:pPr>
            <w:r w:rsidRPr="001F7B51">
              <w:rPr>
                <w:rFonts w:hint="eastAsia"/>
                <w:sz w:val="21"/>
                <w:szCs w:val="21"/>
              </w:rPr>
              <w:t>1、伍光和、王乃昂、胡双熙、田连恕、张建明，自然地理学（第四版），北京：高等教育出版社，2008。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hint="eastAsia"/>
                <w:szCs w:val="21"/>
              </w:rPr>
              <w:t>2</w:t>
            </w:r>
            <w:r w:rsidRPr="001F7B51">
              <w:rPr>
                <w:rFonts w:hint="eastAsia"/>
                <w:szCs w:val="21"/>
              </w:rPr>
              <w:t>、黄秉维</w:t>
            </w:r>
            <w:r w:rsidRPr="001F7B51">
              <w:rPr>
                <w:rFonts w:hint="eastAsia"/>
                <w:szCs w:val="21"/>
              </w:rPr>
              <w:t xml:space="preserve"> </w:t>
            </w:r>
            <w:r w:rsidRPr="001F7B51">
              <w:rPr>
                <w:rFonts w:hint="eastAsia"/>
                <w:szCs w:val="21"/>
              </w:rPr>
              <w:t>等，现代自然地理，北京：科学出版社，</w:t>
            </w:r>
            <w:r w:rsidRPr="001F7B51">
              <w:rPr>
                <w:rFonts w:hint="eastAsia"/>
                <w:szCs w:val="21"/>
              </w:rPr>
              <w:t>1999</w:t>
            </w:r>
          </w:p>
        </w:tc>
      </w:tr>
      <w:tr w:rsidR="001E4681" w:rsidRPr="00A11421" w:rsidTr="007E63BE">
        <w:trPr>
          <w:trHeight w:val="255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《土壤学》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黄昌勇、徐建明主编．土壤学(第三版). 北京：中国农业出版社，2010.</w:t>
            </w:r>
          </w:p>
        </w:tc>
      </w:tr>
      <w:tr w:rsidR="001E4681" w:rsidRPr="00A11421" w:rsidTr="007E63BE">
        <w:trPr>
          <w:trHeight w:val="660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《植物学》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1、杨  继主编. 植物生物学（第2版）. 北京：高等教育出版社, 2007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2、马炜梁主编. 植物学. 北京：高等教育出版社, 2009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3、周云龙主编. 植物生物学（第3版）. 北京：高等教育出版社, 2011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4、杨焕明主编</w:t>
            </w:r>
            <w:r w:rsidRPr="001F7B51">
              <w:rPr>
                <w:rFonts w:ascii="宋体" w:hAnsi="宋体"/>
                <w:szCs w:val="21"/>
              </w:rPr>
              <w:t xml:space="preserve">. </w:t>
            </w:r>
            <w:r w:rsidRPr="001F7B51">
              <w:rPr>
                <w:rFonts w:ascii="宋体" w:hAnsi="宋体" w:hint="eastAsia"/>
                <w:szCs w:val="21"/>
              </w:rPr>
              <w:t>基因组学</w:t>
            </w:r>
            <w:r w:rsidRPr="001F7B51">
              <w:rPr>
                <w:rFonts w:ascii="宋体" w:hAnsi="宋体"/>
                <w:szCs w:val="21"/>
              </w:rPr>
              <w:t xml:space="preserve">. </w:t>
            </w:r>
            <w:r w:rsidRPr="001F7B51">
              <w:rPr>
                <w:rFonts w:ascii="宋体" w:hAnsi="宋体" w:hint="eastAsia"/>
                <w:szCs w:val="21"/>
              </w:rPr>
              <w:t>科学出版社</w:t>
            </w:r>
            <w:r w:rsidRPr="001F7B51">
              <w:rPr>
                <w:rFonts w:ascii="宋体" w:hAnsi="宋体"/>
                <w:szCs w:val="21"/>
              </w:rPr>
              <w:t>, 2016</w:t>
            </w:r>
          </w:p>
        </w:tc>
      </w:tr>
      <w:tr w:rsidR="001E4681" w:rsidRPr="00A11421" w:rsidTr="007E63BE">
        <w:trPr>
          <w:trHeight w:val="541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《农业生态学》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骆世明主编(面向21世纪教材)，2001年3月版,中国农业出版社。</w:t>
            </w:r>
          </w:p>
        </w:tc>
      </w:tr>
      <w:tr w:rsidR="001E4681" w:rsidRPr="00A11421" w:rsidTr="007E63BE">
        <w:trPr>
          <w:trHeight w:val="479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《植物生理学》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1、潘瑞炽等主编，植物生理学（第七版），北京：高等教育出版社，2012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2、武维华 主编, 植物生理学（第二版）, 北京：科学出版社，2008</w:t>
            </w:r>
          </w:p>
          <w:p w:rsidR="001E4681" w:rsidRPr="001F7B51" w:rsidRDefault="001E4681" w:rsidP="007E63BE">
            <w:pPr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3、高俊凤 主编，植物生理学实验指导，北京：高等教育出版社，2006</w:t>
            </w:r>
          </w:p>
        </w:tc>
      </w:tr>
      <w:tr w:rsidR="001E4681" w:rsidRPr="00A11421" w:rsidTr="007E63BE">
        <w:trPr>
          <w:trHeight w:val="543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《景观生态学》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24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肖笃宁、李秀珍等编著，2003年版，科学出版社。</w:t>
            </w:r>
          </w:p>
        </w:tc>
      </w:tr>
      <w:tr w:rsidR="001E4681" w:rsidRPr="00A11421" w:rsidTr="007E63BE">
        <w:trPr>
          <w:trHeight w:val="451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《森林培育学》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24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沈国舫主编，中国林业出版社，</w:t>
            </w:r>
            <w:r w:rsidRPr="001F7B51">
              <w:rPr>
                <w:rFonts w:ascii="宋体" w:hAnsi="宋体"/>
                <w:szCs w:val="21"/>
              </w:rPr>
              <w:t>2001</w:t>
            </w:r>
            <w:r w:rsidRPr="001F7B51">
              <w:rPr>
                <w:rFonts w:ascii="宋体" w:hAnsi="宋体" w:hint="eastAsia"/>
                <w:szCs w:val="21"/>
              </w:rPr>
              <w:t>年。</w:t>
            </w:r>
          </w:p>
        </w:tc>
      </w:tr>
      <w:tr w:rsidR="001E4681" w:rsidRPr="00A11421" w:rsidTr="007E63BE">
        <w:trPr>
          <w:trHeight w:val="457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《气象学》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spacing w:line="24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贺庆堂主编，北京，中国林业出版社，1988年出版。</w:t>
            </w:r>
          </w:p>
        </w:tc>
      </w:tr>
      <w:tr w:rsidR="001E4681" w:rsidRPr="00A11421" w:rsidTr="007E63BE">
        <w:trPr>
          <w:trHeight w:val="457"/>
        </w:trPr>
        <w:tc>
          <w:tcPr>
            <w:tcW w:w="1850" w:type="dxa"/>
            <w:vAlign w:val="center"/>
          </w:tcPr>
          <w:p w:rsidR="001E4681" w:rsidRPr="001F7B51" w:rsidRDefault="001E4681" w:rsidP="007E63BE">
            <w:r w:rsidRPr="001F7B51">
              <w:rPr>
                <w:rFonts w:ascii="宋体" w:hAnsi="宋体" w:hint="eastAsia"/>
                <w:szCs w:val="21"/>
              </w:rPr>
              <w:t>《</w:t>
            </w:r>
            <w:r w:rsidRPr="001F7B51">
              <w:rPr>
                <w:rFonts w:hint="eastAsia"/>
              </w:rPr>
              <w:t>生态水文学</w:t>
            </w: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rPr>
                <w:spacing w:val="-4"/>
              </w:rPr>
            </w:pPr>
            <w:r w:rsidRPr="001F7B51">
              <w:rPr>
                <w:bCs/>
                <w:szCs w:val="21"/>
              </w:rPr>
              <w:t>[</w:t>
            </w:r>
            <w:r w:rsidRPr="001F7B51">
              <w:rPr>
                <w:bCs/>
                <w:szCs w:val="21"/>
              </w:rPr>
              <w:t>美</w:t>
            </w:r>
            <w:r w:rsidRPr="001F7B51">
              <w:rPr>
                <w:bCs/>
                <w:szCs w:val="21"/>
              </w:rPr>
              <w:t xml:space="preserve">] </w:t>
            </w:r>
            <w:r w:rsidRPr="001F7B51">
              <w:rPr>
                <w:bCs/>
                <w:szCs w:val="21"/>
              </w:rPr>
              <w:t>伊格尔森（</w:t>
            </w:r>
            <w:proofErr w:type="spellStart"/>
            <w:r w:rsidRPr="001F7B51">
              <w:rPr>
                <w:bCs/>
                <w:szCs w:val="21"/>
              </w:rPr>
              <w:t>Eagleson,P.S</w:t>
            </w:r>
            <w:proofErr w:type="spellEnd"/>
            <w:r w:rsidRPr="001F7B51">
              <w:rPr>
                <w:bCs/>
                <w:szCs w:val="21"/>
              </w:rPr>
              <w:t>）主编，杨大文、丛振涛译中国水利水电出版社，</w:t>
            </w:r>
            <w:r w:rsidRPr="001F7B51">
              <w:rPr>
                <w:bCs/>
                <w:szCs w:val="21"/>
              </w:rPr>
              <w:t>2008</w:t>
            </w:r>
            <w:r w:rsidRPr="001F7B51">
              <w:rPr>
                <w:bCs/>
                <w:szCs w:val="21"/>
              </w:rPr>
              <w:t>年</w:t>
            </w:r>
          </w:p>
        </w:tc>
      </w:tr>
      <w:tr w:rsidR="001E4681" w:rsidRPr="00A11421" w:rsidTr="007E63BE">
        <w:trPr>
          <w:trHeight w:val="457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jc w:val="center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《分子生物学》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pStyle w:val="Char5"/>
              <w:spacing w:line="300" w:lineRule="exact"/>
              <w:ind w:firstLineChars="0" w:firstLine="0"/>
              <w:rPr>
                <w:szCs w:val="21"/>
              </w:rPr>
            </w:pPr>
            <w:r w:rsidRPr="001F7B51">
              <w:rPr>
                <w:rFonts w:hint="eastAsia"/>
                <w:sz w:val="21"/>
                <w:szCs w:val="21"/>
              </w:rPr>
              <w:t>《现代分子生物学》（第四版），朱玉贤  李毅著，高等教育出版社，2012   《Molecular Biology》（第五版），Robert Weaver著，McGraw-Hill出版社，2011 （</w:t>
            </w:r>
            <w:r w:rsidRPr="001F7B51">
              <w:rPr>
                <w:sz w:val="21"/>
                <w:szCs w:val="21"/>
              </w:rPr>
              <w:t>爱问网上有电子版可下载</w:t>
            </w:r>
            <w:r w:rsidRPr="001F7B51">
              <w:rPr>
                <w:rFonts w:hint="eastAsia"/>
                <w:sz w:val="21"/>
                <w:szCs w:val="21"/>
              </w:rPr>
              <w:t>）   《Molecular Biology of the cell》（第六版），Bruce ，Alberts等著，Garland Science出版社，2009 （</w:t>
            </w:r>
            <w:r w:rsidRPr="001F7B51">
              <w:rPr>
                <w:sz w:val="21"/>
                <w:szCs w:val="21"/>
              </w:rPr>
              <w:t>爱问网上有电子版可下载</w:t>
            </w:r>
            <w:r w:rsidRPr="001F7B5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1E4681" w:rsidRPr="00A11421" w:rsidTr="007E63BE">
        <w:trPr>
          <w:trHeight w:val="457"/>
        </w:trPr>
        <w:tc>
          <w:tcPr>
            <w:tcW w:w="1850" w:type="dxa"/>
            <w:vAlign w:val="center"/>
          </w:tcPr>
          <w:p w:rsidR="001E4681" w:rsidRPr="001F7B51" w:rsidRDefault="001E4681" w:rsidP="007E63BE">
            <w:pPr>
              <w:spacing w:line="240" w:lineRule="exact"/>
              <w:ind w:firstLineChars="50" w:firstLine="105"/>
              <w:rPr>
                <w:szCs w:val="21"/>
              </w:rPr>
            </w:pP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《</w:t>
            </w:r>
            <w:r w:rsidRPr="001F7B51">
              <w:rPr>
                <w:rFonts w:hint="eastAsia"/>
              </w:rPr>
              <w:t>植物营养学</w:t>
            </w: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》</w:t>
            </w:r>
          </w:p>
        </w:tc>
        <w:tc>
          <w:tcPr>
            <w:tcW w:w="8032" w:type="dxa"/>
            <w:vAlign w:val="center"/>
          </w:tcPr>
          <w:p w:rsidR="001E4681" w:rsidRPr="001F7B51" w:rsidRDefault="001E4681" w:rsidP="007E63BE">
            <w:pPr>
              <w:tabs>
                <w:tab w:val="num" w:pos="360"/>
              </w:tabs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1.</w:t>
            </w:r>
            <w:proofErr w:type="gramStart"/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陆景陵主编</w:t>
            </w:r>
            <w:proofErr w:type="gramEnd"/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Pr="001F7B51">
              <w:rPr>
                <w:rFonts w:hint="eastAsia"/>
              </w:rPr>
              <w:t>植物营养学</w:t>
            </w:r>
            <w:r w:rsidRPr="001F7B51">
              <w:rPr>
                <w:rFonts w:ascii="宋体" w:hAnsi="宋体" w:hint="eastAsia"/>
                <w:szCs w:val="21"/>
              </w:rPr>
              <w:t>（上册）（第2版），</w:t>
            </w:r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中国农业大学出版，</w:t>
            </w:r>
            <w:r w:rsidRPr="001F7B51">
              <w:rPr>
                <w:rFonts w:ascii="宋体" w:hAnsi="宋体" w:hint="eastAsia"/>
                <w:szCs w:val="21"/>
              </w:rPr>
              <w:t>2010</w:t>
            </w:r>
          </w:p>
          <w:p w:rsidR="001E4681" w:rsidRPr="001F7B51" w:rsidRDefault="001E4681" w:rsidP="007E63BE">
            <w:pPr>
              <w:shd w:val="clear" w:color="auto" w:fill="FFFFFF"/>
              <w:spacing w:line="300" w:lineRule="exact"/>
              <w:rPr>
                <w:rFonts w:ascii="宋体" w:hAnsi="宋体"/>
                <w:szCs w:val="21"/>
              </w:rPr>
            </w:pPr>
            <w:r w:rsidRPr="001F7B51">
              <w:rPr>
                <w:rFonts w:ascii="宋体" w:hAnsi="宋体" w:hint="eastAsia"/>
                <w:szCs w:val="21"/>
              </w:rPr>
              <w:t>2.</w:t>
            </w:r>
            <w:hyperlink r:id="rId9" w:tgtFrame="_blank" w:history="1">
              <w:r w:rsidRPr="001F7B51">
                <w:rPr>
                  <w:rStyle w:val="a7"/>
                  <w:rFonts w:ascii="宋体" w:hAnsi="宋体" w:cs="Tahoma"/>
                  <w:color w:val="auto"/>
                  <w:szCs w:val="21"/>
                </w:rPr>
                <w:t>胡霭堂</w:t>
              </w:r>
            </w:hyperlink>
            <w:r w:rsidRPr="001F7B51">
              <w:rPr>
                <w:rFonts w:ascii="宋体" w:hAnsi="宋体" w:cs="Tahoma"/>
                <w:szCs w:val="21"/>
              </w:rPr>
              <w:t>，</w:t>
            </w:r>
            <w:hyperlink r:id="rId10" w:tgtFrame="_blank" w:history="1">
              <w:r w:rsidRPr="001F7B51">
                <w:rPr>
                  <w:rStyle w:val="a7"/>
                  <w:rFonts w:ascii="宋体" w:hAnsi="宋体" w:cs="Tahoma"/>
                  <w:color w:val="auto"/>
                  <w:szCs w:val="21"/>
                </w:rPr>
                <w:t>周立祥</w:t>
              </w:r>
            </w:hyperlink>
            <w:r w:rsidRPr="001F7B51">
              <w:rPr>
                <w:rFonts w:ascii="宋体" w:hAnsi="宋体" w:cs="宋体" w:hint="eastAsia"/>
                <w:bCs/>
                <w:kern w:val="0"/>
                <w:szCs w:val="21"/>
              </w:rPr>
              <w:t>主编，</w:t>
            </w:r>
            <w:r w:rsidRPr="001F7B51">
              <w:rPr>
                <w:rFonts w:ascii="宋体" w:hAnsi="宋体" w:cs="Arial"/>
                <w:bCs/>
              </w:rPr>
              <w:t>植物营养学（下册）（第2版）</w:t>
            </w:r>
            <w:r w:rsidRPr="001F7B51">
              <w:rPr>
                <w:rFonts w:ascii="宋体" w:hAnsi="宋体" w:cs="Arial" w:hint="eastAsia"/>
                <w:bCs/>
              </w:rPr>
              <w:t>；</w:t>
            </w:r>
            <w:r w:rsidRPr="001F7B51">
              <w:rPr>
                <w:rFonts w:ascii="宋体" w:hAnsi="宋体" w:cs="Arial"/>
                <w:bCs/>
              </w:rPr>
              <w:t>全国高等农业院校教材</w:t>
            </w:r>
            <w:r w:rsidRPr="001F7B51">
              <w:rPr>
                <w:rFonts w:ascii="宋体" w:hAnsi="宋体" w:cs="Tahoma"/>
                <w:szCs w:val="21"/>
              </w:rPr>
              <w:t> </w:t>
            </w:r>
          </w:p>
        </w:tc>
      </w:tr>
    </w:tbl>
    <w:p w:rsidR="004C7548" w:rsidRPr="001E4681" w:rsidRDefault="004C7548"/>
    <w:sectPr w:rsidR="004C7548" w:rsidRPr="001E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10" w:rsidRDefault="000A6410" w:rsidP="009B038D">
      <w:r>
        <w:separator/>
      </w:r>
    </w:p>
  </w:endnote>
  <w:endnote w:type="continuationSeparator" w:id="0">
    <w:p w:rsidR="000A6410" w:rsidRDefault="000A6410" w:rsidP="009B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10" w:rsidRDefault="000A6410" w:rsidP="009B038D">
      <w:r>
        <w:separator/>
      </w:r>
    </w:p>
  </w:footnote>
  <w:footnote w:type="continuationSeparator" w:id="0">
    <w:p w:rsidR="000A6410" w:rsidRDefault="000A6410" w:rsidP="009B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38D"/>
    <w:rsid w:val="000248D8"/>
    <w:rsid w:val="000A6410"/>
    <w:rsid w:val="001E4681"/>
    <w:rsid w:val="002337C4"/>
    <w:rsid w:val="004C7548"/>
    <w:rsid w:val="00697752"/>
    <w:rsid w:val="008F6CAF"/>
    <w:rsid w:val="009B038D"/>
    <w:rsid w:val="00D43683"/>
    <w:rsid w:val="00E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38D"/>
    <w:rPr>
      <w:sz w:val="18"/>
      <w:szCs w:val="18"/>
    </w:rPr>
  </w:style>
  <w:style w:type="paragraph" w:styleId="a5">
    <w:name w:val="Date"/>
    <w:basedOn w:val="a"/>
    <w:next w:val="a"/>
    <w:link w:val="Char1"/>
    <w:rsid w:val="009B038D"/>
  </w:style>
  <w:style w:type="character" w:customStyle="1" w:styleId="Char1">
    <w:name w:val="日期 Char"/>
    <w:basedOn w:val="a0"/>
    <w:link w:val="a5"/>
    <w:rsid w:val="009B038D"/>
    <w:rPr>
      <w:rFonts w:ascii="Times New Roman" w:eastAsia="宋体" w:hAnsi="Times New Roman" w:cs="Times New Roman"/>
      <w:szCs w:val="20"/>
    </w:rPr>
  </w:style>
  <w:style w:type="paragraph" w:customStyle="1" w:styleId="1">
    <w:name w:val="正文1"/>
    <w:rsid w:val="009B038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2">
    <w:name w:val="Char"/>
    <w:basedOn w:val="a"/>
    <w:link w:val="CharChar1"/>
    <w:rsid w:val="009B038D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rsid w:val="009B03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1">
    <w:name w:val="Char Char1"/>
    <w:basedOn w:val="a0"/>
    <w:link w:val="Char2"/>
    <w:rsid w:val="009B038D"/>
    <w:rPr>
      <w:rFonts w:ascii="宋体" w:eastAsia="宋体" w:hAnsi="宋体" w:cs="宋体"/>
      <w:sz w:val="24"/>
      <w:szCs w:val="24"/>
    </w:rPr>
  </w:style>
  <w:style w:type="paragraph" w:customStyle="1" w:styleId="2">
    <w:name w:val="正文2"/>
    <w:rsid w:val="00EA0F4B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3">
    <w:name w:val="Char"/>
    <w:basedOn w:val="a"/>
    <w:link w:val="CharChar10"/>
    <w:rsid w:val="00EA0F4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0">
    <w:name w:val="Char Char1"/>
    <w:link w:val="Char3"/>
    <w:rsid w:val="00EA0F4B"/>
    <w:rPr>
      <w:rFonts w:ascii="宋体" w:eastAsia="宋体" w:hAnsi="宋体" w:cs="宋体"/>
      <w:sz w:val="24"/>
      <w:szCs w:val="24"/>
    </w:rPr>
  </w:style>
  <w:style w:type="character" w:styleId="a7">
    <w:name w:val="Hyperlink"/>
    <w:rsid w:val="008F6CAF"/>
    <w:rPr>
      <w:color w:val="0000FF"/>
      <w:u w:val="single"/>
    </w:rPr>
  </w:style>
  <w:style w:type="paragraph" w:customStyle="1" w:styleId="3">
    <w:name w:val="正文3"/>
    <w:rsid w:val="008F6CAF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4">
    <w:name w:val="Char"/>
    <w:basedOn w:val="a"/>
    <w:link w:val="CharChar11"/>
    <w:rsid w:val="008F6CAF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1">
    <w:name w:val="Char Char1"/>
    <w:link w:val="Char4"/>
    <w:rsid w:val="008F6CAF"/>
    <w:rPr>
      <w:rFonts w:ascii="宋体" w:eastAsia="宋体" w:hAnsi="宋体" w:cs="宋体"/>
      <w:sz w:val="24"/>
      <w:szCs w:val="24"/>
    </w:rPr>
  </w:style>
  <w:style w:type="paragraph" w:customStyle="1" w:styleId="4">
    <w:name w:val="正文4"/>
    <w:rsid w:val="001E4681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5">
    <w:name w:val="Char"/>
    <w:basedOn w:val="a"/>
    <w:link w:val="CharChar12"/>
    <w:rsid w:val="001E4681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2">
    <w:name w:val="Char Char1"/>
    <w:link w:val="Char5"/>
    <w:rsid w:val="001E4681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D%F5%F1%B4%CD%A4&amp;medium=01&amp;category_path=01.00.00.00.00.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BE%AE%CE%C4%D3%BF&amp;medium=01&amp;category_path=01.00.00.00.00.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ook.jd.com/writer/%e5%91%a8%e7%ab%8b%e7%a5%a5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writer/%e8%83%a1%e9%9c%ad%e5%a0%82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>Lenovo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cm</cp:lastModifiedBy>
  <cp:revision>6</cp:revision>
  <dcterms:created xsi:type="dcterms:W3CDTF">2016-08-19T06:37:00Z</dcterms:created>
  <dcterms:modified xsi:type="dcterms:W3CDTF">2019-07-09T02:21:00Z</dcterms:modified>
</cp:coreProperties>
</file>