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EA2" w:rsidRDefault="00424EA2" w:rsidP="00424EA2">
      <w:pPr>
        <w:spacing w:line="500" w:lineRule="exact"/>
        <w:jc w:val="center"/>
        <w:rPr>
          <w:rFonts w:ascii="黑体" w:eastAsia="黑体" w:hAnsi="黑体"/>
          <w:sz w:val="36"/>
          <w:szCs w:val="36"/>
        </w:rPr>
      </w:pPr>
      <w:r w:rsidRPr="00982B12">
        <w:rPr>
          <w:rFonts w:ascii="黑体" w:eastAsia="黑体" w:hAnsi="黑体" w:hint="eastAsia"/>
          <w:sz w:val="36"/>
          <w:szCs w:val="36"/>
        </w:rPr>
        <w:t>北京联合大学201</w:t>
      </w:r>
      <w:r w:rsidR="00B94397">
        <w:rPr>
          <w:rFonts w:ascii="黑体" w:eastAsia="黑体" w:hAnsi="黑体" w:hint="eastAsia"/>
          <w:sz w:val="36"/>
          <w:szCs w:val="36"/>
        </w:rPr>
        <w:t>9</w:t>
      </w:r>
      <w:r w:rsidRPr="00982B12">
        <w:rPr>
          <w:rFonts w:ascii="黑体" w:eastAsia="黑体" w:hAnsi="黑体" w:hint="eastAsia"/>
          <w:sz w:val="36"/>
          <w:szCs w:val="36"/>
        </w:rPr>
        <w:t>年</w:t>
      </w:r>
      <w:r>
        <w:rPr>
          <w:rFonts w:ascii="黑体" w:eastAsia="黑体" w:hAnsi="黑体" w:hint="eastAsia"/>
          <w:sz w:val="36"/>
          <w:szCs w:val="36"/>
        </w:rPr>
        <w:t>硕士</w:t>
      </w:r>
      <w:r w:rsidRPr="00982B12">
        <w:rPr>
          <w:rFonts w:ascii="黑体" w:eastAsia="黑体" w:hAnsi="黑体" w:hint="eastAsia"/>
          <w:sz w:val="36"/>
          <w:szCs w:val="36"/>
        </w:rPr>
        <w:t>研究生招生</w:t>
      </w:r>
      <w:r>
        <w:rPr>
          <w:rFonts w:ascii="黑体" w:eastAsia="黑体" w:hAnsi="黑体" w:hint="eastAsia"/>
          <w:sz w:val="36"/>
          <w:szCs w:val="36"/>
        </w:rPr>
        <w:t>章程</w:t>
      </w:r>
    </w:p>
    <w:p w:rsidR="00424EA2" w:rsidRDefault="00424EA2" w:rsidP="00424EA2">
      <w:pPr>
        <w:spacing w:line="500" w:lineRule="exact"/>
        <w:jc w:val="center"/>
        <w:rPr>
          <w:rFonts w:asciiTheme="minorEastAsia" w:hAnsiTheme="minorEastAsia"/>
          <w:sz w:val="30"/>
          <w:szCs w:val="30"/>
        </w:rPr>
      </w:pPr>
      <w:r>
        <w:rPr>
          <w:rFonts w:asciiTheme="minorEastAsia" w:hAnsiTheme="minorEastAsia" w:hint="eastAsia"/>
          <w:sz w:val="30"/>
          <w:szCs w:val="30"/>
        </w:rPr>
        <w:t>学校代码：11417</w:t>
      </w:r>
    </w:p>
    <w:p w:rsidR="00C66A1B" w:rsidRDefault="00C66A1B" w:rsidP="00424EA2">
      <w:pPr>
        <w:spacing w:line="500" w:lineRule="exact"/>
        <w:jc w:val="center"/>
        <w:rPr>
          <w:rFonts w:asciiTheme="minorEastAsia" w:hAnsiTheme="minorEastAsia" w:hint="eastAsia"/>
          <w:sz w:val="30"/>
          <w:szCs w:val="30"/>
        </w:rPr>
      </w:pPr>
    </w:p>
    <w:p w:rsidR="00424EA2" w:rsidRDefault="00C66A1B" w:rsidP="00C66A1B">
      <w:pPr>
        <w:spacing w:line="500" w:lineRule="exact"/>
        <w:jc w:val="center"/>
        <w:rPr>
          <w:rFonts w:asciiTheme="minorEastAsia" w:hAnsiTheme="minorEastAsia"/>
          <w:color w:val="FF0000"/>
          <w:sz w:val="30"/>
          <w:szCs w:val="30"/>
        </w:rPr>
      </w:pPr>
      <w:r w:rsidRPr="00C66A1B">
        <w:rPr>
          <w:rFonts w:asciiTheme="minorEastAsia" w:hAnsiTheme="minorEastAsia" w:hint="eastAsia"/>
          <w:color w:val="FF0000"/>
          <w:sz w:val="30"/>
          <w:szCs w:val="30"/>
        </w:rPr>
        <w:t>备注：以在“中国研究生招生信息网”上公布的版本为准</w:t>
      </w:r>
    </w:p>
    <w:p w:rsidR="00C66A1B" w:rsidRPr="003A3BA3" w:rsidRDefault="00C66A1B" w:rsidP="00C66A1B">
      <w:pPr>
        <w:spacing w:line="500" w:lineRule="exact"/>
        <w:jc w:val="center"/>
        <w:rPr>
          <w:rFonts w:asciiTheme="minorEastAsia" w:hAnsiTheme="minorEastAsia" w:hint="eastAsia"/>
          <w:sz w:val="30"/>
          <w:szCs w:val="30"/>
        </w:rPr>
      </w:pPr>
    </w:p>
    <w:p w:rsidR="00424EA2" w:rsidRPr="008D4527" w:rsidRDefault="00424EA2" w:rsidP="00424EA2">
      <w:pPr>
        <w:spacing w:line="500" w:lineRule="exact"/>
        <w:ind w:firstLineChars="200" w:firstLine="560"/>
        <w:rPr>
          <w:rFonts w:ascii="黑体" w:eastAsia="黑体" w:hAnsi="黑体"/>
          <w:sz w:val="28"/>
          <w:szCs w:val="28"/>
        </w:rPr>
      </w:pPr>
      <w:r w:rsidRPr="008D4527">
        <w:rPr>
          <w:rFonts w:ascii="黑体" w:eastAsia="黑体" w:hAnsi="黑体" w:hint="eastAsia"/>
          <w:sz w:val="28"/>
          <w:szCs w:val="28"/>
        </w:rPr>
        <w:t>一、培养目标</w:t>
      </w:r>
      <w:bookmarkStart w:id="0" w:name="_GoBack"/>
      <w:bookmarkEnd w:id="0"/>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北京联合大学招收</w:t>
      </w:r>
      <w:r w:rsidR="007A06EA">
        <w:rPr>
          <w:rFonts w:ascii="宋体" w:eastAsia="宋体" w:hAnsi="宋体" w:hint="eastAsia"/>
          <w:sz w:val="28"/>
          <w:szCs w:val="28"/>
        </w:rPr>
        <w:t>硕士研究生</w:t>
      </w:r>
      <w:r w:rsidRPr="001860B5">
        <w:rPr>
          <w:rFonts w:ascii="宋体" w:eastAsia="宋体" w:hAnsi="宋体" w:hint="eastAsia"/>
          <w:sz w:val="28"/>
          <w:szCs w:val="28"/>
        </w:rPr>
        <w:t>，</w:t>
      </w:r>
      <w:r w:rsidR="006D6AC0" w:rsidRPr="006D6AC0">
        <w:rPr>
          <w:rFonts w:ascii="宋体" w:eastAsia="宋体" w:hAnsi="宋体" w:hint="eastAsia"/>
          <w:sz w:val="28"/>
          <w:szCs w:val="28"/>
        </w:rPr>
        <w:t>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424EA2" w:rsidRPr="008D4527" w:rsidRDefault="00424EA2" w:rsidP="00424EA2">
      <w:pPr>
        <w:spacing w:line="500" w:lineRule="exact"/>
        <w:ind w:firstLineChars="200" w:firstLine="560"/>
        <w:rPr>
          <w:rFonts w:ascii="黑体" w:eastAsia="黑体" w:hAnsi="黑体"/>
          <w:sz w:val="28"/>
          <w:szCs w:val="28"/>
        </w:rPr>
      </w:pPr>
      <w:bookmarkStart w:id="1" w:name="_Hlk517341564"/>
      <w:bookmarkStart w:id="2" w:name="_Hlk517341571"/>
      <w:r w:rsidRPr="008D4527">
        <w:rPr>
          <w:rFonts w:ascii="黑体" w:eastAsia="黑体" w:hAnsi="黑体" w:hint="eastAsia"/>
          <w:sz w:val="28"/>
          <w:szCs w:val="28"/>
        </w:rPr>
        <w:t>二、报考条件</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（一）报名参加全国硕士研究生招生考试的人员，须符合下列条件：</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 xml:space="preserve">  </w:t>
      </w:r>
      <w:r>
        <w:rPr>
          <w:rFonts w:ascii="宋体" w:eastAsia="宋体" w:hAnsi="宋体" w:hint="eastAsia"/>
          <w:sz w:val="28"/>
          <w:szCs w:val="28"/>
        </w:rPr>
        <w:t>1、</w:t>
      </w:r>
      <w:r w:rsidRPr="001860B5">
        <w:rPr>
          <w:rFonts w:ascii="宋体" w:eastAsia="宋体" w:hAnsi="宋体" w:hint="eastAsia"/>
          <w:sz w:val="28"/>
          <w:szCs w:val="28"/>
        </w:rPr>
        <w:t>中华人民共和国公民。</w:t>
      </w:r>
    </w:p>
    <w:p w:rsidR="00424EA2" w:rsidRPr="00EB6BEB" w:rsidRDefault="00424EA2" w:rsidP="00424EA2">
      <w:pPr>
        <w:spacing w:line="560" w:lineRule="exact"/>
        <w:ind w:firstLineChars="200" w:firstLine="560"/>
        <w:rPr>
          <w:rFonts w:ascii="宋体" w:eastAsia="宋体" w:hAnsi="宋体"/>
          <w:sz w:val="28"/>
          <w:szCs w:val="28"/>
        </w:rPr>
      </w:pPr>
      <w:r w:rsidRPr="001860B5">
        <w:rPr>
          <w:rFonts w:ascii="宋体" w:eastAsia="宋体" w:hAnsi="宋体" w:hint="eastAsia"/>
          <w:sz w:val="28"/>
          <w:szCs w:val="28"/>
        </w:rPr>
        <w:t xml:space="preserve">  </w:t>
      </w:r>
      <w:r>
        <w:rPr>
          <w:rFonts w:ascii="宋体" w:eastAsia="宋体" w:hAnsi="宋体" w:hint="eastAsia"/>
          <w:sz w:val="28"/>
          <w:szCs w:val="28"/>
        </w:rPr>
        <w:t>2、</w:t>
      </w:r>
      <w:r w:rsidRPr="00EB6BEB">
        <w:rPr>
          <w:rFonts w:ascii="宋体" w:eastAsia="宋体" w:hAnsi="宋体" w:hint="eastAsia"/>
          <w:sz w:val="28"/>
          <w:szCs w:val="28"/>
        </w:rPr>
        <w:t>拥护中国共产党的领导，品德良好，遵纪守法。</w:t>
      </w:r>
    </w:p>
    <w:p w:rsidR="00424EA2" w:rsidRPr="00EB6BEB" w:rsidRDefault="00424EA2" w:rsidP="00424EA2">
      <w:pPr>
        <w:spacing w:line="560" w:lineRule="exact"/>
        <w:ind w:firstLineChars="300" w:firstLine="840"/>
        <w:rPr>
          <w:rFonts w:ascii="宋体" w:eastAsia="宋体" w:hAnsi="宋体"/>
          <w:sz w:val="28"/>
          <w:szCs w:val="28"/>
        </w:rPr>
      </w:pPr>
      <w:r w:rsidRPr="00EB6BEB">
        <w:rPr>
          <w:rFonts w:ascii="宋体" w:eastAsia="宋体" w:hAnsi="宋体" w:hint="eastAsia"/>
          <w:sz w:val="28"/>
          <w:szCs w:val="28"/>
        </w:rPr>
        <w:t>3、身体健康状况符合国家</w:t>
      </w:r>
      <w:r w:rsidR="006D6AC0">
        <w:rPr>
          <w:rFonts w:ascii="宋体" w:eastAsia="宋体" w:hAnsi="宋体" w:hint="eastAsia"/>
          <w:sz w:val="28"/>
          <w:szCs w:val="28"/>
        </w:rPr>
        <w:t>及学校</w:t>
      </w:r>
      <w:r w:rsidRPr="00EB6BEB">
        <w:rPr>
          <w:rFonts w:ascii="宋体" w:eastAsia="宋体" w:hAnsi="宋体" w:hint="eastAsia"/>
          <w:sz w:val="28"/>
          <w:szCs w:val="28"/>
        </w:rPr>
        <w:t>规定的体检要求。</w:t>
      </w:r>
    </w:p>
    <w:p w:rsidR="00424EA2" w:rsidRPr="00EB6BEB" w:rsidRDefault="00424EA2" w:rsidP="00424EA2">
      <w:pPr>
        <w:spacing w:line="560" w:lineRule="exact"/>
        <w:ind w:firstLineChars="300" w:firstLine="840"/>
        <w:rPr>
          <w:rFonts w:ascii="宋体" w:eastAsia="宋体" w:hAnsi="宋体"/>
          <w:sz w:val="28"/>
          <w:szCs w:val="28"/>
        </w:rPr>
      </w:pPr>
      <w:r>
        <w:rPr>
          <w:rFonts w:ascii="宋体" w:eastAsia="宋体" w:hAnsi="宋体" w:hint="eastAsia"/>
          <w:sz w:val="28"/>
          <w:szCs w:val="28"/>
        </w:rPr>
        <w:t>4、</w:t>
      </w:r>
      <w:r w:rsidRPr="00EB6BEB">
        <w:rPr>
          <w:rFonts w:ascii="宋体" w:eastAsia="宋体" w:hAnsi="宋体" w:hint="eastAsia"/>
          <w:sz w:val="28"/>
          <w:szCs w:val="28"/>
        </w:rPr>
        <w:t>考生学业水平必须符合下列条件之一：</w:t>
      </w:r>
    </w:p>
    <w:p w:rsidR="00424EA2" w:rsidRPr="00EB6BEB" w:rsidRDefault="00424EA2" w:rsidP="00424EA2">
      <w:pPr>
        <w:spacing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w:t>
      </w:r>
      <w:r w:rsidR="006D6AC0" w:rsidRPr="006D6AC0">
        <w:rPr>
          <w:rFonts w:ascii="宋体" w:eastAsia="宋体" w:hAnsi="宋体" w:hint="eastAsia"/>
          <w:sz w:val="28"/>
          <w:szCs w:val="28"/>
        </w:rPr>
        <w:t>国家承认学历的应届本科毕业生（</w:t>
      </w:r>
      <w:proofErr w:type="gramStart"/>
      <w:r w:rsidR="006D6AC0" w:rsidRPr="006D6AC0">
        <w:rPr>
          <w:rFonts w:ascii="宋体" w:eastAsia="宋体" w:hAnsi="宋体" w:hint="eastAsia"/>
          <w:sz w:val="28"/>
          <w:szCs w:val="28"/>
        </w:rPr>
        <w:t>含普通</w:t>
      </w:r>
      <w:proofErr w:type="gramEnd"/>
      <w:r w:rsidR="006D6AC0" w:rsidRPr="006D6AC0">
        <w:rPr>
          <w:rFonts w:ascii="宋体" w:eastAsia="宋体" w:hAnsi="宋体" w:hint="eastAsia"/>
          <w:sz w:val="28"/>
          <w:szCs w:val="28"/>
        </w:rPr>
        <w:t>高校、成人高校、普通高校举办的成人高等学历教育应届本科毕业生）及自学考试和网络教育届时可毕业本科生，2</w:t>
      </w:r>
      <w:r w:rsidR="006D6AC0" w:rsidRPr="006D6AC0">
        <w:rPr>
          <w:rFonts w:ascii="宋体" w:eastAsia="宋体" w:hAnsi="宋体"/>
          <w:sz w:val="28"/>
          <w:szCs w:val="28"/>
        </w:rPr>
        <w:t>01</w:t>
      </w:r>
      <w:r w:rsidR="00B94397">
        <w:rPr>
          <w:rFonts w:ascii="宋体" w:eastAsia="宋体" w:hAnsi="宋体" w:hint="eastAsia"/>
          <w:sz w:val="28"/>
          <w:szCs w:val="28"/>
        </w:rPr>
        <w:t>9</w:t>
      </w:r>
      <w:r w:rsidR="006D6AC0" w:rsidRPr="006D6AC0">
        <w:rPr>
          <w:rFonts w:ascii="宋体" w:eastAsia="宋体" w:hAnsi="宋体" w:hint="eastAsia"/>
          <w:sz w:val="28"/>
          <w:szCs w:val="28"/>
        </w:rPr>
        <w:t>年</w:t>
      </w:r>
      <w:r w:rsidR="006D6AC0" w:rsidRPr="006D6AC0">
        <w:rPr>
          <w:rFonts w:ascii="宋体" w:eastAsia="宋体" w:hAnsi="宋体"/>
          <w:sz w:val="28"/>
          <w:szCs w:val="28"/>
        </w:rPr>
        <w:t>9</w:t>
      </w:r>
      <w:r w:rsidR="006D6AC0" w:rsidRPr="006D6AC0">
        <w:rPr>
          <w:rFonts w:ascii="宋体" w:eastAsia="宋体" w:hAnsi="宋体" w:hint="eastAsia"/>
          <w:sz w:val="28"/>
          <w:szCs w:val="28"/>
        </w:rPr>
        <w:t>月</w:t>
      </w:r>
      <w:r w:rsidR="006D6AC0" w:rsidRPr="006D6AC0">
        <w:rPr>
          <w:rFonts w:ascii="宋体" w:eastAsia="宋体" w:hAnsi="宋体"/>
          <w:sz w:val="28"/>
          <w:szCs w:val="28"/>
        </w:rPr>
        <w:t>1</w:t>
      </w:r>
      <w:r w:rsidR="006D6AC0" w:rsidRPr="006D6AC0">
        <w:rPr>
          <w:rFonts w:ascii="宋体" w:eastAsia="宋体" w:hAnsi="宋体" w:hint="eastAsia"/>
          <w:sz w:val="28"/>
          <w:szCs w:val="28"/>
        </w:rPr>
        <w:t>日前须取得国家承认的本科毕业证书。</w:t>
      </w:r>
    </w:p>
    <w:p w:rsidR="006D6AC0" w:rsidRPr="006D6AC0" w:rsidRDefault="00484402" w:rsidP="006D6AC0">
      <w:pPr>
        <w:spacing w:line="56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006D6AC0" w:rsidRPr="006D6AC0">
        <w:rPr>
          <w:rFonts w:ascii="宋体" w:eastAsia="宋体" w:hAnsi="宋体" w:hint="eastAsia"/>
          <w:sz w:val="28"/>
          <w:szCs w:val="28"/>
        </w:rPr>
        <w:t>具有国家承认的大学本科毕业学历的人员。</w:t>
      </w:r>
    </w:p>
    <w:p w:rsidR="006D6AC0" w:rsidRPr="006D6AC0" w:rsidRDefault="00484402" w:rsidP="006D6AC0">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sidR="006D6AC0" w:rsidRPr="006D6AC0">
        <w:rPr>
          <w:rFonts w:ascii="宋体" w:eastAsia="宋体" w:hAnsi="宋体" w:hint="eastAsia"/>
          <w:sz w:val="28"/>
          <w:szCs w:val="28"/>
        </w:rPr>
        <w:t>获得国家承认的高职高专毕业学历后满</w:t>
      </w:r>
      <w:r w:rsidR="006D6AC0" w:rsidRPr="006D6AC0">
        <w:rPr>
          <w:rFonts w:ascii="宋体" w:eastAsia="宋体" w:hAnsi="宋体"/>
          <w:sz w:val="28"/>
          <w:szCs w:val="28"/>
        </w:rPr>
        <w:t>2</w:t>
      </w:r>
      <w:r w:rsidR="006D6AC0" w:rsidRPr="006D6AC0">
        <w:rPr>
          <w:rFonts w:ascii="宋体" w:eastAsia="宋体" w:hAnsi="宋体" w:hint="eastAsia"/>
          <w:sz w:val="28"/>
          <w:szCs w:val="28"/>
        </w:rPr>
        <w:t>年（从毕业后到</w:t>
      </w:r>
      <w:r w:rsidR="006D6AC0" w:rsidRPr="006D6AC0">
        <w:rPr>
          <w:rFonts w:ascii="宋体" w:eastAsia="宋体" w:hAnsi="宋体" w:hint="eastAsia"/>
          <w:sz w:val="28"/>
          <w:szCs w:val="28"/>
        </w:rPr>
        <w:lastRenderedPageBreak/>
        <w:t>2</w:t>
      </w:r>
      <w:r w:rsidR="006D6AC0" w:rsidRPr="006D6AC0">
        <w:rPr>
          <w:rFonts w:ascii="宋体" w:eastAsia="宋体" w:hAnsi="宋体"/>
          <w:sz w:val="28"/>
          <w:szCs w:val="28"/>
        </w:rPr>
        <w:t>01</w:t>
      </w:r>
      <w:r w:rsidR="00B94397">
        <w:rPr>
          <w:rFonts w:ascii="宋体" w:eastAsia="宋体" w:hAnsi="宋体" w:hint="eastAsia"/>
          <w:sz w:val="28"/>
          <w:szCs w:val="28"/>
        </w:rPr>
        <w:t>9</w:t>
      </w:r>
      <w:r w:rsidR="006D6AC0" w:rsidRPr="006D6AC0">
        <w:rPr>
          <w:rFonts w:ascii="宋体" w:eastAsia="宋体" w:hAnsi="宋体" w:hint="eastAsia"/>
          <w:sz w:val="28"/>
          <w:szCs w:val="28"/>
        </w:rPr>
        <w:t>年</w:t>
      </w:r>
      <w:r w:rsidR="006D6AC0" w:rsidRPr="006D6AC0">
        <w:rPr>
          <w:rFonts w:ascii="宋体" w:eastAsia="宋体" w:hAnsi="宋体"/>
          <w:sz w:val="28"/>
          <w:szCs w:val="28"/>
        </w:rPr>
        <w:t>9</w:t>
      </w:r>
      <w:r w:rsidR="006D6AC0" w:rsidRPr="006D6AC0">
        <w:rPr>
          <w:rFonts w:ascii="宋体" w:eastAsia="宋体" w:hAnsi="宋体" w:hint="eastAsia"/>
          <w:sz w:val="28"/>
          <w:szCs w:val="28"/>
        </w:rPr>
        <w:t>月</w:t>
      </w:r>
      <w:r w:rsidR="006D6AC0" w:rsidRPr="006D6AC0">
        <w:rPr>
          <w:rFonts w:ascii="宋体" w:eastAsia="宋体" w:hAnsi="宋体"/>
          <w:sz w:val="28"/>
          <w:szCs w:val="28"/>
        </w:rPr>
        <w:t>1</w:t>
      </w:r>
      <w:r w:rsidR="006D6AC0" w:rsidRPr="006D6AC0">
        <w:rPr>
          <w:rFonts w:ascii="宋体" w:eastAsia="宋体" w:hAnsi="宋体" w:hint="eastAsia"/>
          <w:sz w:val="28"/>
          <w:szCs w:val="28"/>
        </w:rPr>
        <w:t>日，下同）或</w:t>
      </w:r>
      <w:r w:rsidR="006D6AC0" w:rsidRPr="006D6AC0">
        <w:rPr>
          <w:rFonts w:ascii="宋体" w:eastAsia="宋体" w:hAnsi="宋体"/>
          <w:sz w:val="28"/>
          <w:szCs w:val="28"/>
        </w:rPr>
        <w:t>2</w:t>
      </w:r>
      <w:r w:rsidR="006D6AC0" w:rsidRPr="006D6AC0">
        <w:rPr>
          <w:rFonts w:ascii="宋体" w:eastAsia="宋体" w:hAnsi="宋体" w:hint="eastAsia"/>
          <w:sz w:val="28"/>
          <w:szCs w:val="28"/>
        </w:rPr>
        <w:t>年以上，</w:t>
      </w:r>
      <w:r w:rsidR="006D6AC0" w:rsidRPr="00484402">
        <w:rPr>
          <w:rFonts w:ascii="宋体" w:eastAsia="宋体" w:hAnsi="宋体" w:hint="eastAsia"/>
          <w:sz w:val="28"/>
          <w:szCs w:val="28"/>
        </w:rPr>
        <w:t>达到与大学本科毕业生同等学力，且符合招生单位根据本单位的培养目标对考生提出的具体</w:t>
      </w:r>
      <w:r w:rsidRPr="00484402">
        <w:rPr>
          <w:rFonts w:ascii="宋体" w:eastAsia="宋体" w:hAnsi="宋体" w:hint="eastAsia"/>
          <w:sz w:val="28"/>
          <w:szCs w:val="28"/>
        </w:rPr>
        <w:t>学业</w:t>
      </w:r>
      <w:r w:rsidR="006D6AC0" w:rsidRPr="00484402">
        <w:rPr>
          <w:rFonts w:ascii="宋体" w:eastAsia="宋体" w:hAnsi="宋体" w:hint="eastAsia"/>
          <w:sz w:val="28"/>
          <w:szCs w:val="28"/>
        </w:rPr>
        <w:t>要求的人员。</w:t>
      </w:r>
    </w:p>
    <w:p w:rsidR="006D6AC0" w:rsidRPr="006D6AC0" w:rsidRDefault="00BA7839" w:rsidP="006D6AC0">
      <w:pPr>
        <w:spacing w:line="560" w:lineRule="exact"/>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sidR="006D6AC0" w:rsidRPr="00BA7839">
        <w:rPr>
          <w:rFonts w:ascii="宋体" w:eastAsia="宋体" w:hAnsi="宋体" w:hint="eastAsia"/>
          <w:sz w:val="28"/>
          <w:szCs w:val="28"/>
        </w:rPr>
        <w:t>国家承认学历的本科结业生，按本科毕业生同等学力身份报考。</w:t>
      </w:r>
    </w:p>
    <w:p w:rsidR="006D6AC0" w:rsidRPr="006D6AC0" w:rsidRDefault="00BA7839" w:rsidP="006D6AC0">
      <w:pPr>
        <w:spacing w:line="560" w:lineRule="exact"/>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w:t>
      </w:r>
      <w:r w:rsidR="006D6AC0" w:rsidRPr="006D6AC0">
        <w:rPr>
          <w:rFonts w:ascii="宋体" w:eastAsia="宋体" w:hAnsi="宋体" w:hint="eastAsia"/>
          <w:sz w:val="28"/>
          <w:szCs w:val="28"/>
        </w:rPr>
        <w:t>已获硕士、博士学位的人员。</w:t>
      </w:r>
    </w:p>
    <w:p w:rsidR="00424EA2" w:rsidRPr="006D6AC0" w:rsidRDefault="006D6AC0" w:rsidP="006D6AC0">
      <w:pPr>
        <w:spacing w:line="560" w:lineRule="exact"/>
        <w:ind w:firstLineChars="200" w:firstLine="560"/>
        <w:rPr>
          <w:rFonts w:ascii="宋体" w:eastAsia="宋体" w:hAnsi="宋体"/>
          <w:sz w:val="28"/>
          <w:szCs w:val="28"/>
        </w:rPr>
      </w:pPr>
      <w:r w:rsidRPr="006D6AC0">
        <w:rPr>
          <w:rFonts w:ascii="宋体" w:eastAsia="宋体" w:hAnsi="宋体" w:hint="eastAsia"/>
          <w:sz w:val="28"/>
          <w:szCs w:val="28"/>
        </w:rPr>
        <w:t>在校研究生报考须在报名前征得所在培养单位同意。</w:t>
      </w:r>
      <w:r w:rsidR="00424EA2" w:rsidRPr="006D6AC0">
        <w:rPr>
          <w:rFonts w:ascii="宋体" w:eastAsia="宋体" w:hAnsi="宋体" w:hint="eastAsia"/>
          <w:sz w:val="28"/>
          <w:szCs w:val="28"/>
        </w:rPr>
        <w:t>现场确认时必须提供所在培养单位开具的退学证明或同意报考的证明。</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（二）报考</w:t>
      </w:r>
      <w:r>
        <w:rPr>
          <w:rFonts w:ascii="宋体" w:eastAsia="宋体" w:hAnsi="宋体" w:hint="eastAsia"/>
          <w:sz w:val="28"/>
          <w:szCs w:val="28"/>
        </w:rPr>
        <w:t>学校</w:t>
      </w:r>
      <w:r w:rsidRPr="001860B5">
        <w:rPr>
          <w:rFonts w:ascii="宋体" w:eastAsia="宋体" w:hAnsi="宋体" w:hint="eastAsia"/>
          <w:sz w:val="28"/>
          <w:szCs w:val="28"/>
        </w:rPr>
        <w:t>各学科的同等学力考生，只能报考与自己本专业相同或相近学科。除应具备（一）中各项条件，还应具备下列条件之一：</w:t>
      </w:r>
    </w:p>
    <w:p w:rsidR="00424EA2" w:rsidRPr="00680AF5" w:rsidRDefault="00424EA2" w:rsidP="00424EA2">
      <w:pPr>
        <w:spacing w:line="500" w:lineRule="exact"/>
        <w:ind w:firstLineChars="200" w:firstLine="560"/>
        <w:rPr>
          <w:rFonts w:ascii="宋体" w:eastAsia="宋体" w:hAnsi="宋体"/>
          <w:sz w:val="28"/>
          <w:szCs w:val="28"/>
        </w:rPr>
      </w:pPr>
      <w:r w:rsidRPr="00680AF5">
        <w:rPr>
          <w:rFonts w:ascii="宋体" w:eastAsia="宋体" w:hAnsi="宋体" w:hint="eastAsia"/>
          <w:sz w:val="28"/>
          <w:szCs w:val="28"/>
        </w:rPr>
        <w:t>1、取得省部级以上科技成果奖；</w:t>
      </w:r>
    </w:p>
    <w:p w:rsidR="00424EA2" w:rsidRPr="00680AF5" w:rsidRDefault="00424EA2" w:rsidP="00424EA2">
      <w:pPr>
        <w:spacing w:line="500" w:lineRule="exact"/>
        <w:ind w:firstLineChars="200" w:firstLine="560"/>
        <w:rPr>
          <w:rFonts w:ascii="宋体" w:eastAsia="宋体" w:hAnsi="宋体"/>
          <w:sz w:val="28"/>
          <w:szCs w:val="28"/>
        </w:rPr>
      </w:pPr>
      <w:r w:rsidRPr="00680AF5">
        <w:rPr>
          <w:rFonts w:ascii="宋体" w:eastAsia="宋体" w:hAnsi="宋体" w:hint="eastAsia"/>
          <w:sz w:val="28"/>
          <w:szCs w:val="28"/>
        </w:rPr>
        <w:t>2、作为主要成员参与省部级科研课题，或本人报考方向与该研究课题相关且本人发表1篇以上文章，</w:t>
      </w:r>
      <w:proofErr w:type="gramStart"/>
      <w:r w:rsidRPr="00680AF5">
        <w:rPr>
          <w:rFonts w:ascii="宋体" w:eastAsia="宋体" w:hAnsi="宋体" w:hint="eastAsia"/>
          <w:sz w:val="28"/>
          <w:szCs w:val="28"/>
        </w:rPr>
        <w:t>且文章</w:t>
      </w:r>
      <w:proofErr w:type="gramEnd"/>
      <w:r w:rsidRPr="00680AF5">
        <w:rPr>
          <w:rFonts w:ascii="宋体" w:eastAsia="宋体" w:hAnsi="宋体" w:hint="eastAsia"/>
          <w:sz w:val="28"/>
          <w:szCs w:val="28"/>
        </w:rPr>
        <w:t>内容与报考方向相关。</w:t>
      </w:r>
    </w:p>
    <w:p w:rsidR="006D6AC0" w:rsidRPr="00680AF5" w:rsidRDefault="00424EA2" w:rsidP="006D6AC0">
      <w:pPr>
        <w:spacing w:line="560" w:lineRule="exact"/>
        <w:ind w:firstLineChars="200" w:firstLine="560"/>
        <w:rPr>
          <w:rFonts w:ascii="宋体" w:eastAsia="宋体" w:hAnsi="宋体"/>
          <w:sz w:val="28"/>
          <w:szCs w:val="28"/>
        </w:rPr>
      </w:pPr>
      <w:r w:rsidRPr="00680AF5">
        <w:rPr>
          <w:rFonts w:ascii="宋体" w:eastAsia="宋体" w:hAnsi="宋体" w:hint="eastAsia"/>
          <w:sz w:val="28"/>
          <w:szCs w:val="28"/>
        </w:rPr>
        <w:t>（三）</w:t>
      </w:r>
      <w:r w:rsidR="006D6AC0" w:rsidRPr="00680AF5">
        <w:rPr>
          <w:rFonts w:ascii="宋体" w:eastAsia="宋体" w:hAnsi="宋体" w:hint="eastAsia"/>
          <w:sz w:val="28"/>
          <w:szCs w:val="28"/>
        </w:rPr>
        <w:t>报名参加法律（法学）专业学位硕士研究生招生考试的人员，须符合下列条件：</w:t>
      </w:r>
    </w:p>
    <w:p w:rsidR="006D6AC0" w:rsidRPr="006D6AC0" w:rsidRDefault="006D6AC0" w:rsidP="006D6AC0">
      <w:pPr>
        <w:spacing w:line="560" w:lineRule="exact"/>
        <w:ind w:firstLineChars="200" w:firstLine="560"/>
        <w:rPr>
          <w:rFonts w:ascii="宋体" w:eastAsia="宋体" w:hAnsi="宋体"/>
          <w:sz w:val="28"/>
          <w:szCs w:val="28"/>
        </w:rPr>
      </w:pPr>
      <w:r w:rsidRPr="006D6AC0">
        <w:rPr>
          <w:rFonts w:ascii="宋体" w:eastAsia="宋体" w:hAnsi="宋体"/>
          <w:sz w:val="28"/>
          <w:szCs w:val="28"/>
        </w:rPr>
        <w:t>1.</w:t>
      </w:r>
      <w:r w:rsidRPr="006D6AC0">
        <w:rPr>
          <w:rFonts w:ascii="宋体" w:eastAsia="宋体" w:hAnsi="宋体" w:hint="eastAsia"/>
          <w:sz w:val="28"/>
          <w:szCs w:val="28"/>
        </w:rPr>
        <w:t>符合</w:t>
      </w:r>
      <w:r>
        <w:rPr>
          <w:rFonts w:ascii="宋体" w:eastAsia="宋体" w:hAnsi="宋体" w:hint="eastAsia"/>
          <w:sz w:val="28"/>
          <w:szCs w:val="28"/>
        </w:rPr>
        <w:t>（一）</w:t>
      </w:r>
      <w:r w:rsidRPr="006D6AC0">
        <w:rPr>
          <w:rFonts w:ascii="宋体" w:eastAsia="宋体" w:hAnsi="宋体" w:hint="eastAsia"/>
          <w:sz w:val="28"/>
          <w:szCs w:val="28"/>
        </w:rPr>
        <w:t>中的各项要求。</w:t>
      </w:r>
    </w:p>
    <w:p w:rsidR="006D6AC0" w:rsidRPr="006D6AC0" w:rsidRDefault="006D6AC0" w:rsidP="006D6AC0">
      <w:pPr>
        <w:spacing w:line="560" w:lineRule="exact"/>
        <w:ind w:firstLineChars="200" w:firstLine="560"/>
        <w:rPr>
          <w:rFonts w:ascii="宋体" w:eastAsia="宋体" w:hAnsi="宋体"/>
          <w:sz w:val="28"/>
          <w:szCs w:val="28"/>
        </w:rPr>
      </w:pPr>
      <w:r w:rsidRPr="006D6AC0">
        <w:rPr>
          <w:rFonts w:ascii="宋体" w:eastAsia="宋体" w:hAnsi="宋体"/>
          <w:sz w:val="28"/>
          <w:szCs w:val="28"/>
        </w:rPr>
        <w:t>2.</w:t>
      </w:r>
      <w:r w:rsidRPr="006D6AC0">
        <w:rPr>
          <w:rFonts w:ascii="宋体" w:eastAsia="宋体" w:hAnsi="宋体" w:hint="eastAsia"/>
          <w:sz w:val="28"/>
          <w:szCs w:val="28"/>
        </w:rPr>
        <w:t>报考前所学专业为法学专业（</w:t>
      </w:r>
      <w:proofErr w:type="gramStart"/>
      <w:r w:rsidRPr="006D6AC0">
        <w:rPr>
          <w:rFonts w:ascii="宋体" w:eastAsia="宋体" w:hAnsi="宋体" w:hint="eastAsia"/>
          <w:sz w:val="28"/>
          <w:szCs w:val="28"/>
        </w:rPr>
        <w:t>仅普通</w:t>
      </w:r>
      <w:proofErr w:type="gramEnd"/>
      <w:r w:rsidRPr="006D6AC0">
        <w:rPr>
          <w:rFonts w:ascii="宋体" w:eastAsia="宋体" w:hAnsi="宋体" w:hint="eastAsia"/>
          <w:sz w:val="28"/>
          <w:szCs w:val="28"/>
        </w:rPr>
        <w:t>高等学校本科专业目录法学门类中的法学类专业</w:t>
      </w:r>
      <w:r w:rsidRPr="006D6AC0">
        <w:rPr>
          <w:rFonts w:ascii="宋体" w:eastAsia="宋体" w:hAnsi="宋体"/>
          <w:sz w:val="28"/>
          <w:szCs w:val="28"/>
        </w:rPr>
        <w:t>[</w:t>
      </w:r>
      <w:r w:rsidRPr="006D6AC0">
        <w:rPr>
          <w:rFonts w:ascii="宋体" w:eastAsia="宋体" w:hAnsi="宋体" w:hint="eastAsia"/>
          <w:sz w:val="28"/>
          <w:szCs w:val="28"/>
        </w:rPr>
        <w:t>代码为</w:t>
      </w:r>
      <w:r w:rsidRPr="006D6AC0">
        <w:rPr>
          <w:rFonts w:ascii="宋体" w:eastAsia="宋体" w:hAnsi="宋体"/>
          <w:sz w:val="28"/>
          <w:szCs w:val="28"/>
        </w:rPr>
        <w:t>0301]</w:t>
      </w:r>
      <w:r w:rsidRPr="006D6AC0">
        <w:rPr>
          <w:rFonts w:ascii="宋体" w:eastAsia="宋体" w:hAnsi="宋体" w:hint="eastAsia"/>
          <w:sz w:val="28"/>
          <w:szCs w:val="28"/>
        </w:rPr>
        <w:t>毕业生、专科层次法学类毕业生和自学考试形式的法学类毕业生等可以报考）。</w:t>
      </w:r>
    </w:p>
    <w:p w:rsidR="003D20E9" w:rsidRDefault="003D20E9"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w:t>
      </w:r>
      <w:r w:rsidR="00383B3D">
        <w:rPr>
          <w:rFonts w:ascii="宋体" w:eastAsia="宋体" w:hAnsi="宋体" w:hint="eastAsia"/>
          <w:sz w:val="28"/>
          <w:szCs w:val="28"/>
        </w:rPr>
        <w:t>四</w:t>
      </w:r>
      <w:r>
        <w:rPr>
          <w:rFonts w:ascii="宋体" w:eastAsia="宋体" w:hAnsi="宋体" w:hint="eastAsia"/>
          <w:sz w:val="28"/>
          <w:szCs w:val="28"/>
        </w:rPr>
        <w:t>）报名参加职业技术教育专业学位硕士研究生招生考试的人员，须符合下列条件：</w:t>
      </w:r>
    </w:p>
    <w:p w:rsidR="00AB12AB" w:rsidRPr="00AB12AB" w:rsidRDefault="00AB12AB" w:rsidP="00AB12AB">
      <w:pPr>
        <w:tabs>
          <w:tab w:val="right" w:pos="8306"/>
        </w:tabs>
        <w:spacing w:line="500" w:lineRule="exact"/>
        <w:ind w:firstLineChars="200" w:firstLine="560"/>
        <w:rPr>
          <w:rFonts w:ascii="宋体" w:eastAsia="宋体" w:hAnsi="宋体"/>
          <w:sz w:val="28"/>
          <w:szCs w:val="28"/>
        </w:rPr>
      </w:pPr>
      <w:r w:rsidRPr="00AB12AB">
        <w:rPr>
          <w:rFonts w:ascii="宋体" w:eastAsia="宋体" w:hAnsi="宋体" w:hint="eastAsia"/>
          <w:sz w:val="28"/>
          <w:szCs w:val="28"/>
        </w:rPr>
        <w:t>1、符合（一）中的各项要求。</w:t>
      </w:r>
      <w:r>
        <w:rPr>
          <w:rFonts w:ascii="宋体" w:eastAsia="宋体" w:hAnsi="宋体"/>
          <w:sz w:val="28"/>
          <w:szCs w:val="28"/>
        </w:rPr>
        <w:tab/>
      </w:r>
    </w:p>
    <w:p w:rsidR="00AB12AB" w:rsidRPr="00AB12AB" w:rsidRDefault="00AB12AB" w:rsidP="00AB12AB">
      <w:pPr>
        <w:spacing w:line="500" w:lineRule="exact"/>
        <w:ind w:firstLineChars="200" w:firstLine="560"/>
        <w:rPr>
          <w:rFonts w:ascii="宋体" w:eastAsia="宋体" w:hAnsi="宋体"/>
          <w:sz w:val="28"/>
          <w:szCs w:val="28"/>
        </w:rPr>
      </w:pPr>
      <w:r w:rsidRPr="00AB12AB">
        <w:rPr>
          <w:rFonts w:ascii="宋体" w:eastAsia="宋体" w:hAnsi="宋体" w:hint="eastAsia"/>
          <w:sz w:val="28"/>
          <w:szCs w:val="28"/>
        </w:rPr>
        <w:t>2、所报考的各专业方向考生的前置学历所学专业与本专业方向一致或密切相关，具有国民教育序列大学本科学历（或本科同等学历）人员。</w:t>
      </w:r>
    </w:p>
    <w:p w:rsidR="00AB12AB" w:rsidRPr="00AB12AB" w:rsidRDefault="00AB12AB" w:rsidP="00AB12AB">
      <w:pPr>
        <w:spacing w:line="500" w:lineRule="exact"/>
        <w:ind w:firstLineChars="200" w:firstLine="560"/>
        <w:rPr>
          <w:rFonts w:ascii="宋体" w:eastAsia="宋体" w:hAnsi="宋体"/>
          <w:sz w:val="28"/>
          <w:szCs w:val="28"/>
        </w:rPr>
      </w:pPr>
      <w:r w:rsidRPr="00AB12AB">
        <w:rPr>
          <w:rFonts w:ascii="宋体" w:eastAsia="宋体" w:hAnsi="宋体" w:hint="eastAsia"/>
          <w:sz w:val="28"/>
          <w:szCs w:val="28"/>
        </w:rPr>
        <w:lastRenderedPageBreak/>
        <w:t>3、报考前所学专业为职教领域（学前教育）、职教领域（教育管理）、职教领域（教育技术）专业的毕业生不得报考。</w:t>
      </w:r>
    </w:p>
    <w:p w:rsidR="00AB12AB" w:rsidRDefault="00AB12AB" w:rsidP="00AB12AB">
      <w:pPr>
        <w:spacing w:line="500" w:lineRule="exact"/>
        <w:ind w:firstLineChars="200" w:firstLine="560"/>
        <w:rPr>
          <w:rFonts w:ascii="宋体" w:eastAsia="宋体" w:hAnsi="宋体"/>
          <w:sz w:val="28"/>
          <w:szCs w:val="28"/>
        </w:rPr>
      </w:pPr>
      <w:r w:rsidRPr="00AB12AB">
        <w:rPr>
          <w:rFonts w:ascii="宋体" w:eastAsia="宋体" w:hAnsi="宋体" w:hint="eastAsia"/>
          <w:sz w:val="28"/>
          <w:szCs w:val="28"/>
        </w:rPr>
        <w:t>4、普通高校和高职高专的大学老师和管理人员不得报考。</w:t>
      </w:r>
    </w:p>
    <w:p w:rsidR="008D3BEB" w:rsidRDefault="008D3BEB" w:rsidP="008D3BEB">
      <w:pPr>
        <w:spacing w:line="500" w:lineRule="exact"/>
        <w:ind w:firstLineChars="200" w:firstLine="560"/>
        <w:rPr>
          <w:rFonts w:ascii="宋体" w:eastAsia="宋体" w:hAnsi="宋体"/>
          <w:sz w:val="28"/>
          <w:szCs w:val="28"/>
        </w:rPr>
      </w:pPr>
      <w:r>
        <w:rPr>
          <w:rFonts w:ascii="宋体" w:eastAsia="宋体" w:hAnsi="宋体" w:hint="eastAsia"/>
          <w:sz w:val="28"/>
          <w:szCs w:val="28"/>
        </w:rPr>
        <w:t>（五）报名参加中医专业学位硕士研究生招生考试的人员，须符合下列条件：</w:t>
      </w:r>
    </w:p>
    <w:p w:rsidR="008D3BEB" w:rsidRDefault="008D3BEB" w:rsidP="008D3BEB">
      <w:pPr>
        <w:spacing w:line="500" w:lineRule="exact"/>
        <w:ind w:firstLineChars="200" w:firstLine="560"/>
        <w:rPr>
          <w:rFonts w:ascii="宋体" w:eastAsia="宋体" w:hAnsi="宋体"/>
          <w:sz w:val="28"/>
          <w:szCs w:val="28"/>
        </w:rPr>
      </w:pPr>
      <w:r w:rsidRPr="006B450C">
        <w:rPr>
          <w:rFonts w:ascii="宋体" w:eastAsia="宋体" w:hAnsi="宋体"/>
          <w:sz w:val="28"/>
          <w:szCs w:val="28"/>
        </w:rPr>
        <w:t>1</w:t>
      </w:r>
      <w:r>
        <w:rPr>
          <w:rFonts w:ascii="宋体" w:eastAsia="宋体" w:hAnsi="宋体" w:hint="eastAsia"/>
          <w:sz w:val="28"/>
          <w:szCs w:val="28"/>
        </w:rPr>
        <w:t>、</w:t>
      </w:r>
      <w:r w:rsidRPr="006B450C">
        <w:rPr>
          <w:rFonts w:ascii="宋体" w:eastAsia="宋体" w:hAnsi="宋体" w:hint="eastAsia"/>
          <w:sz w:val="28"/>
          <w:szCs w:val="28"/>
        </w:rPr>
        <w:t>符合</w:t>
      </w:r>
      <w:r>
        <w:rPr>
          <w:rFonts w:ascii="宋体" w:eastAsia="宋体" w:hAnsi="宋体" w:hint="eastAsia"/>
          <w:sz w:val="28"/>
          <w:szCs w:val="28"/>
        </w:rPr>
        <w:t>（一）</w:t>
      </w:r>
      <w:r w:rsidRPr="006B450C">
        <w:rPr>
          <w:rFonts w:ascii="宋体" w:eastAsia="宋体" w:hAnsi="宋体" w:hint="eastAsia"/>
          <w:sz w:val="28"/>
          <w:szCs w:val="28"/>
        </w:rPr>
        <w:t>中的各项要求。</w:t>
      </w:r>
    </w:p>
    <w:p w:rsidR="008D3BEB" w:rsidRPr="008D3BEB" w:rsidRDefault="008D3BEB" w:rsidP="00AB12AB">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Pr="008D3BEB">
        <w:rPr>
          <w:rFonts w:ascii="宋体" w:eastAsia="宋体" w:hAnsi="宋体" w:hint="eastAsia"/>
          <w:sz w:val="28"/>
          <w:szCs w:val="28"/>
        </w:rPr>
        <w:t>招生对象仅限为视障人员，且本科毕业于医学相关专业。</w:t>
      </w:r>
    </w:p>
    <w:p w:rsidR="00B94397" w:rsidRDefault="00B94397" w:rsidP="00AB12AB">
      <w:pPr>
        <w:spacing w:line="500" w:lineRule="exact"/>
        <w:ind w:firstLineChars="200" w:firstLine="560"/>
        <w:rPr>
          <w:rFonts w:ascii="宋体" w:eastAsia="宋体" w:hAnsi="宋体"/>
          <w:sz w:val="28"/>
          <w:szCs w:val="28"/>
        </w:rPr>
      </w:pPr>
      <w:r>
        <w:rPr>
          <w:rFonts w:ascii="宋体" w:eastAsia="宋体" w:hAnsi="宋体" w:hint="eastAsia"/>
          <w:sz w:val="28"/>
          <w:szCs w:val="28"/>
        </w:rPr>
        <w:t>（</w:t>
      </w:r>
      <w:r w:rsidR="008D3BEB">
        <w:rPr>
          <w:rFonts w:ascii="宋体" w:eastAsia="宋体" w:hAnsi="宋体" w:hint="eastAsia"/>
          <w:sz w:val="28"/>
          <w:szCs w:val="28"/>
        </w:rPr>
        <w:t>六</w:t>
      </w:r>
      <w:r>
        <w:rPr>
          <w:rFonts w:ascii="宋体" w:eastAsia="宋体" w:hAnsi="宋体" w:hint="eastAsia"/>
          <w:sz w:val="28"/>
          <w:szCs w:val="28"/>
        </w:rPr>
        <w:t>）报名参加旅游管理专业学位硕士研究生招生考试的人员，须符合下列条件：</w:t>
      </w:r>
    </w:p>
    <w:p w:rsidR="00B94397" w:rsidRDefault="00B94397" w:rsidP="00B94397">
      <w:pPr>
        <w:spacing w:line="500" w:lineRule="exact"/>
        <w:ind w:firstLineChars="200" w:firstLine="560"/>
        <w:rPr>
          <w:rFonts w:ascii="宋体" w:eastAsia="宋体" w:hAnsi="宋体"/>
          <w:sz w:val="28"/>
          <w:szCs w:val="28"/>
        </w:rPr>
      </w:pPr>
      <w:r w:rsidRPr="006B450C">
        <w:rPr>
          <w:rFonts w:ascii="宋体" w:eastAsia="宋体" w:hAnsi="宋体"/>
          <w:sz w:val="28"/>
          <w:szCs w:val="28"/>
        </w:rPr>
        <w:t>1</w:t>
      </w:r>
      <w:r>
        <w:rPr>
          <w:rFonts w:ascii="宋体" w:eastAsia="宋体" w:hAnsi="宋体" w:hint="eastAsia"/>
          <w:sz w:val="28"/>
          <w:szCs w:val="28"/>
        </w:rPr>
        <w:t>、</w:t>
      </w:r>
      <w:r w:rsidRPr="006B450C">
        <w:rPr>
          <w:rFonts w:ascii="宋体" w:eastAsia="宋体" w:hAnsi="宋体" w:hint="eastAsia"/>
          <w:sz w:val="28"/>
          <w:szCs w:val="28"/>
        </w:rPr>
        <w:t>符合</w:t>
      </w:r>
      <w:r>
        <w:rPr>
          <w:rFonts w:ascii="宋体" w:eastAsia="宋体" w:hAnsi="宋体" w:hint="eastAsia"/>
          <w:sz w:val="28"/>
          <w:szCs w:val="28"/>
        </w:rPr>
        <w:t>（一）</w:t>
      </w:r>
      <w:r w:rsidRPr="006B450C">
        <w:rPr>
          <w:rFonts w:ascii="宋体" w:eastAsia="宋体" w:hAnsi="宋体" w:hint="eastAsia"/>
          <w:sz w:val="28"/>
          <w:szCs w:val="28"/>
        </w:rPr>
        <w:t>中的各项要求。</w:t>
      </w:r>
    </w:p>
    <w:p w:rsidR="00B94397" w:rsidRPr="00680AF5" w:rsidRDefault="00B94397" w:rsidP="00A31AA2">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sidRPr="00680AF5">
        <w:rPr>
          <w:rFonts w:ascii="宋体" w:eastAsia="宋体" w:hAnsi="宋体" w:hint="eastAsia"/>
          <w:sz w:val="28"/>
          <w:szCs w:val="28"/>
        </w:rPr>
        <w:t>大学本科毕业后有3年</w:t>
      </w:r>
      <w:r w:rsidR="00A31AA2" w:rsidRPr="00680AF5">
        <w:rPr>
          <w:rFonts w:ascii="宋体" w:eastAsia="宋体" w:hAnsi="宋体" w:hint="eastAsia"/>
          <w:sz w:val="28"/>
          <w:szCs w:val="28"/>
        </w:rPr>
        <w:t>（含）</w:t>
      </w:r>
      <w:r w:rsidRPr="00680AF5">
        <w:rPr>
          <w:rFonts w:ascii="宋体" w:eastAsia="宋体" w:hAnsi="宋体" w:hint="eastAsia"/>
          <w:sz w:val="28"/>
          <w:szCs w:val="28"/>
        </w:rPr>
        <w:t>以上工作经验的人员；或获得国家承认的高职高专毕业学历后，有5年</w:t>
      </w:r>
      <w:r w:rsidR="00A31AA2" w:rsidRPr="00680AF5">
        <w:rPr>
          <w:rFonts w:ascii="宋体" w:eastAsia="宋体" w:hAnsi="宋体" w:hint="eastAsia"/>
          <w:sz w:val="28"/>
          <w:szCs w:val="28"/>
        </w:rPr>
        <w:t>（含）</w:t>
      </w:r>
      <w:r w:rsidRPr="00680AF5">
        <w:rPr>
          <w:rFonts w:ascii="宋体" w:eastAsia="宋体" w:hAnsi="宋体" w:hint="eastAsia"/>
          <w:sz w:val="28"/>
          <w:szCs w:val="28"/>
        </w:rPr>
        <w:t>以上工作经验，达到与大学本科毕业生同等学力的人员；或已获硕士学位或博士学位并有2年</w:t>
      </w:r>
      <w:r w:rsidR="00A31AA2" w:rsidRPr="00680AF5">
        <w:rPr>
          <w:rFonts w:ascii="宋体" w:eastAsia="宋体" w:hAnsi="宋体" w:hint="eastAsia"/>
          <w:sz w:val="28"/>
          <w:szCs w:val="28"/>
        </w:rPr>
        <w:t>（含）</w:t>
      </w:r>
      <w:r w:rsidRPr="00680AF5">
        <w:rPr>
          <w:rFonts w:ascii="宋体" w:eastAsia="宋体" w:hAnsi="宋体" w:hint="eastAsia"/>
          <w:sz w:val="28"/>
          <w:szCs w:val="28"/>
        </w:rPr>
        <w:t>以上工作经验的人员。</w:t>
      </w:r>
      <w:bookmarkEnd w:id="1"/>
    </w:p>
    <w:bookmarkEnd w:id="2"/>
    <w:p w:rsidR="00424EA2" w:rsidRPr="00680AF5" w:rsidRDefault="00424EA2" w:rsidP="00424EA2">
      <w:pPr>
        <w:spacing w:line="500" w:lineRule="exact"/>
        <w:ind w:firstLineChars="200" w:firstLine="560"/>
        <w:rPr>
          <w:rFonts w:ascii="黑体" w:eastAsia="黑体" w:hAnsi="黑体"/>
          <w:sz w:val="28"/>
          <w:szCs w:val="28"/>
        </w:rPr>
      </w:pPr>
      <w:r w:rsidRPr="00680AF5">
        <w:rPr>
          <w:rFonts w:ascii="黑体" w:eastAsia="黑体" w:hAnsi="黑体" w:hint="eastAsia"/>
          <w:sz w:val="28"/>
          <w:szCs w:val="28"/>
        </w:rPr>
        <w:t>三、报名</w:t>
      </w:r>
    </w:p>
    <w:p w:rsidR="000123D0" w:rsidRPr="000123D0" w:rsidRDefault="000123D0" w:rsidP="00424EA2">
      <w:pPr>
        <w:spacing w:line="500" w:lineRule="exact"/>
        <w:ind w:firstLineChars="200" w:firstLine="560"/>
        <w:rPr>
          <w:rFonts w:ascii="宋体" w:eastAsia="宋体" w:hAnsi="宋体"/>
          <w:sz w:val="28"/>
          <w:szCs w:val="28"/>
        </w:rPr>
      </w:pPr>
      <w:r w:rsidRPr="000123D0">
        <w:rPr>
          <w:rFonts w:ascii="宋体" w:eastAsia="宋体" w:hAnsi="宋体" w:hint="eastAsia"/>
          <w:sz w:val="28"/>
          <w:szCs w:val="28"/>
        </w:rPr>
        <w:t>报名包括网上报名和现场确认两个阶段。所有参加硕士研究生招生考试的考生均须进行网上报名，并到报考点现场</w:t>
      </w:r>
      <w:proofErr w:type="gramStart"/>
      <w:r w:rsidRPr="000123D0">
        <w:rPr>
          <w:rFonts w:ascii="宋体" w:eastAsia="宋体" w:hAnsi="宋体" w:hint="eastAsia"/>
          <w:sz w:val="28"/>
          <w:szCs w:val="28"/>
        </w:rPr>
        <w:t>确认网报信息</w:t>
      </w:r>
      <w:proofErr w:type="gramEnd"/>
      <w:r w:rsidR="00452D73" w:rsidRPr="000123D0">
        <w:rPr>
          <w:rFonts w:ascii="宋体" w:eastAsia="宋体" w:hAnsi="宋体" w:hint="eastAsia"/>
          <w:sz w:val="28"/>
          <w:szCs w:val="28"/>
        </w:rPr>
        <w:t>和采集本人图像等相关电子信息</w:t>
      </w:r>
      <w:r w:rsidR="00452D73">
        <w:rPr>
          <w:rFonts w:ascii="宋体" w:eastAsia="宋体" w:hAnsi="宋体" w:hint="eastAsia"/>
          <w:sz w:val="28"/>
          <w:szCs w:val="28"/>
        </w:rPr>
        <w:t>，同时按规定缴纳报考</w:t>
      </w:r>
      <w:r w:rsidRPr="000123D0">
        <w:rPr>
          <w:rFonts w:ascii="宋体" w:eastAsia="宋体" w:hAnsi="宋体" w:hint="eastAsia"/>
          <w:sz w:val="28"/>
          <w:szCs w:val="28"/>
        </w:rPr>
        <w:t>费。</w:t>
      </w:r>
    </w:p>
    <w:p w:rsidR="00977779" w:rsidRPr="001860B5" w:rsidRDefault="00424EA2" w:rsidP="005016DB">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应届本科毕业生原则上应选择就读学校所在省（区、市）的报考点办理网上报名和现场确认手续。其他考生应选</w:t>
      </w:r>
      <w:proofErr w:type="gramStart"/>
      <w:r w:rsidRPr="001860B5">
        <w:rPr>
          <w:rFonts w:ascii="宋体" w:eastAsia="宋体" w:hAnsi="宋体" w:hint="eastAsia"/>
          <w:sz w:val="28"/>
          <w:szCs w:val="28"/>
        </w:rPr>
        <w:t>择工作</w:t>
      </w:r>
      <w:proofErr w:type="gramEnd"/>
      <w:r w:rsidRPr="001860B5">
        <w:rPr>
          <w:rFonts w:ascii="宋体" w:eastAsia="宋体" w:hAnsi="宋体" w:hint="eastAsia"/>
          <w:sz w:val="28"/>
          <w:szCs w:val="28"/>
        </w:rPr>
        <w:t>或户口所在地省（区、市）的报考点办理网上报名和现场确认手续。</w:t>
      </w:r>
    </w:p>
    <w:p w:rsidR="00424EA2"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（一）网上报名</w:t>
      </w:r>
      <w:r>
        <w:rPr>
          <w:rFonts w:ascii="宋体" w:eastAsia="宋体" w:hAnsi="宋体"/>
          <w:sz w:val="28"/>
          <w:szCs w:val="28"/>
        </w:rPr>
        <w:t xml:space="preserve"> </w:t>
      </w:r>
    </w:p>
    <w:p w:rsidR="00E15C21" w:rsidRPr="00E15C21" w:rsidRDefault="00424EA2" w:rsidP="00E15C21">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E15C21" w:rsidRPr="00E15C21">
        <w:rPr>
          <w:rFonts w:ascii="宋体" w:eastAsia="宋体" w:hAnsi="宋体" w:hint="eastAsia"/>
          <w:sz w:val="28"/>
          <w:szCs w:val="28"/>
        </w:rPr>
        <w:t>网上报名</w:t>
      </w:r>
      <w:r w:rsidR="00E15C21" w:rsidRPr="00E15C21">
        <w:rPr>
          <w:rFonts w:ascii="宋体" w:eastAsia="宋体" w:hAnsi="宋体"/>
          <w:sz w:val="28"/>
          <w:szCs w:val="28"/>
        </w:rPr>
        <w:t>时间为</w:t>
      </w:r>
      <w:r w:rsidR="00E15C21" w:rsidRPr="00E15C21">
        <w:rPr>
          <w:rFonts w:ascii="宋体" w:eastAsia="宋体" w:hAnsi="宋体" w:hint="eastAsia"/>
          <w:sz w:val="28"/>
          <w:szCs w:val="28"/>
        </w:rPr>
        <w:t xml:space="preserve"> 201</w:t>
      </w:r>
      <w:r w:rsidR="00B94397">
        <w:rPr>
          <w:rFonts w:ascii="宋体" w:eastAsia="宋体" w:hAnsi="宋体" w:hint="eastAsia"/>
          <w:sz w:val="28"/>
          <w:szCs w:val="28"/>
        </w:rPr>
        <w:t>8</w:t>
      </w:r>
      <w:r w:rsidR="00E15C21" w:rsidRPr="00E15C21">
        <w:rPr>
          <w:rFonts w:ascii="宋体" w:eastAsia="宋体" w:hAnsi="宋体" w:hint="eastAsia"/>
          <w:sz w:val="28"/>
          <w:szCs w:val="28"/>
        </w:rPr>
        <w:t>年10月10日至10月31日，每天9:00-22:00。逾期不再补报，也不得再修改报名信息。</w:t>
      </w:r>
    </w:p>
    <w:p w:rsidR="00424EA2" w:rsidRPr="001860B5" w:rsidRDefault="00E15C21" w:rsidP="00E15C21">
      <w:pPr>
        <w:spacing w:line="500" w:lineRule="exact"/>
        <w:ind w:firstLineChars="200" w:firstLine="560"/>
        <w:rPr>
          <w:rFonts w:ascii="宋体" w:eastAsia="宋体" w:hAnsi="宋体"/>
          <w:sz w:val="28"/>
          <w:szCs w:val="28"/>
        </w:rPr>
      </w:pPr>
      <w:r w:rsidRPr="00E15C21">
        <w:rPr>
          <w:rFonts w:ascii="宋体" w:eastAsia="宋体" w:hAnsi="宋体" w:hint="eastAsia"/>
          <w:sz w:val="28"/>
          <w:szCs w:val="28"/>
        </w:rPr>
        <w:t>网上</w:t>
      </w:r>
      <w:r w:rsidRPr="00E15C21">
        <w:rPr>
          <w:rFonts w:ascii="宋体" w:eastAsia="宋体" w:hAnsi="宋体"/>
          <w:sz w:val="28"/>
          <w:szCs w:val="28"/>
        </w:rPr>
        <w:t>预报</w:t>
      </w:r>
      <w:proofErr w:type="gramStart"/>
      <w:r w:rsidRPr="00E15C21">
        <w:rPr>
          <w:rFonts w:ascii="宋体" w:eastAsia="宋体" w:hAnsi="宋体"/>
          <w:sz w:val="28"/>
          <w:szCs w:val="28"/>
        </w:rPr>
        <w:t>名时间</w:t>
      </w:r>
      <w:proofErr w:type="gramEnd"/>
      <w:r w:rsidRPr="00E15C21">
        <w:rPr>
          <w:rFonts w:ascii="宋体" w:eastAsia="宋体" w:hAnsi="宋体"/>
          <w:sz w:val="28"/>
          <w:szCs w:val="28"/>
        </w:rPr>
        <w:t>为</w:t>
      </w:r>
      <w:r w:rsidRPr="00E15C21">
        <w:rPr>
          <w:rFonts w:ascii="宋体" w:eastAsia="宋体" w:hAnsi="宋体" w:hint="eastAsia"/>
          <w:sz w:val="28"/>
          <w:szCs w:val="28"/>
        </w:rPr>
        <w:t>201</w:t>
      </w:r>
      <w:r w:rsidR="00B94397">
        <w:rPr>
          <w:rFonts w:ascii="宋体" w:eastAsia="宋体" w:hAnsi="宋体" w:hint="eastAsia"/>
          <w:sz w:val="28"/>
          <w:szCs w:val="28"/>
        </w:rPr>
        <w:t>8</w:t>
      </w:r>
      <w:r w:rsidRPr="00E15C21">
        <w:rPr>
          <w:rFonts w:ascii="宋体" w:eastAsia="宋体" w:hAnsi="宋体" w:hint="eastAsia"/>
          <w:sz w:val="28"/>
          <w:szCs w:val="28"/>
        </w:rPr>
        <w:t>年9月24日至9月27日，每天9:00-22:00。</w:t>
      </w:r>
    </w:p>
    <w:p w:rsidR="00E15C21" w:rsidRPr="00E15C21" w:rsidRDefault="00424EA2" w:rsidP="00A1776F">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E15C21" w:rsidRPr="00E15C21">
        <w:rPr>
          <w:rFonts w:ascii="宋体" w:eastAsia="宋体" w:hAnsi="宋体" w:hint="eastAsia"/>
          <w:sz w:val="28"/>
          <w:szCs w:val="28"/>
        </w:rPr>
        <w:t>考生应在规定时间登录“中国研究生招生信息网”（公网网址：</w:t>
      </w:r>
      <w:r w:rsidR="00E15C21" w:rsidRPr="00E15C21">
        <w:rPr>
          <w:rFonts w:ascii="宋体" w:eastAsia="宋体" w:hAnsi="宋体"/>
          <w:sz w:val="28"/>
          <w:szCs w:val="28"/>
        </w:rPr>
        <w:lastRenderedPageBreak/>
        <w:t>http</w:t>
      </w:r>
      <w:r w:rsidR="005E0ECE">
        <w:rPr>
          <w:rFonts w:ascii="宋体" w:eastAsia="宋体" w:hAnsi="宋体" w:hint="eastAsia"/>
          <w:sz w:val="28"/>
          <w:szCs w:val="28"/>
        </w:rPr>
        <w:t>:</w:t>
      </w:r>
      <w:r w:rsidR="00E15C21" w:rsidRPr="00E15C21">
        <w:rPr>
          <w:rFonts w:ascii="宋体" w:eastAsia="宋体" w:hAnsi="宋体"/>
          <w:sz w:val="28"/>
          <w:szCs w:val="28"/>
        </w:rPr>
        <w:t>//yz.chsi.com.cn</w:t>
      </w:r>
      <w:r w:rsidR="00E15C21" w:rsidRPr="00E15C21">
        <w:rPr>
          <w:rFonts w:ascii="宋体" w:eastAsia="宋体" w:hAnsi="宋体" w:hint="eastAsia"/>
          <w:sz w:val="28"/>
          <w:szCs w:val="28"/>
        </w:rPr>
        <w:t>，教育网址：</w:t>
      </w:r>
      <w:r w:rsidR="00E15C21" w:rsidRPr="00E15C21">
        <w:rPr>
          <w:rFonts w:ascii="宋体" w:eastAsia="宋体" w:hAnsi="宋体"/>
          <w:sz w:val="28"/>
          <w:szCs w:val="28"/>
        </w:rPr>
        <w:t>http://yz.chsi.cn</w:t>
      </w:r>
      <w:r w:rsidR="00E15C21" w:rsidRPr="00E15C21">
        <w:rPr>
          <w:rFonts w:ascii="宋体" w:eastAsia="宋体" w:hAnsi="宋体" w:hint="eastAsia"/>
          <w:sz w:val="28"/>
          <w:szCs w:val="28"/>
        </w:rPr>
        <w:t>，以下简称“研招网”）浏览报考须知，并按教育部、省级教育招生考试机构、报考点以及报考招生单位的网上公告要求报名。报名期间，考生可自行</w:t>
      </w:r>
      <w:proofErr w:type="gramStart"/>
      <w:r w:rsidR="00E15C21" w:rsidRPr="00E15C21">
        <w:rPr>
          <w:rFonts w:ascii="宋体" w:eastAsia="宋体" w:hAnsi="宋体" w:hint="eastAsia"/>
          <w:sz w:val="28"/>
          <w:szCs w:val="28"/>
        </w:rPr>
        <w:t>修改网报信息</w:t>
      </w:r>
      <w:proofErr w:type="gramEnd"/>
      <w:r w:rsidR="005E0ECE" w:rsidRPr="005016DB">
        <w:rPr>
          <w:rFonts w:ascii="宋体" w:eastAsia="宋体" w:hAnsi="宋体" w:hint="eastAsia"/>
          <w:sz w:val="28"/>
          <w:szCs w:val="28"/>
        </w:rPr>
        <w:t>，</w:t>
      </w:r>
      <w:r w:rsidR="00211FD3" w:rsidRPr="005016DB">
        <w:rPr>
          <w:rFonts w:ascii="宋体" w:eastAsia="宋体" w:hAnsi="宋体" w:hint="eastAsia"/>
          <w:sz w:val="28"/>
          <w:szCs w:val="28"/>
        </w:rPr>
        <w:t>但一位考生只能保留一条有效报名信息。逾期不再补报，也不得修改报名信息</w:t>
      </w:r>
      <w:r w:rsidR="00A1776F" w:rsidRPr="005016DB">
        <w:rPr>
          <w:rFonts w:ascii="宋体" w:eastAsia="宋体" w:hAnsi="宋体" w:hint="eastAsia"/>
          <w:sz w:val="28"/>
          <w:szCs w:val="28"/>
        </w:rPr>
        <w:t>。</w:t>
      </w:r>
    </w:p>
    <w:p w:rsidR="00E15C21" w:rsidRPr="00E15C21" w:rsidRDefault="00424EA2" w:rsidP="00284C4A">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sidRPr="001860B5">
        <w:rPr>
          <w:rFonts w:ascii="宋体" w:eastAsia="宋体" w:hAnsi="宋体" w:hint="eastAsia"/>
          <w:sz w:val="28"/>
          <w:szCs w:val="28"/>
        </w:rPr>
        <w:t>考生</w:t>
      </w:r>
      <w:r w:rsidR="00E15C21">
        <w:rPr>
          <w:rFonts w:ascii="宋体" w:eastAsia="宋体" w:hAnsi="宋体" w:hint="eastAsia"/>
          <w:sz w:val="28"/>
          <w:szCs w:val="28"/>
        </w:rPr>
        <w:t>报名时</w:t>
      </w:r>
      <w:r w:rsidRPr="001860B5">
        <w:rPr>
          <w:rFonts w:ascii="宋体" w:eastAsia="宋体" w:hAnsi="宋体" w:hint="eastAsia"/>
          <w:sz w:val="28"/>
          <w:szCs w:val="28"/>
        </w:rPr>
        <w:t>只填报北京联合大学的一个专业。</w:t>
      </w:r>
      <w:r w:rsidR="00E15C21" w:rsidRPr="00E15C21">
        <w:rPr>
          <w:rFonts w:ascii="宋体" w:eastAsia="宋体" w:hAnsi="宋体" w:hint="eastAsia"/>
          <w:sz w:val="28"/>
          <w:szCs w:val="28"/>
        </w:rPr>
        <w:t>待考试结束，教育部公布考生进入复试的初试成绩基本要求后，考生可通过“研招网”调剂服务系统</w:t>
      </w:r>
      <w:r w:rsidR="00284C4A" w:rsidRPr="00284C4A">
        <w:rPr>
          <w:rFonts w:ascii="宋体" w:eastAsia="宋体" w:hAnsi="宋体" w:hint="eastAsia"/>
          <w:sz w:val="28"/>
          <w:szCs w:val="28"/>
        </w:rPr>
        <w:t>了解招生单位的</w:t>
      </w:r>
      <w:proofErr w:type="gramStart"/>
      <w:r w:rsidR="00284C4A" w:rsidRPr="00284C4A">
        <w:rPr>
          <w:rFonts w:ascii="宋体" w:eastAsia="宋体" w:hAnsi="宋体" w:hint="eastAsia"/>
          <w:sz w:val="28"/>
          <w:szCs w:val="28"/>
        </w:rPr>
        <w:t>计划余额</w:t>
      </w:r>
      <w:proofErr w:type="gramEnd"/>
      <w:r w:rsidR="00284C4A" w:rsidRPr="00284C4A">
        <w:rPr>
          <w:rFonts w:ascii="宋体" w:eastAsia="宋体" w:hAnsi="宋体" w:hint="eastAsia"/>
          <w:sz w:val="28"/>
          <w:szCs w:val="28"/>
        </w:rPr>
        <w:t>信息，并按相关规定自主多次平行填报多个调剂志愿。</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4、同等学力考生</w:t>
      </w:r>
      <w:r w:rsidRPr="001860B5">
        <w:rPr>
          <w:rFonts w:ascii="宋体" w:eastAsia="宋体" w:hAnsi="宋体" w:hint="eastAsia"/>
          <w:sz w:val="28"/>
          <w:szCs w:val="28"/>
        </w:rPr>
        <w:t>应提前确认符合报名条件后，</w:t>
      </w:r>
      <w:r>
        <w:rPr>
          <w:rFonts w:ascii="宋体" w:eastAsia="宋体" w:hAnsi="宋体" w:hint="eastAsia"/>
          <w:sz w:val="28"/>
          <w:szCs w:val="28"/>
        </w:rPr>
        <w:t>在网上报名时如实</w:t>
      </w:r>
      <w:r w:rsidRPr="001860B5">
        <w:rPr>
          <w:rFonts w:ascii="宋体" w:eastAsia="宋体" w:hAnsi="宋体" w:hint="eastAsia"/>
          <w:sz w:val="28"/>
          <w:szCs w:val="28"/>
        </w:rPr>
        <w:t>填写学习情况</w:t>
      </w:r>
      <w:r>
        <w:rPr>
          <w:rFonts w:ascii="宋体" w:eastAsia="宋体" w:hAnsi="宋体" w:hint="eastAsia"/>
          <w:sz w:val="28"/>
          <w:szCs w:val="28"/>
        </w:rPr>
        <w:t>，并提供</w:t>
      </w:r>
      <w:r w:rsidRPr="001860B5">
        <w:rPr>
          <w:rFonts w:ascii="宋体" w:eastAsia="宋体" w:hAnsi="宋体" w:hint="eastAsia"/>
          <w:sz w:val="28"/>
          <w:szCs w:val="28"/>
        </w:rPr>
        <w:t>真实材料</w:t>
      </w:r>
      <w:r w:rsidRPr="00BA7839">
        <w:rPr>
          <w:rFonts w:ascii="宋体" w:eastAsia="宋体" w:hAnsi="宋体" w:hint="eastAsia"/>
          <w:sz w:val="28"/>
          <w:szCs w:val="28"/>
        </w:rPr>
        <w:t>进行现场确认。</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00E15C21" w:rsidRPr="00E15C21">
        <w:rPr>
          <w:rFonts w:ascii="宋体" w:eastAsia="宋体" w:hAnsi="宋体" w:hint="eastAsia"/>
          <w:sz w:val="28"/>
          <w:szCs w:val="28"/>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424EA2" w:rsidRPr="006B450C" w:rsidRDefault="00424EA2" w:rsidP="00424EA2">
      <w:pPr>
        <w:spacing w:line="560" w:lineRule="exact"/>
        <w:ind w:firstLineChars="200" w:firstLine="560"/>
        <w:rPr>
          <w:rFonts w:ascii="宋体" w:eastAsia="宋体" w:hAnsi="宋体"/>
          <w:sz w:val="28"/>
          <w:szCs w:val="28"/>
        </w:rPr>
      </w:pPr>
      <w:r>
        <w:rPr>
          <w:rFonts w:ascii="宋体" w:eastAsia="宋体" w:hAnsi="宋体" w:hint="eastAsia"/>
          <w:sz w:val="28"/>
          <w:szCs w:val="28"/>
        </w:rPr>
        <w:t>6、</w:t>
      </w:r>
      <w:r w:rsidR="00E15C21" w:rsidRPr="00E15C21">
        <w:rPr>
          <w:rFonts w:ascii="宋体" w:eastAsia="宋体" w:hAnsi="宋体" w:hint="eastAsia"/>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7" w:history="1">
        <w:r w:rsidR="00E15C21" w:rsidRPr="00E15C21">
          <w:rPr>
            <w:rFonts w:ascii="宋体" w:eastAsia="宋体" w:hAnsi="宋体"/>
            <w:sz w:val="28"/>
            <w:szCs w:val="28"/>
          </w:rPr>
          <w:t>http://www.chsi.com.cn</w:t>
        </w:r>
      </w:hyperlink>
      <w:r w:rsidR="00E15C21" w:rsidRPr="00E15C21">
        <w:rPr>
          <w:rFonts w:ascii="宋体" w:eastAsia="宋体" w:hAnsi="宋体" w:hint="eastAsia"/>
          <w:sz w:val="28"/>
          <w:szCs w:val="28"/>
        </w:rPr>
        <w:t>）查询本人学历（学籍）信息。</w:t>
      </w:r>
    </w:p>
    <w:p w:rsidR="00E15C21" w:rsidRPr="00E15C21" w:rsidRDefault="00E15C21" w:rsidP="00E15C21">
      <w:pPr>
        <w:spacing w:line="560" w:lineRule="exact"/>
        <w:ind w:firstLineChars="200" w:firstLine="560"/>
        <w:rPr>
          <w:rFonts w:ascii="宋体" w:eastAsia="宋体" w:hAnsi="宋体"/>
          <w:sz w:val="28"/>
          <w:szCs w:val="28"/>
        </w:rPr>
      </w:pPr>
      <w:r w:rsidRPr="00E15C21">
        <w:rPr>
          <w:rFonts w:ascii="宋体" w:eastAsia="宋体" w:hAnsi="宋体" w:hint="eastAsia"/>
          <w:sz w:val="28"/>
          <w:szCs w:val="28"/>
        </w:rPr>
        <w:t>未通过学历（学籍）校验的考生应及时到学籍学历权威认证机构进行认证，在现场确认时将认证报告交报考点核验。</w:t>
      </w:r>
    </w:p>
    <w:p w:rsidR="00424EA2" w:rsidRPr="006B450C" w:rsidRDefault="00E15C21" w:rsidP="00E15C21">
      <w:pPr>
        <w:spacing w:line="560" w:lineRule="exact"/>
        <w:ind w:firstLineChars="200" w:firstLine="560"/>
        <w:rPr>
          <w:rFonts w:ascii="宋体" w:eastAsia="宋体" w:hAnsi="宋体"/>
          <w:sz w:val="28"/>
          <w:szCs w:val="28"/>
        </w:rPr>
      </w:pPr>
      <w:r w:rsidRPr="00E15C21">
        <w:rPr>
          <w:rFonts w:ascii="宋体" w:eastAsia="宋体" w:hAnsi="宋体"/>
          <w:sz w:val="28"/>
          <w:szCs w:val="28"/>
        </w:rPr>
        <w:t>7</w:t>
      </w:r>
      <w:r w:rsidR="00F218A3">
        <w:rPr>
          <w:rFonts w:ascii="宋体" w:eastAsia="宋体" w:hAnsi="宋体" w:hint="eastAsia"/>
          <w:sz w:val="28"/>
          <w:szCs w:val="28"/>
        </w:rPr>
        <w:t>、</w:t>
      </w:r>
      <w:r w:rsidRPr="00E15C21">
        <w:rPr>
          <w:rFonts w:ascii="宋体" w:eastAsia="宋体" w:hAnsi="宋体" w:hint="eastAsia"/>
          <w:sz w:val="28"/>
          <w:szCs w:val="28"/>
        </w:rPr>
        <w:t>按规定享受少数民族照顾政策的考生，在网上报名时须如实填写少数民族身份，且申请定向就业少数民族地区。</w:t>
      </w:r>
    </w:p>
    <w:p w:rsidR="00E15C21" w:rsidRPr="00E15C21" w:rsidRDefault="00E15C21" w:rsidP="00E15C21">
      <w:pPr>
        <w:spacing w:line="560" w:lineRule="exact"/>
        <w:ind w:firstLineChars="200" w:firstLine="560"/>
        <w:rPr>
          <w:rFonts w:ascii="宋体" w:eastAsia="宋体" w:hAnsi="宋体"/>
          <w:sz w:val="28"/>
          <w:szCs w:val="28"/>
        </w:rPr>
      </w:pPr>
      <w:r w:rsidRPr="00E15C21">
        <w:rPr>
          <w:rFonts w:ascii="宋体" w:eastAsia="宋体" w:hAnsi="宋体"/>
          <w:sz w:val="28"/>
          <w:szCs w:val="28"/>
        </w:rPr>
        <w:t>8</w:t>
      </w:r>
      <w:r w:rsidR="00F218A3">
        <w:rPr>
          <w:rFonts w:ascii="宋体" w:eastAsia="宋体" w:hAnsi="宋体" w:hint="eastAsia"/>
          <w:sz w:val="28"/>
          <w:szCs w:val="28"/>
        </w:rPr>
        <w:t>、</w:t>
      </w:r>
      <w:r w:rsidRPr="00E15C21">
        <w:rPr>
          <w:rFonts w:ascii="宋体" w:eastAsia="宋体" w:hAnsi="宋体" w:hint="eastAsia"/>
          <w:sz w:val="28"/>
          <w:szCs w:val="28"/>
        </w:rPr>
        <w:t>“少数民族高层次骨干人才计划”招生以考生报名时填报确认</w:t>
      </w:r>
      <w:r w:rsidRPr="00E15C21">
        <w:rPr>
          <w:rFonts w:ascii="宋体" w:eastAsia="宋体" w:hAnsi="宋体" w:hint="eastAsia"/>
          <w:sz w:val="28"/>
          <w:szCs w:val="28"/>
        </w:rPr>
        <w:lastRenderedPageBreak/>
        <w:t>的信息为准。</w:t>
      </w:r>
    </w:p>
    <w:p w:rsidR="00E15C21" w:rsidRDefault="00E15C21" w:rsidP="00E15C21">
      <w:pPr>
        <w:spacing w:line="500" w:lineRule="exact"/>
        <w:ind w:firstLineChars="200" w:firstLine="560"/>
        <w:rPr>
          <w:rFonts w:ascii="宋体" w:eastAsia="宋体" w:hAnsi="宋体"/>
          <w:sz w:val="28"/>
          <w:szCs w:val="28"/>
        </w:rPr>
      </w:pPr>
      <w:r w:rsidRPr="00E15C21">
        <w:rPr>
          <w:rFonts w:ascii="宋体" w:eastAsia="宋体" w:hAnsi="宋体"/>
          <w:sz w:val="28"/>
          <w:szCs w:val="28"/>
        </w:rPr>
        <w:t>9</w:t>
      </w:r>
      <w:r w:rsidR="00F218A3">
        <w:rPr>
          <w:rFonts w:ascii="宋体" w:eastAsia="宋体" w:hAnsi="宋体" w:hint="eastAsia"/>
          <w:sz w:val="28"/>
          <w:szCs w:val="28"/>
        </w:rPr>
        <w:t>、</w:t>
      </w:r>
      <w:r w:rsidRPr="00E15C21">
        <w:rPr>
          <w:rFonts w:ascii="宋体" w:eastAsia="宋体" w:hAnsi="宋体" w:hint="eastAsia"/>
          <w:sz w:val="28"/>
          <w:szCs w:val="28"/>
        </w:rPr>
        <w:t>报考“退役大学生士兵”专项硕士研究生招生计划的考生，应为</w:t>
      </w:r>
      <w:r w:rsidRPr="00E15C21">
        <w:rPr>
          <w:rFonts w:ascii="宋体" w:eastAsia="宋体" w:hAnsi="宋体"/>
          <w:sz w:val="28"/>
          <w:szCs w:val="28"/>
        </w:rPr>
        <w:t>高校学生</w:t>
      </w:r>
      <w:r w:rsidRPr="00E15C21">
        <w:rPr>
          <w:rFonts w:ascii="宋体" w:eastAsia="宋体" w:hAnsi="宋体" w:hint="eastAsia"/>
          <w:sz w:val="28"/>
          <w:szCs w:val="28"/>
        </w:rPr>
        <w:t>应征入伍退出现役，且符合硕士研究生报考条件者（“高校学生</w:t>
      </w:r>
      <w:r w:rsidRPr="00E15C21">
        <w:rPr>
          <w:rFonts w:ascii="宋体" w:eastAsia="宋体" w:hAnsi="宋体"/>
          <w:sz w:val="28"/>
          <w:szCs w:val="28"/>
        </w:rPr>
        <w:t>”指</w:t>
      </w:r>
      <w:r w:rsidRPr="00E15C21">
        <w:rPr>
          <w:rFonts w:ascii="宋体" w:eastAsia="宋体" w:hAnsi="宋体" w:hint="eastAsia"/>
          <w:sz w:val="28"/>
          <w:szCs w:val="28"/>
        </w:rPr>
        <w:t>全日制普通本专科（含高职）、研究生、第二学士学位的应（往）届毕业生、在校生和入学新生，以及成人高校招收的普通本专科（高职）应（往）届毕业生、在校生和入学新生，</w:t>
      </w:r>
      <w:r w:rsidRPr="00E15C21">
        <w:rPr>
          <w:rFonts w:ascii="宋体" w:eastAsia="宋体" w:hAnsi="宋体"/>
          <w:sz w:val="28"/>
          <w:szCs w:val="28"/>
        </w:rPr>
        <w:t>下同</w:t>
      </w:r>
      <w:r w:rsidRPr="00E15C21">
        <w:rPr>
          <w:rFonts w:ascii="宋体" w:eastAsia="宋体" w:hAnsi="宋体" w:hint="eastAsia"/>
          <w:sz w:val="28"/>
          <w:szCs w:val="28"/>
        </w:rPr>
        <w:t>）。考生报名时应选择填报退役大学生士兵专项计划，并按要求填报</w:t>
      </w:r>
      <w:r w:rsidR="001D6B7F">
        <w:rPr>
          <w:rFonts w:ascii="宋体" w:eastAsia="宋体" w:hAnsi="宋体" w:hint="eastAsia"/>
          <w:sz w:val="28"/>
          <w:szCs w:val="28"/>
        </w:rPr>
        <w:t>本人入伍前的入学信息以及入伍、退役等相关信息</w:t>
      </w:r>
      <w:r w:rsidRPr="00E15C21">
        <w:rPr>
          <w:rFonts w:ascii="宋体" w:eastAsia="宋体" w:hAnsi="宋体" w:hint="eastAsia"/>
          <w:sz w:val="28"/>
          <w:szCs w:val="28"/>
        </w:rPr>
        <w:t>。</w:t>
      </w:r>
    </w:p>
    <w:p w:rsidR="00E15C21" w:rsidRDefault="00424EA2" w:rsidP="00E15C21">
      <w:pPr>
        <w:spacing w:line="500" w:lineRule="exact"/>
        <w:ind w:firstLineChars="200" w:firstLine="560"/>
        <w:rPr>
          <w:rFonts w:ascii="宋体" w:eastAsia="宋体" w:hAnsi="宋体"/>
          <w:sz w:val="28"/>
          <w:szCs w:val="28"/>
        </w:rPr>
      </w:pPr>
      <w:r>
        <w:rPr>
          <w:rFonts w:ascii="宋体" w:eastAsia="宋体" w:hAnsi="宋体"/>
          <w:sz w:val="28"/>
          <w:szCs w:val="28"/>
        </w:rPr>
        <w:t>10</w:t>
      </w:r>
      <w:r>
        <w:rPr>
          <w:rFonts w:ascii="宋体" w:eastAsia="宋体" w:hAnsi="宋体" w:hint="eastAsia"/>
          <w:sz w:val="28"/>
          <w:szCs w:val="28"/>
        </w:rPr>
        <w:t>、</w:t>
      </w:r>
      <w:r w:rsidR="00E15C21" w:rsidRPr="000123D0">
        <w:rPr>
          <w:rFonts w:ascii="宋体" w:eastAsia="宋体" w:hAnsi="宋体" w:hint="eastAsia"/>
          <w:sz w:val="28"/>
          <w:szCs w:val="28"/>
        </w:rPr>
        <w:t>经本科毕业学校选拔并确认资格的推免生须在国家规定时间内登录“全国推荐优秀应届本科毕业生免试攻读研究生信息公开暨管理服务系统”（网址：</w:t>
      </w:r>
      <w:r w:rsidR="00E15C21" w:rsidRPr="000123D0">
        <w:rPr>
          <w:rFonts w:ascii="宋体" w:eastAsia="宋体" w:hAnsi="宋体"/>
          <w:sz w:val="28"/>
          <w:szCs w:val="28"/>
        </w:rPr>
        <w:t>http://yz.chsi.com.cn/tm</w:t>
      </w:r>
      <w:r w:rsidR="00E15C21" w:rsidRPr="000123D0">
        <w:rPr>
          <w:rFonts w:ascii="宋体" w:eastAsia="宋体" w:hAnsi="宋体" w:hint="eastAsia"/>
          <w:sz w:val="28"/>
          <w:szCs w:val="28"/>
        </w:rPr>
        <w:t>）填报志愿并参加复试。截止规定日期仍未落实接收单位的推免生不再</w:t>
      </w:r>
      <w:proofErr w:type="gramStart"/>
      <w:r w:rsidR="00E15C21" w:rsidRPr="000123D0">
        <w:rPr>
          <w:rFonts w:ascii="宋体" w:eastAsia="宋体" w:hAnsi="宋体" w:hint="eastAsia"/>
          <w:sz w:val="28"/>
          <w:szCs w:val="28"/>
        </w:rPr>
        <w:t>保留推免资格</w:t>
      </w:r>
      <w:proofErr w:type="gramEnd"/>
      <w:r w:rsidR="00E15C21" w:rsidRPr="000123D0">
        <w:rPr>
          <w:rFonts w:ascii="宋体" w:eastAsia="宋体" w:hAnsi="宋体" w:hint="eastAsia"/>
          <w:sz w:val="28"/>
          <w:szCs w:val="28"/>
        </w:rPr>
        <w:t>。已被招生单位接收的推免生，不得再报名参加当年硕士研究生考试招生。</w:t>
      </w:r>
    </w:p>
    <w:p w:rsidR="00AB12AB" w:rsidRDefault="001D6B7F" w:rsidP="004F60A2">
      <w:pPr>
        <w:spacing w:line="500" w:lineRule="exact"/>
        <w:ind w:firstLineChars="200" w:firstLine="560"/>
        <w:rPr>
          <w:rFonts w:ascii="宋体" w:eastAsia="宋体" w:hAnsi="宋体"/>
          <w:sz w:val="28"/>
          <w:szCs w:val="28"/>
        </w:rPr>
      </w:pPr>
      <w:r w:rsidRPr="005016DB">
        <w:rPr>
          <w:rFonts w:ascii="宋体" w:eastAsia="宋体" w:hAnsi="宋体" w:hint="eastAsia"/>
          <w:sz w:val="28"/>
          <w:szCs w:val="28"/>
        </w:rPr>
        <w:t>11、</w:t>
      </w:r>
      <w:r w:rsidR="00AB12AB">
        <w:rPr>
          <w:rFonts w:ascii="宋体" w:eastAsia="宋体" w:hAnsi="宋体" w:hint="eastAsia"/>
          <w:sz w:val="28"/>
          <w:szCs w:val="28"/>
        </w:rPr>
        <w:t>报考</w:t>
      </w:r>
      <w:r w:rsidR="00AF08D8">
        <w:rPr>
          <w:rFonts w:ascii="宋体" w:eastAsia="宋体" w:hAnsi="宋体" w:hint="eastAsia"/>
          <w:sz w:val="28"/>
          <w:szCs w:val="28"/>
        </w:rPr>
        <w:t>设计</w:t>
      </w:r>
      <w:r w:rsidR="00AB12AB">
        <w:rPr>
          <w:rFonts w:ascii="宋体" w:eastAsia="宋体" w:hAnsi="宋体" w:hint="eastAsia"/>
          <w:sz w:val="28"/>
          <w:szCs w:val="28"/>
        </w:rPr>
        <w:t>学专业、职业技术教育</w:t>
      </w:r>
      <w:r w:rsidR="0064170F">
        <w:rPr>
          <w:rFonts w:ascii="宋体" w:eastAsia="宋体" w:hAnsi="宋体" w:hint="eastAsia"/>
          <w:sz w:val="28"/>
          <w:szCs w:val="28"/>
        </w:rPr>
        <w:t>专业</w:t>
      </w:r>
      <w:r w:rsidR="00AB12AB">
        <w:rPr>
          <w:rFonts w:ascii="宋体" w:eastAsia="宋体" w:hAnsi="宋体" w:hint="eastAsia"/>
          <w:sz w:val="28"/>
          <w:szCs w:val="28"/>
        </w:rPr>
        <w:t>文化艺术</w:t>
      </w:r>
      <w:r w:rsidR="0064170F">
        <w:rPr>
          <w:rFonts w:ascii="宋体" w:eastAsia="宋体" w:hAnsi="宋体" w:hint="eastAsia"/>
          <w:sz w:val="28"/>
          <w:szCs w:val="28"/>
        </w:rPr>
        <w:t>方向</w:t>
      </w:r>
      <w:r w:rsidR="00AB12AB">
        <w:rPr>
          <w:rFonts w:ascii="宋体" w:eastAsia="宋体" w:hAnsi="宋体" w:hint="eastAsia"/>
          <w:sz w:val="28"/>
          <w:szCs w:val="28"/>
        </w:rPr>
        <w:t>的考生一律选择“北京联合大学”报考点</w:t>
      </w:r>
      <w:r w:rsidR="00144EDA">
        <w:rPr>
          <w:rFonts w:ascii="宋体" w:eastAsia="宋体" w:hAnsi="宋体" w:hint="eastAsia"/>
          <w:sz w:val="28"/>
          <w:szCs w:val="28"/>
        </w:rPr>
        <w:t>，考点代码1154</w:t>
      </w:r>
      <w:r w:rsidR="00AB12AB">
        <w:rPr>
          <w:rFonts w:ascii="宋体" w:eastAsia="宋体" w:hAnsi="宋体" w:hint="eastAsia"/>
          <w:sz w:val="28"/>
          <w:szCs w:val="28"/>
        </w:rPr>
        <w:t>。</w:t>
      </w:r>
    </w:p>
    <w:p w:rsidR="001D6B7F" w:rsidRDefault="00AB12AB" w:rsidP="004F60A2">
      <w:pPr>
        <w:spacing w:line="500" w:lineRule="exact"/>
        <w:ind w:firstLineChars="200" w:firstLine="560"/>
        <w:rPr>
          <w:rFonts w:ascii="宋体" w:eastAsia="宋体" w:hAnsi="宋体"/>
          <w:sz w:val="28"/>
          <w:szCs w:val="28"/>
        </w:rPr>
      </w:pPr>
      <w:r>
        <w:rPr>
          <w:rFonts w:ascii="宋体" w:eastAsia="宋体" w:hAnsi="宋体" w:hint="eastAsia"/>
          <w:sz w:val="28"/>
          <w:szCs w:val="28"/>
        </w:rPr>
        <w:t>12、</w:t>
      </w:r>
      <w:r w:rsidR="004F60A2" w:rsidRPr="004F60A2">
        <w:rPr>
          <w:rFonts w:ascii="宋体" w:eastAsia="宋体" w:hAnsi="宋体" w:hint="eastAsia"/>
          <w:sz w:val="28"/>
          <w:szCs w:val="28"/>
        </w:rPr>
        <w:t>考生应认真了解并严格按照报考条件及相关政策要求选择填报志愿。因不符合报考条件及相关政策要求，造成后续不能现场确认、考试、复试或录取的，后果由考生本人承担。</w:t>
      </w:r>
    </w:p>
    <w:p w:rsidR="004F60A2" w:rsidRPr="004575B8" w:rsidRDefault="004F60A2" w:rsidP="004F60A2">
      <w:pPr>
        <w:spacing w:line="500" w:lineRule="exact"/>
        <w:ind w:firstLineChars="200" w:firstLine="560"/>
        <w:rPr>
          <w:rFonts w:ascii="宋体" w:eastAsia="宋体" w:hAnsi="宋体"/>
          <w:sz w:val="28"/>
          <w:szCs w:val="28"/>
        </w:rPr>
      </w:pPr>
      <w:r w:rsidRPr="005016DB">
        <w:rPr>
          <w:rFonts w:ascii="宋体" w:eastAsia="宋体" w:hAnsi="宋体" w:hint="eastAsia"/>
          <w:sz w:val="28"/>
          <w:szCs w:val="28"/>
        </w:rPr>
        <w:t>1</w:t>
      </w:r>
      <w:r w:rsidR="00AB12AB">
        <w:rPr>
          <w:rFonts w:ascii="宋体" w:eastAsia="宋体" w:hAnsi="宋体" w:hint="eastAsia"/>
          <w:sz w:val="28"/>
          <w:szCs w:val="28"/>
        </w:rPr>
        <w:t>3</w:t>
      </w:r>
      <w:r w:rsidRPr="005016DB">
        <w:rPr>
          <w:rFonts w:ascii="宋体" w:eastAsia="宋体" w:hAnsi="宋体" w:hint="eastAsia"/>
          <w:sz w:val="28"/>
          <w:szCs w:val="28"/>
        </w:rPr>
        <w:t>、</w:t>
      </w:r>
      <w:r w:rsidRPr="004F60A2">
        <w:rPr>
          <w:rFonts w:ascii="宋体" w:eastAsia="宋体" w:hAnsi="宋体" w:hint="eastAsia"/>
          <w:sz w:val="28"/>
          <w:szCs w:val="28"/>
        </w:rPr>
        <w:t>考生应按要求准确填写个人网上报名信息并提供真实材料。考生</w:t>
      </w:r>
      <w:proofErr w:type="gramStart"/>
      <w:r w:rsidRPr="004F60A2">
        <w:rPr>
          <w:rFonts w:ascii="宋体" w:eastAsia="宋体" w:hAnsi="宋体" w:hint="eastAsia"/>
          <w:sz w:val="28"/>
          <w:szCs w:val="28"/>
        </w:rPr>
        <w:t>因网报信息</w:t>
      </w:r>
      <w:proofErr w:type="gramEnd"/>
      <w:r w:rsidRPr="004F60A2">
        <w:rPr>
          <w:rFonts w:ascii="宋体" w:eastAsia="宋体" w:hAnsi="宋体" w:hint="eastAsia"/>
          <w:sz w:val="28"/>
          <w:szCs w:val="28"/>
        </w:rPr>
        <w:t>填写错误、填报虚假信息而造成不能考试、复试或录取的，后果由考生本人承担。</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（二）现场确认</w:t>
      </w:r>
    </w:p>
    <w:p w:rsidR="00424EA2" w:rsidRPr="000A4418" w:rsidRDefault="00424EA2" w:rsidP="00424EA2">
      <w:pPr>
        <w:spacing w:line="500" w:lineRule="exact"/>
        <w:ind w:firstLineChars="200" w:firstLine="560"/>
        <w:rPr>
          <w:rFonts w:ascii="宋体" w:eastAsia="宋体" w:hAnsi="宋体"/>
          <w:sz w:val="28"/>
          <w:szCs w:val="28"/>
        </w:rPr>
      </w:pPr>
      <w:r w:rsidRPr="009769F6">
        <w:rPr>
          <w:rFonts w:ascii="宋体" w:eastAsia="宋体" w:hAnsi="宋体"/>
          <w:sz w:val="28"/>
          <w:szCs w:val="28"/>
        </w:rPr>
        <w:t>1</w:t>
      </w:r>
      <w:r>
        <w:rPr>
          <w:rFonts w:ascii="宋体" w:eastAsia="宋体" w:hAnsi="宋体" w:hint="eastAsia"/>
          <w:sz w:val="28"/>
          <w:szCs w:val="28"/>
        </w:rPr>
        <w:t>、</w:t>
      </w:r>
      <w:r w:rsidRPr="009769F6">
        <w:rPr>
          <w:rFonts w:ascii="宋体" w:eastAsia="宋体" w:hAnsi="宋体" w:hint="eastAsia"/>
          <w:sz w:val="28"/>
          <w:szCs w:val="28"/>
        </w:rPr>
        <w:t>所有考生（不含推免生）均应在规定时间内到报考点指定地点现场核对并确认其网上报名信息，逾期不再补办</w:t>
      </w:r>
      <w:r w:rsidRPr="000A4418">
        <w:rPr>
          <w:rFonts w:ascii="宋体" w:eastAsia="宋体" w:hAnsi="宋体" w:hint="eastAsia"/>
          <w:sz w:val="28"/>
          <w:szCs w:val="28"/>
        </w:rPr>
        <w:t>。现场确认时间为201</w:t>
      </w:r>
      <w:r w:rsidR="00B94397">
        <w:rPr>
          <w:rFonts w:ascii="宋体" w:eastAsia="宋体" w:hAnsi="宋体" w:hint="eastAsia"/>
          <w:sz w:val="28"/>
          <w:szCs w:val="28"/>
        </w:rPr>
        <w:t>8</w:t>
      </w:r>
      <w:r w:rsidRPr="000A4418">
        <w:rPr>
          <w:rFonts w:ascii="宋体" w:eastAsia="宋体" w:hAnsi="宋体" w:hint="eastAsia"/>
          <w:sz w:val="28"/>
          <w:szCs w:val="28"/>
        </w:rPr>
        <w:t>年11月</w:t>
      </w:r>
      <w:r w:rsidR="00631CE0">
        <w:rPr>
          <w:rFonts w:ascii="宋体" w:eastAsia="宋体" w:hAnsi="宋体" w:hint="eastAsia"/>
          <w:sz w:val="28"/>
          <w:szCs w:val="28"/>
        </w:rPr>
        <w:t>，</w:t>
      </w:r>
      <w:r w:rsidR="00D96CF1">
        <w:rPr>
          <w:rFonts w:ascii="宋体" w:eastAsia="宋体" w:hAnsi="宋体" w:hint="eastAsia"/>
          <w:sz w:val="28"/>
          <w:szCs w:val="28"/>
        </w:rPr>
        <w:t>具体</w:t>
      </w:r>
      <w:r w:rsidRPr="000A4418">
        <w:rPr>
          <w:rFonts w:ascii="宋体" w:eastAsia="宋体" w:hAnsi="宋体" w:hint="eastAsia"/>
          <w:sz w:val="28"/>
          <w:szCs w:val="28"/>
        </w:rPr>
        <w:t>内容详见</w:t>
      </w:r>
      <w:r w:rsidR="00F76939">
        <w:rPr>
          <w:rFonts w:ascii="宋体" w:eastAsia="宋体" w:hAnsi="宋体" w:hint="eastAsia"/>
          <w:sz w:val="28"/>
          <w:szCs w:val="28"/>
        </w:rPr>
        <w:t>“研招网”报考</w:t>
      </w:r>
      <w:r w:rsidR="00F76939">
        <w:rPr>
          <w:rFonts w:ascii="宋体" w:eastAsia="宋体" w:hAnsi="宋体"/>
          <w:sz w:val="28"/>
          <w:szCs w:val="28"/>
        </w:rPr>
        <w:t>点公告</w:t>
      </w:r>
      <w:r w:rsidRPr="000A4418">
        <w:rPr>
          <w:rFonts w:ascii="宋体" w:eastAsia="宋体" w:hAnsi="宋体" w:hint="eastAsia"/>
          <w:sz w:val="28"/>
          <w:szCs w:val="28"/>
        </w:rPr>
        <w:t>。</w:t>
      </w:r>
    </w:p>
    <w:p w:rsidR="003F6851" w:rsidRPr="003F6851" w:rsidRDefault="00424EA2" w:rsidP="003F6851">
      <w:pPr>
        <w:spacing w:line="560" w:lineRule="exact"/>
        <w:ind w:firstLineChars="200" w:firstLine="560"/>
        <w:rPr>
          <w:rFonts w:ascii="宋体" w:eastAsia="宋体" w:hAnsi="宋体"/>
          <w:sz w:val="28"/>
          <w:szCs w:val="28"/>
        </w:rPr>
      </w:pPr>
      <w:r w:rsidRPr="009769F6">
        <w:rPr>
          <w:rFonts w:ascii="宋体" w:eastAsia="宋体" w:hAnsi="宋体"/>
          <w:sz w:val="28"/>
          <w:szCs w:val="28"/>
        </w:rPr>
        <w:t>2</w:t>
      </w:r>
      <w:r>
        <w:rPr>
          <w:rFonts w:ascii="宋体" w:eastAsia="宋体" w:hAnsi="宋体" w:hint="eastAsia"/>
          <w:sz w:val="28"/>
          <w:szCs w:val="28"/>
        </w:rPr>
        <w:t>、</w:t>
      </w:r>
      <w:r w:rsidR="003F6851" w:rsidRPr="003F6851">
        <w:rPr>
          <w:rFonts w:ascii="宋体" w:eastAsia="宋体" w:hAnsi="宋体" w:hint="eastAsia"/>
          <w:sz w:val="28"/>
          <w:szCs w:val="28"/>
        </w:rPr>
        <w:t>考生现场确认应提交本人居民身份证、学历证书（应届本科</w:t>
      </w:r>
      <w:r w:rsidR="003F6851" w:rsidRPr="003F6851">
        <w:rPr>
          <w:rFonts w:ascii="宋体" w:eastAsia="宋体" w:hAnsi="宋体" w:hint="eastAsia"/>
          <w:sz w:val="28"/>
          <w:szCs w:val="28"/>
        </w:rPr>
        <w:lastRenderedPageBreak/>
        <w:t>毕业生持学生证）和网上报名编号，由报考点工作人员进行核对。报考“退役大学生士兵”专项硕士研究生招生计划的考生还应提交本人《</w:t>
      </w:r>
      <w:r w:rsidR="003F6851" w:rsidRPr="003F6851">
        <w:rPr>
          <w:rFonts w:ascii="宋体" w:eastAsia="宋体" w:hAnsi="宋体"/>
          <w:sz w:val="28"/>
          <w:szCs w:val="28"/>
        </w:rPr>
        <w:t>入伍批准书》和</w:t>
      </w:r>
      <w:r w:rsidR="003F6851" w:rsidRPr="003F6851">
        <w:rPr>
          <w:rFonts w:ascii="宋体" w:eastAsia="宋体" w:hAnsi="宋体" w:hint="eastAsia"/>
          <w:sz w:val="28"/>
          <w:szCs w:val="28"/>
        </w:rPr>
        <w:t>《退出现役证》。</w:t>
      </w:r>
    </w:p>
    <w:p w:rsidR="003F6851" w:rsidRPr="003F6851" w:rsidRDefault="003F6851" w:rsidP="003F6851">
      <w:pPr>
        <w:spacing w:line="560" w:lineRule="exact"/>
        <w:ind w:firstLineChars="200" w:firstLine="560"/>
        <w:rPr>
          <w:rFonts w:ascii="宋体" w:eastAsia="宋体" w:hAnsi="宋体"/>
          <w:sz w:val="28"/>
          <w:szCs w:val="28"/>
        </w:rPr>
      </w:pPr>
      <w:r w:rsidRPr="003F6851">
        <w:rPr>
          <w:rFonts w:ascii="宋体" w:eastAsia="宋体" w:hAnsi="宋体"/>
          <w:sz w:val="28"/>
          <w:szCs w:val="28"/>
        </w:rPr>
        <w:t>3</w:t>
      </w:r>
      <w:r w:rsidR="005E2684">
        <w:rPr>
          <w:rFonts w:ascii="宋体" w:eastAsia="宋体" w:hAnsi="宋体" w:hint="eastAsia"/>
          <w:sz w:val="28"/>
          <w:szCs w:val="28"/>
        </w:rPr>
        <w:t>、</w:t>
      </w:r>
      <w:r w:rsidRPr="003F6851">
        <w:rPr>
          <w:rFonts w:ascii="宋体" w:eastAsia="宋体" w:hAnsi="宋体" w:hint="eastAsia"/>
          <w:sz w:val="28"/>
          <w:szCs w:val="28"/>
        </w:rPr>
        <w:t>在</w:t>
      </w:r>
      <w:r>
        <w:rPr>
          <w:rFonts w:ascii="宋体" w:eastAsia="宋体" w:hAnsi="宋体" w:hint="eastAsia"/>
          <w:sz w:val="28"/>
          <w:szCs w:val="28"/>
        </w:rPr>
        <w:t>2</w:t>
      </w:r>
      <w:r>
        <w:rPr>
          <w:rFonts w:ascii="宋体" w:eastAsia="宋体" w:hAnsi="宋体"/>
          <w:sz w:val="28"/>
          <w:szCs w:val="28"/>
        </w:rPr>
        <w:t>01</w:t>
      </w:r>
      <w:r w:rsidR="00B94397">
        <w:rPr>
          <w:rFonts w:ascii="宋体" w:eastAsia="宋体" w:hAnsi="宋体" w:hint="eastAsia"/>
          <w:sz w:val="28"/>
          <w:szCs w:val="28"/>
        </w:rPr>
        <w:t>9</w:t>
      </w:r>
      <w:r w:rsidRPr="003F6851">
        <w:rPr>
          <w:rFonts w:ascii="宋体" w:eastAsia="宋体" w:hAnsi="宋体" w:hint="eastAsia"/>
          <w:sz w:val="28"/>
          <w:szCs w:val="28"/>
        </w:rPr>
        <w:t>年</w:t>
      </w:r>
      <w:r w:rsidRPr="003F6851">
        <w:rPr>
          <w:rFonts w:ascii="宋体" w:eastAsia="宋体" w:hAnsi="宋体"/>
          <w:sz w:val="28"/>
          <w:szCs w:val="28"/>
        </w:rPr>
        <w:t>9</w:t>
      </w:r>
      <w:r w:rsidRPr="003F6851">
        <w:rPr>
          <w:rFonts w:ascii="宋体" w:eastAsia="宋体" w:hAnsi="宋体" w:hint="eastAsia"/>
          <w:sz w:val="28"/>
          <w:szCs w:val="28"/>
        </w:rPr>
        <w:t>月</w:t>
      </w:r>
      <w:r w:rsidRPr="003F6851">
        <w:rPr>
          <w:rFonts w:ascii="宋体" w:eastAsia="宋体" w:hAnsi="宋体"/>
          <w:sz w:val="28"/>
          <w:szCs w:val="28"/>
        </w:rPr>
        <w:t>1</w:t>
      </w:r>
      <w:r w:rsidRPr="003F6851">
        <w:rPr>
          <w:rFonts w:ascii="宋体" w:eastAsia="宋体" w:hAnsi="宋体" w:hint="eastAsia"/>
          <w:sz w:val="28"/>
          <w:szCs w:val="28"/>
        </w:rPr>
        <w:t>日前可取得国家承认本科毕业证书的自学考试和网络教育本科生，须凭颁发毕业证书的省级高等教育自学考试办公室或网络教育高校出具的相关证明方可办理网上报名现场确认手续。</w:t>
      </w:r>
    </w:p>
    <w:p w:rsidR="003F6851" w:rsidRPr="003F6851" w:rsidRDefault="003F6851" w:rsidP="003F6851">
      <w:pPr>
        <w:spacing w:line="560" w:lineRule="exact"/>
        <w:ind w:firstLineChars="200" w:firstLine="560"/>
        <w:rPr>
          <w:rFonts w:ascii="宋体" w:eastAsia="宋体" w:hAnsi="宋体"/>
          <w:sz w:val="28"/>
          <w:szCs w:val="28"/>
        </w:rPr>
      </w:pPr>
      <w:r w:rsidRPr="003F6851">
        <w:rPr>
          <w:rFonts w:ascii="宋体" w:eastAsia="宋体" w:hAnsi="宋体"/>
          <w:sz w:val="28"/>
          <w:szCs w:val="28"/>
        </w:rPr>
        <w:t>4</w:t>
      </w:r>
      <w:r w:rsidR="005E2684">
        <w:rPr>
          <w:rFonts w:ascii="宋体" w:eastAsia="宋体" w:hAnsi="宋体" w:hint="eastAsia"/>
          <w:sz w:val="28"/>
          <w:szCs w:val="28"/>
        </w:rPr>
        <w:t>、</w:t>
      </w:r>
      <w:r w:rsidRPr="003F6851">
        <w:rPr>
          <w:rFonts w:ascii="宋体" w:eastAsia="宋体" w:hAnsi="宋体" w:hint="eastAsia"/>
          <w:sz w:val="28"/>
          <w:szCs w:val="28"/>
        </w:rPr>
        <w:t>未通过网上学历（学籍）校验的考生，在现场确认时应提交学历（学籍）认证报告，</w:t>
      </w:r>
      <w:r w:rsidRPr="003F6851">
        <w:rPr>
          <w:rFonts w:ascii="宋体" w:eastAsia="宋体" w:hAnsi="宋体"/>
          <w:sz w:val="28"/>
          <w:szCs w:val="28"/>
        </w:rPr>
        <w:t>以供核验</w:t>
      </w:r>
      <w:r w:rsidRPr="003F6851">
        <w:rPr>
          <w:rFonts w:ascii="宋体" w:eastAsia="宋体" w:hAnsi="宋体" w:hint="eastAsia"/>
          <w:sz w:val="28"/>
          <w:szCs w:val="28"/>
        </w:rPr>
        <w:t>。</w:t>
      </w:r>
    </w:p>
    <w:p w:rsidR="003F6851" w:rsidRPr="003F6851" w:rsidRDefault="003F6851" w:rsidP="003F6851">
      <w:pPr>
        <w:spacing w:line="560" w:lineRule="exact"/>
        <w:ind w:firstLineChars="200" w:firstLine="560"/>
        <w:rPr>
          <w:rFonts w:ascii="宋体" w:eastAsia="宋体" w:hAnsi="宋体"/>
          <w:sz w:val="28"/>
          <w:szCs w:val="28"/>
        </w:rPr>
      </w:pPr>
      <w:r w:rsidRPr="003F6851">
        <w:rPr>
          <w:rFonts w:ascii="宋体" w:eastAsia="宋体" w:hAnsi="宋体"/>
          <w:sz w:val="28"/>
          <w:szCs w:val="28"/>
        </w:rPr>
        <w:t>5</w:t>
      </w:r>
      <w:r w:rsidR="005E2684">
        <w:rPr>
          <w:rFonts w:ascii="宋体" w:eastAsia="宋体" w:hAnsi="宋体" w:hint="eastAsia"/>
          <w:sz w:val="28"/>
          <w:szCs w:val="28"/>
        </w:rPr>
        <w:t>、</w:t>
      </w:r>
      <w:r w:rsidRPr="003F6851">
        <w:rPr>
          <w:rFonts w:ascii="宋体" w:eastAsia="宋体" w:hAnsi="宋体" w:hint="eastAsia"/>
          <w:sz w:val="28"/>
          <w:szCs w:val="28"/>
        </w:rPr>
        <w:t>所有考生均应对本人网上报名信息进行认真核对并确认。报名信息经考生确认后一律不作修改，因考生填写错误引起的一切后果由其自行承担。</w:t>
      </w:r>
    </w:p>
    <w:p w:rsidR="003F6851" w:rsidRPr="003F6851" w:rsidRDefault="003F6851" w:rsidP="003F6851">
      <w:pPr>
        <w:spacing w:line="560" w:lineRule="exact"/>
        <w:ind w:firstLineChars="200" w:firstLine="560"/>
        <w:rPr>
          <w:rFonts w:ascii="宋体" w:eastAsia="宋体" w:hAnsi="宋体"/>
          <w:sz w:val="28"/>
          <w:szCs w:val="28"/>
        </w:rPr>
      </w:pPr>
      <w:r w:rsidRPr="003F6851">
        <w:rPr>
          <w:rFonts w:ascii="宋体" w:eastAsia="宋体" w:hAnsi="宋体"/>
          <w:sz w:val="28"/>
          <w:szCs w:val="28"/>
        </w:rPr>
        <w:t>6.</w:t>
      </w:r>
      <w:r w:rsidRPr="003F6851">
        <w:rPr>
          <w:rFonts w:ascii="宋体" w:eastAsia="宋体" w:hAnsi="宋体" w:hint="eastAsia"/>
          <w:sz w:val="28"/>
          <w:szCs w:val="28"/>
        </w:rPr>
        <w:t>考生应按规定缴纳报考费。</w:t>
      </w:r>
    </w:p>
    <w:p w:rsidR="003F6851" w:rsidRPr="003F6851" w:rsidRDefault="003F6851" w:rsidP="003F6851">
      <w:pPr>
        <w:spacing w:line="560" w:lineRule="exact"/>
        <w:ind w:firstLineChars="200" w:firstLine="560"/>
        <w:rPr>
          <w:rFonts w:ascii="宋体" w:eastAsia="宋体" w:hAnsi="宋体"/>
          <w:sz w:val="28"/>
          <w:szCs w:val="28"/>
        </w:rPr>
      </w:pPr>
      <w:r w:rsidRPr="003F6851">
        <w:rPr>
          <w:rFonts w:ascii="宋体" w:eastAsia="宋体" w:hAnsi="宋体"/>
          <w:sz w:val="28"/>
          <w:szCs w:val="28"/>
        </w:rPr>
        <w:t>7.</w:t>
      </w:r>
      <w:r w:rsidRPr="003F6851">
        <w:rPr>
          <w:rFonts w:ascii="宋体" w:eastAsia="宋体" w:hAnsi="宋体" w:hint="eastAsia"/>
          <w:sz w:val="28"/>
          <w:szCs w:val="28"/>
        </w:rPr>
        <w:t>考生应按报考点规定配合采集本人图像等相关电子信息。</w:t>
      </w:r>
    </w:p>
    <w:p w:rsidR="00424EA2" w:rsidRPr="001860B5" w:rsidRDefault="00424EA2" w:rsidP="003F6851">
      <w:pPr>
        <w:spacing w:line="500" w:lineRule="exact"/>
        <w:ind w:firstLineChars="200" w:firstLine="560"/>
        <w:rPr>
          <w:rFonts w:ascii="宋体" w:eastAsia="宋体" w:hAnsi="宋体"/>
          <w:sz w:val="28"/>
          <w:szCs w:val="28"/>
        </w:rPr>
      </w:pPr>
      <w:r>
        <w:rPr>
          <w:rFonts w:ascii="宋体" w:eastAsia="宋体" w:hAnsi="宋体" w:hint="eastAsia"/>
          <w:sz w:val="28"/>
          <w:szCs w:val="28"/>
        </w:rPr>
        <w:t>8、学校</w:t>
      </w:r>
      <w:r w:rsidRPr="001860B5">
        <w:rPr>
          <w:rFonts w:ascii="宋体" w:eastAsia="宋体" w:hAnsi="宋体" w:hint="eastAsia"/>
          <w:sz w:val="28"/>
          <w:szCs w:val="28"/>
        </w:rPr>
        <w:t>对考生网上填报的报名信息进行全面审查，并重点核查考生填报的学历（学籍）信息，符合报考条件的考生准予考试。</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对考生的学历（学籍）信息有疑问的，</w:t>
      </w:r>
      <w:r>
        <w:rPr>
          <w:rFonts w:ascii="宋体" w:eastAsia="宋体" w:hAnsi="宋体" w:hint="eastAsia"/>
          <w:sz w:val="28"/>
          <w:szCs w:val="28"/>
        </w:rPr>
        <w:t>学校</w:t>
      </w:r>
      <w:r w:rsidRPr="001860B5">
        <w:rPr>
          <w:rFonts w:ascii="宋体" w:eastAsia="宋体" w:hAnsi="宋体" w:hint="eastAsia"/>
          <w:sz w:val="28"/>
          <w:szCs w:val="28"/>
        </w:rPr>
        <w:t>可要求考生在规定时间内提供权威机构出具的认证证明后，再准予考试。</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四</w:t>
      </w:r>
      <w:r w:rsidRPr="001860B5">
        <w:rPr>
          <w:rFonts w:ascii="宋体" w:eastAsia="宋体" w:hAnsi="宋体" w:hint="eastAsia"/>
          <w:sz w:val="28"/>
          <w:szCs w:val="28"/>
        </w:rPr>
        <w:t>、</w:t>
      </w:r>
      <w:r>
        <w:rPr>
          <w:rFonts w:ascii="宋体" w:eastAsia="宋体" w:hAnsi="宋体" w:hint="eastAsia"/>
          <w:sz w:val="28"/>
          <w:szCs w:val="28"/>
        </w:rPr>
        <w:t>考</w:t>
      </w:r>
      <w:r w:rsidRPr="001860B5">
        <w:rPr>
          <w:rFonts w:ascii="宋体" w:eastAsia="宋体" w:hAnsi="宋体" w:hint="eastAsia"/>
          <w:sz w:val="28"/>
          <w:szCs w:val="28"/>
        </w:rPr>
        <w:t>试</w:t>
      </w:r>
    </w:p>
    <w:p w:rsidR="00424EA2"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w:t>
      </w:r>
      <w:r>
        <w:rPr>
          <w:rFonts w:ascii="宋体" w:eastAsia="宋体" w:hAnsi="宋体" w:hint="eastAsia"/>
          <w:sz w:val="28"/>
          <w:szCs w:val="28"/>
        </w:rPr>
        <w:t>初试</w:t>
      </w:r>
    </w:p>
    <w:p w:rsidR="00F76939" w:rsidRDefault="00424EA2" w:rsidP="00424EA2">
      <w:pPr>
        <w:spacing w:line="500" w:lineRule="exact"/>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初试时间</w:t>
      </w:r>
      <w:r>
        <w:rPr>
          <w:rFonts w:ascii="宋体" w:eastAsia="宋体" w:hAnsi="宋体" w:hint="eastAsia"/>
          <w:sz w:val="28"/>
          <w:szCs w:val="28"/>
        </w:rPr>
        <w:t>：</w:t>
      </w:r>
      <w:r w:rsidR="00F76939" w:rsidRPr="00F76939">
        <w:rPr>
          <w:rFonts w:ascii="宋体" w:eastAsia="宋体" w:hAnsi="宋体"/>
          <w:sz w:val="28"/>
          <w:szCs w:val="28"/>
        </w:rPr>
        <w:t>201</w:t>
      </w:r>
      <w:r w:rsidR="00B94397">
        <w:rPr>
          <w:rFonts w:ascii="宋体" w:eastAsia="宋体" w:hAnsi="宋体" w:hint="eastAsia"/>
          <w:sz w:val="28"/>
          <w:szCs w:val="28"/>
        </w:rPr>
        <w:t>8</w:t>
      </w:r>
      <w:r w:rsidR="00F76939" w:rsidRPr="00F76939">
        <w:rPr>
          <w:rFonts w:ascii="宋体" w:eastAsia="宋体" w:hAnsi="宋体" w:hint="eastAsia"/>
          <w:sz w:val="28"/>
          <w:szCs w:val="28"/>
        </w:rPr>
        <w:t>年</w:t>
      </w:r>
      <w:r w:rsidR="00F76939" w:rsidRPr="00F76939">
        <w:rPr>
          <w:rFonts w:ascii="宋体" w:eastAsia="宋体" w:hAnsi="宋体"/>
          <w:sz w:val="28"/>
          <w:szCs w:val="28"/>
        </w:rPr>
        <w:t>12月</w:t>
      </w:r>
      <w:r w:rsidR="00B94397">
        <w:rPr>
          <w:rFonts w:ascii="宋体" w:eastAsia="宋体" w:hAnsi="宋体" w:hint="eastAsia"/>
          <w:sz w:val="28"/>
          <w:szCs w:val="28"/>
        </w:rPr>
        <w:t>22</w:t>
      </w:r>
      <w:r w:rsidR="00F76939" w:rsidRPr="00F76939">
        <w:rPr>
          <w:rFonts w:ascii="宋体" w:eastAsia="宋体" w:hAnsi="宋体" w:hint="eastAsia"/>
          <w:sz w:val="28"/>
          <w:szCs w:val="28"/>
        </w:rPr>
        <w:t>日至</w:t>
      </w:r>
      <w:r w:rsidR="00F76939" w:rsidRPr="00F76939">
        <w:rPr>
          <w:rFonts w:ascii="宋体" w:eastAsia="宋体" w:hAnsi="宋体"/>
          <w:sz w:val="28"/>
          <w:szCs w:val="28"/>
        </w:rPr>
        <w:t>12月</w:t>
      </w:r>
      <w:r w:rsidR="00B94397">
        <w:rPr>
          <w:rFonts w:ascii="宋体" w:eastAsia="宋体" w:hAnsi="宋体" w:hint="eastAsia"/>
          <w:sz w:val="28"/>
          <w:szCs w:val="28"/>
        </w:rPr>
        <w:t>23</w:t>
      </w:r>
      <w:r w:rsidR="00F76939" w:rsidRPr="00F76939">
        <w:rPr>
          <w:rFonts w:ascii="宋体" w:eastAsia="宋体" w:hAnsi="宋体" w:hint="eastAsia"/>
          <w:sz w:val="28"/>
          <w:szCs w:val="28"/>
        </w:rPr>
        <w:t>日（每天上午</w:t>
      </w:r>
      <w:r w:rsidR="00F76939" w:rsidRPr="00F76939">
        <w:rPr>
          <w:rFonts w:ascii="宋体" w:eastAsia="宋体" w:hAnsi="宋体"/>
          <w:sz w:val="28"/>
          <w:szCs w:val="28"/>
        </w:rPr>
        <w:t>8:30-11:30，下午14:00-17:00）</w:t>
      </w:r>
      <w:r w:rsidR="009B3443">
        <w:rPr>
          <w:rFonts w:ascii="宋体" w:eastAsia="宋体" w:hAnsi="宋体" w:hint="eastAsia"/>
          <w:sz w:val="28"/>
          <w:szCs w:val="28"/>
        </w:rPr>
        <w:t>（以教育部公布时间为准）</w:t>
      </w:r>
      <w:r w:rsidR="00F76939" w:rsidRPr="00F76939">
        <w:rPr>
          <w:rFonts w:ascii="宋体" w:eastAsia="宋体" w:hAnsi="宋体"/>
          <w:sz w:val="28"/>
          <w:szCs w:val="28"/>
        </w:rPr>
        <w:t>。</w:t>
      </w:r>
    </w:p>
    <w:p w:rsidR="00424EA2" w:rsidRDefault="00424EA2" w:rsidP="00424EA2">
      <w:pPr>
        <w:spacing w:line="500" w:lineRule="exact"/>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初试科目</w:t>
      </w:r>
      <w:r>
        <w:rPr>
          <w:rFonts w:ascii="宋体" w:eastAsia="宋体" w:hAnsi="宋体" w:hint="eastAsia"/>
          <w:sz w:val="28"/>
          <w:szCs w:val="28"/>
        </w:rPr>
        <w:t>：</w:t>
      </w:r>
    </w:p>
    <w:p w:rsidR="00F76939" w:rsidRPr="00F76939" w:rsidRDefault="00F76939" w:rsidP="00F76939">
      <w:pPr>
        <w:pStyle w:val="ab"/>
        <w:spacing w:line="560" w:lineRule="exact"/>
        <w:ind w:firstLineChars="192" w:firstLine="538"/>
        <w:jc w:val="left"/>
        <w:rPr>
          <w:rFonts w:hAnsi="宋体" w:cstheme="minorBidi"/>
          <w:kern w:val="2"/>
          <w:sz w:val="28"/>
          <w:szCs w:val="28"/>
        </w:rPr>
      </w:pPr>
      <w:r w:rsidRPr="00F76939">
        <w:rPr>
          <w:rFonts w:hAnsi="宋体" w:cstheme="minorBidi"/>
          <w:kern w:val="2"/>
          <w:sz w:val="28"/>
          <w:szCs w:val="28"/>
        </w:rPr>
        <w:t>12月</w:t>
      </w:r>
      <w:r w:rsidR="005B37B3">
        <w:rPr>
          <w:rFonts w:hAnsi="宋体" w:cstheme="minorBidi" w:hint="eastAsia"/>
          <w:kern w:val="2"/>
          <w:sz w:val="28"/>
          <w:szCs w:val="28"/>
        </w:rPr>
        <w:t>2</w:t>
      </w:r>
      <w:r w:rsidR="00B94397">
        <w:rPr>
          <w:rFonts w:hAnsi="宋体" w:cstheme="minorBidi" w:hint="eastAsia"/>
          <w:kern w:val="2"/>
          <w:sz w:val="28"/>
          <w:szCs w:val="28"/>
        </w:rPr>
        <w:t>2</w:t>
      </w:r>
      <w:r w:rsidRPr="00F76939">
        <w:rPr>
          <w:rFonts w:hAnsi="宋体" w:cstheme="minorBidi" w:hint="eastAsia"/>
          <w:kern w:val="2"/>
          <w:sz w:val="28"/>
          <w:szCs w:val="28"/>
        </w:rPr>
        <w:t>日上午</w:t>
      </w:r>
      <w:r w:rsidRPr="00F76939">
        <w:rPr>
          <w:rFonts w:hAnsi="宋体" w:cstheme="minorBidi"/>
          <w:kern w:val="2"/>
          <w:sz w:val="28"/>
          <w:szCs w:val="28"/>
        </w:rPr>
        <w:t xml:space="preserve">  </w:t>
      </w:r>
      <w:r w:rsidRPr="00F76939">
        <w:rPr>
          <w:rFonts w:hAnsi="宋体" w:cstheme="minorBidi"/>
          <w:kern w:val="2"/>
          <w:sz w:val="28"/>
          <w:szCs w:val="28"/>
        </w:rPr>
        <w:tab/>
      </w:r>
      <w:r w:rsidRPr="00F76939">
        <w:rPr>
          <w:rFonts w:hAnsi="宋体" w:cstheme="minorBidi" w:hint="eastAsia"/>
          <w:kern w:val="2"/>
          <w:sz w:val="28"/>
          <w:szCs w:val="28"/>
        </w:rPr>
        <w:t>思想政治理论、管理类联考综合能力</w:t>
      </w:r>
    </w:p>
    <w:p w:rsidR="00F76939" w:rsidRPr="00F76939" w:rsidRDefault="00F76939" w:rsidP="00F76939">
      <w:pPr>
        <w:pStyle w:val="ab"/>
        <w:spacing w:line="560" w:lineRule="exact"/>
        <w:ind w:firstLineChars="192" w:firstLine="538"/>
        <w:jc w:val="left"/>
        <w:rPr>
          <w:rFonts w:hAnsi="宋体" w:cstheme="minorBidi"/>
          <w:kern w:val="2"/>
          <w:sz w:val="28"/>
          <w:szCs w:val="28"/>
        </w:rPr>
      </w:pPr>
      <w:r w:rsidRPr="00F76939">
        <w:rPr>
          <w:rFonts w:hAnsi="宋体" w:cstheme="minorBidi"/>
          <w:kern w:val="2"/>
          <w:sz w:val="28"/>
          <w:szCs w:val="28"/>
        </w:rPr>
        <w:t>12月</w:t>
      </w:r>
      <w:r w:rsidR="005B37B3">
        <w:rPr>
          <w:rFonts w:hAnsi="宋体" w:cstheme="minorBidi" w:hint="eastAsia"/>
          <w:kern w:val="2"/>
          <w:sz w:val="28"/>
          <w:szCs w:val="28"/>
        </w:rPr>
        <w:t>2</w:t>
      </w:r>
      <w:r w:rsidR="00B94397">
        <w:rPr>
          <w:rFonts w:hAnsi="宋体" w:cstheme="minorBidi" w:hint="eastAsia"/>
          <w:kern w:val="2"/>
          <w:sz w:val="28"/>
          <w:szCs w:val="28"/>
        </w:rPr>
        <w:t>2</w:t>
      </w:r>
      <w:r w:rsidRPr="00F76939">
        <w:rPr>
          <w:rFonts w:hAnsi="宋体" w:cstheme="minorBidi" w:hint="eastAsia"/>
          <w:kern w:val="2"/>
          <w:sz w:val="28"/>
          <w:szCs w:val="28"/>
        </w:rPr>
        <w:t>日下午</w:t>
      </w:r>
      <w:r w:rsidRPr="00F76939">
        <w:rPr>
          <w:rFonts w:hAnsi="宋体" w:cstheme="minorBidi"/>
          <w:kern w:val="2"/>
          <w:sz w:val="28"/>
          <w:szCs w:val="28"/>
        </w:rPr>
        <w:t xml:space="preserve">  </w:t>
      </w:r>
      <w:r w:rsidRPr="00F76939">
        <w:rPr>
          <w:rFonts w:hAnsi="宋体" w:cstheme="minorBidi"/>
          <w:kern w:val="2"/>
          <w:sz w:val="28"/>
          <w:szCs w:val="28"/>
        </w:rPr>
        <w:tab/>
      </w:r>
      <w:r w:rsidRPr="00F76939">
        <w:rPr>
          <w:rFonts w:hAnsi="宋体" w:cstheme="minorBidi" w:hint="eastAsia"/>
          <w:kern w:val="2"/>
          <w:sz w:val="28"/>
          <w:szCs w:val="28"/>
        </w:rPr>
        <w:t>外国语</w:t>
      </w:r>
    </w:p>
    <w:p w:rsidR="00F76939" w:rsidRPr="00F76939" w:rsidRDefault="00F76939" w:rsidP="00F76939">
      <w:pPr>
        <w:pStyle w:val="ab"/>
        <w:spacing w:line="560" w:lineRule="exact"/>
        <w:ind w:firstLineChars="192" w:firstLine="538"/>
        <w:jc w:val="left"/>
        <w:rPr>
          <w:rFonts w:hAnsi="宋体" w:cstheme="minorBidi"/>
          <w:kern w:val="2"/>
          <w:sz w:val="28"/>
          <w:szCs w:val="28"/>
        </w:rPr>
      </w:pPr>
      <w:r w:rsidRPr="00F76939">
        <w:rPr>
          <w:rFonts w:hAnsi="宋体" w:cstheme="minorBidi"/>
          <w:kern w:val="2"/>
          <w:sz w:val="28"/>
          <w:szCs w:val="28"/>
        </w:rPr>
        <w:lastRenderedPageBreak/>
        <w:t>12月</w:t>
      </w:r>
      <w:r w:rsidR="005B37B3">
        <w:rPr>
          <w:rFonts w:hAnsi="宋体" w:cstheme="minorBidi" w:hint="eastAsia"/>
          <w:kern w:val="2"/>
          <w:sz w:val="28"/>
          <w:szCs w:val="28"/>
        </w:rPr>
        <w:t>2</w:t>
      </w:r>
      <w:r w:rsidR="00B94397">
        <w:rPr>
          <w:rFonts w:hAnsi="宋体" w:cstheme="minorBidi" w:hint="eastAsia"/>
          <w:kern w:val="2"/>
          <w:sz w:val="28"/>
          <w:szCs w:val="28"/>
        </w:rPr>
        <w:t>3</w:t>
      </w:r>
      <w:r w:rsidRPr="00F76939">
        <w:rPr>
          <w:rFonts w:hAnsi="宋体" w:cstheme="minorBidi" w:hint="eastAsia"/>
          <w:kern w:val="2"/>
          <w:sz w:val="28"/>
          <w:szCs w:val="28"/>
        </w:rPr>
        <w:t>日上午</w:t>
      </w:r>
      <w:r w:rsidRPr="00F76939">
        <w:rPr>
          <w:rFonts w:hAnsi="宋体" w:cstheme="minorBidi"/>
          <w:kern w:val="2"/>
          <w:sz w:val="28"/>
          <w:szCs w:val="28"/>
        </w:rPr>
        <w:t xml:space="preserve">  </w:t>
      </w:r>
      <w:r w:rsidRPr="00F76939">
        <w:rPr>
          <w:rFonts w:hAnsi="宋体" w:cstheme="minorBidi"/>
          <w:kern w:val="2"/>
          <w:sz w:val="28"/>
          <w:szCs w:val="28"/>
        </w:rPr>
        <w:tab/>
      </w:r>
      <w:r w:rsidRPr="00F76939">
        <w:rPr>
          <w:rFonts w:hAnsi="宋体" w:cstheme="minorBidi" w:hint="eastAsia"/>
          <w:kern w:val="2"/>
          <w:sz w:val="28"/>
          <w:szCs w:val="28"/>
        </w:rPr>
        <w:t>业务课一</w:t>
      </w:r>
    </w:p>
    <w:p w:rsidR="00424EA2" w:rsidRPr="001860B5" w:rsidRDefault="00F76939" w:rsidP="00F76939">
      <w:pPr>
        <w:spacing w:line="500" w:lineRule="exact"/>
        <w:ind w:firstLineChars="200" w:firstLine="560"/>
        <w:rPr>
          <w:rFonts w:ascii="宋体" w:eastAsia="宋体" w:hAnsi="宋体"/>
          <w:sz w:val="28"/>
          <w:szCs w:val="28"/>
        </w:rPr>
      </w:pPr>
      <w:r w:rsidRPr="00F76939">
        <w:rPr>
          <w:rFonts w:ascii="宋体" w:eastAsia="宋体" w:hAnsi="宋体"/>
          <w:sz w:val="28"/>
          <w:szCs w:val="28"/>
        </w:rPr>
        <w:t>12月</w:t>
      </w:r>
      <w:r w:rsidR="005B37B3">
        <w:rPr>
          <w:rFonts w:ascii="宋体" w:eastAsia="宋体" w:hAnsi="宋体" w:hint="eastAsia"/>
          <w:sz w:val="28"/>
          <w:szCs w:val="28"/>
        </w:rPr>
        <w:t>2</w:t>
      </w:r>
      <w:r w:rsidR="00B94397">
        <w:rPr>
          <w:rFonts w:ascii="宋体" w:eastAsia="宋体" w:hAnsi="宋体" w:hint="eastAsia"/>
          <w:sz w:val="28"/>
          <w:szCs w:val="28"/>
        </w:rPr>
        <w:t>3</w:t>
      </w:r>
      <w:r w:rsidRPr="00F76939">
        <w:rPr>
          <w:rFonts w:ascii="宋体" w:eastAsia="宋体" w:hAnsi="宋体" w:hint="eastAsia"/>
          <w:sz w:val="28"/>
          <w:szCs w:val="28"/>
        </w:rPr>
        <w:t>日下午</w:t>
      </w:r>
      <w:r w:rsidRPr="00F76939">
        <w:rPr>
          <w:rFonts w:ascii="宋体" w:eastAsia="宋体" w:hAnsi="宋体"/>
          <w:sz w:val="28"/>
          <w:szCs w:val="28"/>
        </w:rPr>
        <w:t xml:space="preserve">  </w:t>
      </w:r>
      <w:r w:rsidRPr="00F76939">
        <w:rPr>
          <w:rFonts w:ascii="宋体" w:eastAsia="宋体" w:hAnsi="宋体"/>
          <w:sz w:val="28"/>
          <w:szCs w:val="28"/>
        </w:rPr>
        <w:tab/>
      </w:r>
      <w:r w:rsidRPr="00F76939">
        <w:rPr>
          <w:rFonts w:ascii="宋体" w:eastAsia="宋体" w:hAnsi="宋体" w:hint="eastAsia"/>
          <w:sz w:val="28"/>
          <w:szCs w:val="28"/>
        </w:rPr>
        <w:t>业务课二</w:t>
      </w:r>
    </w:p>
    <w:p w:rsidR="00424EA2" w:rsidRPr="009769F6"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初试方式均为笔试。</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、考生可于</w:t>
      </w:r>
      <w:r w:rsidR="00521C26">
        <w:rPr>
          <w:rFonts w:ascii="宋体" w:eastAsia="宋体" w:hAnsi="宋体" w:hint="eastAsia"/>
          <w:sz w:val="28"/>
          <w:szCs w:val="28"/>
        </w:rPr>
        <w:t>2</w:t>
      </w:r>
      <w:r w:rsidRPr="001860B5">
        <w:rPr>
          <w:rFonts w:ascii="宋体" w:eastAsia="宋体" w:hAnsi="宋体" w:hint="eastAsia"/>
          <w:sz w:val="28"/>
          <w:szCs w:val="28"/>
        </w:rPr>
        <w:t>月中下旬</w:t>
      </w:r>
      <w:r>
        <w:rPr>
          <w:rFonts w:ascii="宋体" w:eastAsia="宋体" w:hAnsi="宋体" w:hint="eastAsia"/>
          <w:sz w:val="28"/>
          <w:szCs w:val="28"/>
        </w:rPr>
        <w:t>登录</w:t>
      </w:r>
      <w:r w:rsidRPr="001860B5">
        <w:rPr>
          <w:rFonts w:ascii="宋体" w:eastAsia="宋体" w:hAnsi="宋体" w:hint="eastAsia"/>
          <w:sz w:val="28"/>
          <w:szCs w:val="28"/>
        </w:rPr>
        <w:t>北京联合大学研究生招生信息网查询</w:t>
      </w:r>
      <w:r>
        <w:rPr>
          <w:rFonts w:ascii="宋体" w:eastAsia="宋体" w:hAnsi="宋体" w:hint="eastAsia"/>
          <w:sz w:val="28"/>
          <w:szCs w:val="28"/>
        </w:rPr>
        <w:t>初试成绩</w:t>
      </w:r>
      <w:r w:rsidRPr="001860B5">
        <w:rPr>
          <w:rFonts w:ascii="宋体" w:eastAsia="宋体" w:hAnsi="宋体" w:hint="eastAsia"/>
          <w:sz w:val="28"/>
          <w:szCs w:val="28"/>
        </w:rPr>
        <w:t>，</w:t>
      </w:r>
      <w:r>
        <w:rPr>
          <w:rFonts w:ascii="宋体" w:eastAsia="宋体" w:hAnsi="宋体" w:hint="eastAsia"/>
          <w:sz w:val="28"/>
          <w:szCs w:val="28"/>
        </w:rPr>
        <w:t>学校</w:t>
      </w:r>
      <w:r w:rsidRPr="001860B5">
        <w:rPr>
          <w:rFonts w:ascii="宋体" w:eastAsia="宋体" w:hAnsi="宋体" w:hint="eastAsia"/>
          <w:sz w:val="28"/>
          <w:szCs w:val="28"/>
        </w:rPr>
        <w:t>将不再寄发纸版成绩单。</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（二）</w:t>
      </w:r>
      <w:r w:rsidRPr="001860B5">
        <w:rPr>
          <w:rFonts w:ascii="宋体" w:eastAsia="宋体" w:hAnsi="宋体" w:hint="eastAsia"/>
          <w:sz w:val="28"/>
          <w:szCs w:val="28"/>
        </w:rPr>
        <w:t>复试</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Pr="001860B5">
        <w:rPr>
          <w:rFonts w:ascii="宋体" w:eastAsia="宋体" w:hAnsi="宋体" w:hint="eastAsia"/>
          <w:sz w:val="28"/>
          <w:szCs w:val="28"/>
        </w:rPr>
        <w:t>复试时间、地点、内容范围、复试办法和程序将在</w:t>
      </w:r>
      <w:r w:rsidR="00F76939" w:rsidRPr="001860B5">
        <w:rPr>
          <w:rFonts w:ascii="宋体" w:eastAsia="宋体" w:hAnsi="宋体" w:hint="eastAsia"/>
          <w:sz w:val="28"/>
          <w:szCs w:val="28"/>
        </w:rPr>
        <w:t>北京联合大学研究生招生信息网</w:t>
      </w:r>
      <w:r w:rsidRPr="001860B5">
        <w:rPr>
          <w:rFonts w:ascii="宋体" w:eastAsia="宋体" w:hAnsi="宋体" w:hint="eastAsia"/>
          <w:sz w:val="28"/>
          <w:szCs w:val="28"/>
        </w:rPr>
        <w:t>上公布，全部复试工作一般应在201</w:t>
      </w:r>
      <w:r w:rsidR="00B94397">
        <w:rPr>
          <w:rFonts w:ascii="宋体" w:eastAsia="宋体" w:hAnsi="宋体" w:hint="eastAsia"/>
          <w:sz w:val="28"/>
          <w:szCs w:val="28"/>
        </w:rPr>
        <w:t>9</w:t>
      </w:r>
      <w:r w:rsidRPr="001860B5">
        <w:rPr>
          <w:rFonts w:ascii="宋体" w:eastAsia="宋体" w:hAnsi="宋体" w:hint="eastAsia"/>
          <w:sz w:val="28"/>
          <w:szCs w:val="28"/>
        </w:rPr>
        <w:t>年4月底前完成，请各考生届时关注。</w:t>
      </w:r>
    </w:p>
    <w:p w:rsidR="00424EA2" w:rsidRPr="001860B5" w:rsidRDefault="00424EA2" w:rsidP="00F76939">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F76939" w:rsidRPr="00F76939">
        <w:rPr>
          <w:rFonts w:ascii="宋体" w:eastAsia="宋体" w:hAnsi="宋体" w:hint="eastAsia"/>
          <w:sz w:val="28"/>
          <w:szCs w:val="28"/>
        </w:rPr>
        <w:t>以同等学力参加复试的考生，在复试中须加试两门与报考专业相关的本科主干课程。加试方式为笔试。报考法律硕士（非法学）的同等学力考生可以不加试。</w:t>
      </w:r>
    </w:p>
    <w:p w:rsidR="00424EA2"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Pr="007D4953">
        <w:rPr>
          <w:rFonts w:ascii="宋体" w:eastAsia="宋体" w:hAnsi="宋体" w:hint="eastAsia"/>
          <w:sz w:val="28"/>
          <w:szCs w:val="28"/>
        </w:rPr>
        <w:t>教育部按照一区、二区制定并公布参加全国统考和联考考生进入复试的</w:t>
      </w:r>
      <w:r>
        <w:rPr>
          <w:rFonts w:ascii="宋体" w:eastAsia="宋体" w:hAnsi="宋体" w:hint="eastAsia"/>
          <w:sz w:val="28"/>
          <w:szCs w:val="28"/>
        </w:rPr>
        <w:t>初试成绩基本要求，北京联合大学属于一区。学校</w:t>
      </w:r>
      <w:r w:rsidRPr="007D4953">
        <w:rPr>
          <w:rFonts w:ascii="宋体" w:eastAsia="宋体" w:hAnsi="宋体" w:hint="eastAsia"/>
          <w:sz w:val="28"/>
          <w:szCs w:val="28"/>
        </w:rPr>
        <w:t>在国家确定的初试成绩基本要求基础上，结合生源和招生计划等情况，自主确定本单位进入复试的初试成绩基本要求及其他学术要求</w:t>
      </w:r>
      <w:r>
        <w:rPr>
          <w:rFonts w:ascii="宋体" w:eastAsia="宋体" w:hAnsi="宋体" w:hint="eastAsia"/>
          <w:sz w:val="28"/>
          <w:szCs w:val="28"/>
        </w:rPr>
        <w:t>。</w:t>
      </w:r>
    </w:p>
    <w:p w:rsidR="00424EA2"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4、学校</w:t>
      </w:r>
      <w:r w:rsidRPr="007D4953">
        <w:rPr>
          <w:rFonts w:ascii="宋体" w:eastAsia="宋体" w:hAnsi="宋体" w:hint="eastAsia"/>
          <w:sz w:val="28"/>
          <w:szCs w:val="28"/>
        </w:rPr>
        <w:t>依据教育部有关政策自主确定并公布“退役大学生士兵”专项硕士研究生招生计划考生进入复试的初试成绩要求和接受其他招生单位“退役大学生士兵”专项硕士研究生招生计划考生调剂的初试成绩要求。</w:t>
      </w:r>
    </w:p>
    <w:p w:rsidR="00424EA2" w:rsidRPr="004575B8" w:rsidRDefault="00424EA2" w:rsidP="00424EA2">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报考“退役大学生士兵计划”的考生，申请调剂到普通计划录取，其初试成绩须达到调入地区相关专业所在学科门类（专业学位类别）的全国初试成绩基本要求，符合条件的，可按规定享受退役大学生士兵初试加分政策。</w:t>
      </w:r>
    </w:p>
    <w:p w:rsidR="00424EA2" w:rsidRPr="004575B8" w:rsidRDefault="00424EA2" w:rsidP="00424EA2">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报考普通计划的考生，符合“退役大学生士兵计划”报考条件的，可申请调剂到“退役大学生士兵计划”录取，其初试成绩须符合相关招生单位确定的接受其他招生单位“退役大学生士兵计划”考生调剂</w:t>
      </w:r>
      <w:r w:rsidRPr="004575B8">
        <w:rPr>
          <w:rFonts w:ascii="宋体" w:eastAsia="宋体" w:hAnsi="宋体" w:hint="eastAsia"/>
          <w:sz w:val="28"/>
          <w:szCs w:val="28"/>
        </w:rPr>
        <w:lastRenderedPageBreak/>
        <w:t>的初试成绩要求。</w:t>
      </w:r>
    </w:p>
    <w:p w:rsidR="008F5AA6" w:rsidRDefault="00424EA2" w:rsidP="008F5AA6">
      <w:pPr>
        <w:spacing w:line="500" w:lineRule="exact"/>
        <w:ind w:firstLineChars="200" w:firstLine="560"/>
        <w:rPr>
          <w:rFonts w:ascii="宋体" w:eastAsia="宋体" w:hAnsi="宋体"/>
          <w:sz w:val="28"/>
          <w:szCs w:val="28"/>
        </w:rPr>
      </w:pPr>
      <w:r w:rsidRPr="004575B8">
        <w:rPr>
          <w:rFonts w:ascii="宋体" w:eastAsia="宋体" w:hAnsi="宋体" w:hint="eastAsia"/>
          <w:sz w:val="28"/>
          <w:szCs w:val="28"/>
        </w:rPr>
        <w:t>纳入“退役大学生士兵计划”招录的考生，不再享受退役大学生士兵初试加分政策。</w:t>
      </w:r>
    </w:p>
    <w:p w:rsidR="008F5AA6" w:rsidRPr="008F5AA6" w:rsidRDefault="00424EA2" w:rsidP="008F5AA6">
      <w:pPr>
        <w:spacing w:line="500" w:lineRule="exact"/>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w:t>
      </w:r>
      <w:r w:rsidR="008F5AA6" w:rsidRPr="008F5AA6">
        <w:rPr>
          <w:rFonts w:ascii="宋体" w:eastAsia="宋体" w:hAnsi="宋体" w:hint="eastAsia"/>
          <w:sz w:val="28"/>
          <w:szCs w:val="28"/>
        </w:rPr>
        <w:t>参加“大学生志愿服务西部计划”“三支一扶计划”“农村义务教育阶段学校教师特设岗位计划”“赴外汉语教师志愿者”等项目服务期满、考核合格的考生，</w:t>
      </w:r>
      <w:r w:rsidR="008F5AA6" w:rsidRPr="008F5AA6">
        <w:rPr>
          <w:rFonts w:ascii="宋体" w:eastAsia="宋体" w:hAnsi="宋体"/>
          <w:sz w:val="28"/>
          <w:szCs w:val="28"/>
        </w:rPr>
        <w:t>3</w:t>
      </w:r>
      <w:r w:rsidR="008F5AA6" w:rsidRPr="008F5AA6">
        <w:rPr>
          <w:rFonts w:ascii="宋体" w:eastAsia="宋体" w:hAnsi="宋体" w:hint="eastAsia"/>
          <w:sz w:val="28"/>
          <w:szCs w:val="28"/>
        </w:rPr>
        <w:t>年内参加全国硕士研究生招生考试的，初试总分加</w:t>
      </w:r>
      <w:r w:rsidR="008F5AA6" w:rsidRPr="008F5AA6">
        <w:rPr>
          <w:rFonts w:ascii="宋体" w:eastAsia="宋体" w:hAnsi="宋体"/>
          <w:sz w:val="28"/>
          <w:szCs w:val="28"/>
        </w:rPr>
        <w:t>10</w:t>
      </w:r>
      <w:r w:rsidR="008F5AA6" w:rsidRPr="008F5AA6">
        <w:rPr>
          <w:rFonts w:ascii="宋体" w:eastAsia="宋体" w:hAnsi="宋体" w:hint="eastAsia"/>
          <w:sz w:val="28"/>
          <w:szCs w:val="28"/>
        </w:rPr>
        <w:t>分，同等条件下优先录取。</w:t>
      </w:r>
    </w:p>
    <w:p w:rsidR="008F5AA6" w:rsidRPr="008F5AA6" w:rsidRDefault="008F5AA6" w:rsidP="008F5AA6">
      <w:pPr>
        <w:spacing w:line="560" w:lineRule="exact"/>
        <w:ind w:firstLineChars="200" w:firstLine="560"/>
        <w:rPr>
          <w:rFonts w:ascii="宋体" w:eastAsia="宋体" w:hAnsi="宋体"/>
          <w:sz w:val="28"/>
          <w:szCs w:val="28"/>
        </w:rPr>
      </w:pPr>
      <w:r w:rsidRPr="008F5AA6">
        <w:rPr>
          <w:rFonts w:ascii="宋体" w:eastAsia="宋体" w:hAnsi="宋体" w:hint="eastAsia"/>
          <w:sz w:val="28"/>
          <w:szCs w:val="28"/>
        </w:rPr>
        <w:t>高校学生应征入伍</w:t>
      </w:r>
      <w:proofErr w:type="gramStart"/>
      <w:r w:rsidRPr="008F5AA6">
        <w:rPr>
          <w:rFonts w:ascii="宋体" w:eastAsia="宋体" w:hAnsi="宋体" w:hint="eastAsia"/>
          <w:sz w:val="28"/>
          <w:szCs w:val="28"/>
        </w:rPr>
        <w:t>服义务</w:t>
      </w:r>
      <w:proofErr w:type="gramEnd"/>
      <w:r w:rsidRPr="008F5AA6">
        <w:rPr>
          <w:rFonts w:ascii="宋体" w:eastAsia="宋体" w:hAnsi="宋体" w:hint="eastAsia"/>
          <w:sz w:val="28"/>
          <w:szCs w:val="28"/>
        </w:rPr>
        <w:t>兵役退役，</w:t>
      </w:r>
      <w:r w:rsidRPr="008F5AA6">
        <w:rPr>
          <w:rFonts w:ascii="宋体" w:eastAsia="宋体" w:hAnsi="宋体"/>
          <w:sz w:val="28"/>
          <w:szCs w:val="28"/>
        </w:rPr>
        <w:t>达到报考条件</w:t>
      </w:r>
      <w:r w:rsidRPr="008F5AA6">
        <w:rPr>
          <w:rFonts w:ascii="宋体" w:eastAsia="宋体" w:hAnsi="宋体" w:hint="eastAsia"/>
          <w:sz w:val="28"/>
          <w:szCs w:val="28"/>
        </w:rPr>
        <w:t>后，</w:t>
      </w:r>
      <w:r w:rsidRPr="008F5AA6">
        <w:rPr>
          <w:rFonts w:ascii="宋体" w:eastAsia="宋体" w:hAnsi="宋体"/>
          <w:sz w:val="28"/>
          <w:szCs w:val="28"/>
        </w:rPr>
        <w:t>3</w:t>
      </w:r>
      <w:r w:rsidRPr="008F5AA6">
        <w:rPr>
          <w:rFonts w:ascii="宋体" w:eastAsia="宋体" w:hAnsi="宋体" w:hint="eastAsia"/>
          <w:sz w:val="28"/>
          <w:szCs w:val="28"/>
        </w:rPr>
        <w:t>年内参加全国硕士研究生招生考试的考生，</w:t>
      </w:r>
      <w:r w:rsidRPr="008F5AA6">
        <w:rPr>
          <w:rFonts w:ascii="宋体" w:eastAsia="宋体" w:hAnsi="宋体"/>
          <w:sz w:val="28"/>
          <w:szCs w:val="28"/>
        </w:rPr>
        <w:t>初试总分加10分，</w:t>
      </w:r>
      <w:r w:rsidRPr="008F5AA6">
        <w:rPr>
          <w:rFonts w:ascii="宋体" w:eastAsia="宋体" w:hAnsi="宋体" w:hint="eastAsia"/>
          <w:sz w:val="28"/>
          <w:szCs w:val="28"/>
        </w:rPr>
        <w:t>同等条件下优先录取，在部队荣立二等功及以上，符合全国硕士研究生招生考试报考条件的，可申请免试（初试）攻读硕士研究生。</w:t>
      </w:r>
    </w:p>
    <w:p w:rsidR="008F5AA6" w:rsidRDefault="008F5AA6" w:rsidP="008F5AA6">
      <w:pPr>
        <w:spacing w:line="500" w:lineRule="exact"/>
        <w:ind w:firstLineChars="200" w:firstLine="560"/>
        <w:rPr>
          <w:rFonts w:ascii="宋体" w:eastAsia="宋体" w:hAnsi="宋体"/>
          <w:sz w:val="28"/>
          <w:szCs w:val="28"/>
        </w:rPr>
      </w:pPr>
      <w:r w:rsidRPr="008F5AA6">
        <w:rPr>
          <w:rFonts w:ascii="宋体" w:eastAsia="宋体" w:hAnsi="宋体" w:hint="eastAsia"/>
          <w:sz w:val="28"/>
          <w:szCs w:val="28"/>
        </w:rPr>
        <w:t>参加“选聘高校毕业生到村任职”项目服务期满、考核称职以上的考生，</w:t>
      </w:r>
      <w:r w:rsidRPr="008F5AA6">
        <w:rPr>
          <w:rFonts w:ascii="宋体" w:eastAsia="宋体" w:hAnsi="宋体"/>
          <w:sz w:val="28"/>
          <w:szCs w:val="28"/>
        </w:rPr>
        <w:t>3</w:t>
      </w:r>
      <w:r w:rsidRPr="008F5AA6">
        <w:rPr>
          <w:rFonts w:ascii="宋体" w:eastAsia="宋体" w:hAnsi="宋体" w:hint="eastAsia"/>
          <w:sz w:val="28"/>
          <w:szCs w:val="28"/>
        </w:rPr>
        <w:t>年内参加全国硕士研究生招生考试的，初试总分加</w:t>
      </w:r>
      <w:r w:rsidRPr="008F5AA6">
        <w:rPr>
          <w:rFonts w:ascii="宋体" w:eastAsia="宋体" w:hAnsi="宋体"/>
          <w:sz w:val="28"/>
          <w:szCs w:val="28"/>
        </w:rPr>
        <w:t>10</w:t>
      </w:r>
      <w:r w:rsidRPr="008F5AA6">
        <w:rPr>
          <w:rFonts w:ascii="宋体" w:eastAsia="宋体" w:hAnsi="宋体" w:hint="eastAsia"/>
          <w:sz w:val="28"/>
          <w:szCs w:val="28"/>
        </w:rPr>
        <w:t>分，同等条件下优先录取，其中报考人文社科类专业研究生的，初试总分加</w:t>
      </w:r>
      <w:r w:rsidRPr="008F5AA6">
        <w:rPr>
          <w:rFonts w:ascii="宋体" w:eastAsia="宋体" w:hAnsi="宋体"/>
          <w:sz w:val="28"/>
          <w:szCs w:val="28"/>
        </w:rPr>
        <w:t>15</w:t>
      </w:r>
      <w:r w:rsidRPr="008F5AA6">
        <w:rPr>
          <w:rFonts w:ascii="宋体" w:eastAsia="宋体" w:hAnsi="宋体" w:hint="eastAsia"/>
          <w:sz w:val="28"/>
          <w:szCs w:val="28"/>
        </w:rPr>
        <w:t>分。</w:t>
      </w:r>
    </w:p>
    <w:p w:rsidR="00424EA2" w:rsidRDefault="008F5AA6" w:rsidP="008F5AA6">
      <w:pPr>
        <w:spacing w:line="500" w:lineRule="exact"/>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w:t>
      </w:r>
      <w:r w:rsidR="00424EA2">
        <w:rPr>
          <w:rFonts w:ascii="宋体" w:eastAsia="宋体" w:hAnsi="宋体" w:hint="eastAsia"/>
          <w:sz w:val="28"/>
          <w:szCs w:val="28"/>
        </w:rPr>
        <w:t>学校</w:t>
      </w:r>
      <w:r w:rsidR="00424EA2" w:rsidRPr="001860B5">
        <w:rPr>
          <w:rFonts w:ascii="宋体" w:eastAsia="宋体" w:hAnsi="宋体" w:hint="eastAsia"/>
          <w:sz w:val="28"/>
          <w:szCs w:val="28"/>
        </w:rPr>
        <w:t>按照考生所报考的一级学科或专业进行复试录取。</w:t>
      </w:r>
      <w:r w:rsidR="00424EA2">
        <w:rPr>
          <w:rFonts w:ascii="宋体" w:eastAsia="宋体" w:hAnsi="宋体" w:hint="eastAsia"/>
          <w:sz w:val="28"/>
          <w:szCs w:val="28"/>
        </w:rPr>
        <w:t>学校各专业按照一定比例进行差额复试，差额比例将根据生源情况确定，</w:t>
      </w:r>
      <w:r w:rsidR="00424EA2" w:rsidRPr="005304DE">
        <w:rPr>
          <w:rFonts w:ascii="宋体" w:eastAsia="宋体" w:hAnsi="宋体"/>
          <w:sz w:val="28"/>
          <w:szCs w:val="28"/>
        </w:rPr>
        <w:t>一般不低于</w:t>
      </w:r>
      <w:r w:rsidR="00424EA2" w:rsidRPr="005304DE">
        <w:rPr>
          <w:rFonts w:ascii="宋体" w:eastAsia="宋体" w:hAnsi="宋体" w:hint="eastAsia"/>
          <w:sz w:val="28"/>
          <w:szCs w:val="28"/>
        </w:rPr>
        <w:t>120</w:t>
      </w:r>
      <w:r w:rsidR="00424EA2" w:rsidRPr="005304DE">
        <w:rPr>
          <w:rFonts w:ascii="宋体" w:eastAsia="宋体" w:hAnsi="宋体"/>
          <w:sz w:val="28"/>
          <w:szCs w:val="28"/>
        </w:rPr>
        <w:t>%</w:t>
      </w:r>
      <w:r w:rsidR="00424EA2" w:rsidRPr="005304DE">
        <w:rPr>
          <w:rFonts w:ascii="宋体" w:eastAsia="宋体" w:hAnsi="宋体" w:hint="eastAsia"/>
          <w:sz w:val="28"/>
          <w:szCs w:val="28"/>
        </w:rPr>
        <w:t>。</w:t>
      </w:r>
    </w:p>
    <w:p w:rsidR="00424EA2" w:rsidRPr="001860B5" w:rsidRDefault="008F5AA6" w:rsidP="00424EA2">
      <w:pPr>
        <w:spacing w:line="500" w:lineRule="exact"/>
        <w:ind w:firstLineChars="200" w:firstLine="560"/>
        <w:rPr>
          <w:rFonts w:ascii="宋体" w:eastAsia="宋体" w:hAnsi="宋体"/>
          <w:sz w:val="28"/>
          <w:szCs w:val="28"/>
        </w:rPr>
      </w:pPr>
      <w:r>
        <w:rPr>
          <w:rFonts w:ascii="宋体" w:eastAsia="宋体" w:hAnsi="宋体"/>
          <w:sz w:val="28"/>
          <w:szCs w:val="28"/>
        </w:rPr>
        <w:t>7</w:t>
      </w:r>
      <w:r w:rsidR="00424EA2">
        <w:rPr>
          <w:rFonts w:ascii="宋体" w:eastAsia="宋体" w:hAnsi="宋体" w:hint="eastAsia"/>
          <w:sz w:val="28"/>
          <w:szCs w:val="28"/>
        </w:rPr>
        <w:t>、</w:t>
      </w:r>
      <w:r w:rsidR="00424EA2" w:rsidRPr="001860B5">
        <w:rPr>
          <w:rFonts w:ascii="宋体" w:eastAsia="宋体" w:hAnsi="宋体" w:hint="eastAsia"/>
          <w:sz w:val="28"/>
          <w:szCs w:val="28"/>
        </w:rPr>
        <w:t>考生复试时应按</w:t>
      </w:r>
      <w:r w:rsidR="00424EA2">
        <w:rPr>
          <w:rFonts w:ascii="宋体" w:eastAsia="宋体" w:hAnsi="宋体" w:hint="eastAsia"/>
          <w:sz w:val="28"/>
          <w:szCs w:val="28"/>
        </w:rPr>
        <w:t>学校</w:t>
      </w:r>
      <w:r w:rsidR="00424EA2" w:rsidRPr="001860B5">
        <w:rPr>
          <w:rFonts w:ascii="宋体" w:eastAsia="宋体" w:hAnsi="宋体" w:hint="eastAsia"/>
          <w:sz w:val="28"/>
          <w:szCs w:val="28"/>
        </w:rPr>
        <w:t>规定进行体格检查。</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（三）</w:t>
      </w:r>
      <w:r w:rsidRPr="001860B5">
        <w:rPr>
          <w:rFonts w:ascii="宋体" w:eastAsia="宋体" w:hAnsi="宋体" w:hint="eastAsia"/>
          <w:sz w:val="28"/>
          <w:szCs w:val="28"/>
        </w:rPr>
        <w:t>调剂</w:t>
      </w:r>
    </w:p>
    <w:p w:rsidR="00424EA2" w:rsidRPr="001860B5" w:rsidRDefault="00424EA2" w:rsidP="00424EA2">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待初试结束后，视第一志愿生源上线情况</w:t>
      </w:r>
      <w:r w:rsidR="00BA4553">
        <w:rPr>
          <w:rFonts w:ascii="宋体" w:eastAsia="宋体" w:hAnsi="宋体" w:hint="eastAsia"/>
          <w:sz w:val="28"/>
          <w:szCs w:val="28"/>
        </w:rPr>
        <w:t>确定并公布学校调剂工作的</w:t>
      </w:r>
      <w:r w:rsidRPr="001860B5">
        <w:rPr>
          <w:rFonts w:ascii="宋体" w:eastAsia="宋体" w:hAnsi="宋体" w:hint="eastAsia"/>
          <w:sz w:val="28"/>
          <w:szCs w:val="28"/>
        </w:rPr>
        <w:t>具体要求和程序。</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sz w:val="28"/>
          <w:szCs w:val="28"/>
        </w:rPr>
        <w:t>五</w:t>
      </w:r>
      <w:r>
        <w:rPr>
          <w:rFonts w:ascii="宋体" w:eastAsia="宋体" w:hAnsi="宋体" w:hint="eastAsia"/>
          <w:sz w:val="28"/>
          <w:szCs w:val="28"/>
        </w:rPr>
        <w:t>、</w:t>
      </w:r>
      <w:r w:rsidRPr="001860B5">
        <w:rPr>
          <w:rFonts w:ascii="宋体" w:eastAsia="宋体" w:hAnsi="宋体" w:hint="eastAsia"/>
          <w:sz w:val="28"/>
          <w:szCs w:val="28"/>
        </w:rPr>
        <w:t>录取</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学校</w:t>
      </w:r>
      <w:r w:rsidR="00BA4553" w:rsidRPr="00BA4553">
        <w:rPr>
          <w:rFonts w:ascii="宋体" w:eastAsia="宋体" w:hAnsi="宋体" w:hint="eastAsia"/>
          <w:sz w:val="28"/>
          <w:szCs w:val="28"/>
        </w:rPr>
        <w:t>根据招生计划、复试录取办法以及考生初试和复试成绩、思想政治表现、身体健康状况等择优确定拟录取名单。</w:t>
      </w:r>
    </w:p>
    <w:p w:rsidR="00177E1A" w:rsidRPr="001860B5" w:rsidRDefault="00177E1A" w:rsidP="00177E1A">
      <w:pPr>
        <w:spacing w:line="560" w:lineRule="exact"/>
        <w:ind w:firstLineChars="200" w:firstLine="560"/>
        <w:rPr>
          <w:rFonts w:ascii="宋体" w:eastAsia="宋体" w:hAnsi="宋体"/>
          <w:sz w:val="28"/>
          <w:szCs w:val="28"/>
        </w:rPr>
      </w:pPr>
      <w:r>
        <w:rPr>
          <w:rFonts w:ascii="宋体" w:eastAsia="宋体" w:hAnsi="宋体" w:hint="eastAsia"/>
          <w:sz w:val="28"/>
          <w:szCs w:val="28"/>
        </w:rPr>
        <w:t>北京联合大学</w:t>
      </w:r>
      <w:r w:rsidR="00424EA2" w:rsidRPr="001860B5">
        <w:rPr>
          <w:rFonts w:ascii="宋体" w:eastAsia="宋体" w:hAnsi="宋体" w:hint="eastAsia"/>
          <w:sz w:val="28"/>
          <w:szCs w:val="28"/>
        </w:rPr>
        <w:t>硕士研究生录取类别分为</w:t>
      </w:r>
      <w:r w:rsidR="00424EA2">
        <w:rPr>
          <w:rFonts w:ascii="宋体" w:eastAsia="宋体" w:hAnsi="宋体" w:hint="eastAsia"/>
          <w:sz w:val="28"/>
          <w:szCs w:val="28"/>
        </w:rPr>
        <w:t>全日制</w:t>
      </w:r>
      <w:r w:rsidR="00424EA2" w:rsidRPr="001860B5">
        <w:rPr>
          <w:rFonts w:ascii="宋体" w:eastAsia="宋体" w:hAnsi="宋体" w:hint="eastAsia"/>
          <w:sz w:val="28"/>
          <w:szCs w:val="28"/>
        </w:rPr>
        <w:t>非定向就业和</w:t>
      </w:r>
      <w:r w:rsidR="00424EA2">
        <w:rPr>
          <w:rFonts w:ascii="宋体" w:eastAsia="宋体" w:hAnsi="宋体" w:hint="eastAsia"/>
          <w:sz w:val="28"/>
          <w:szCs w:val="28"/>
        </w:rPr>
        <w:t>全日制</w:t>
      </w:r>
      <w:r>
        <w:rPr>
          <w:rFonts w:ascii="宋体" w:eastAsia="宋体" w:hAnsi="宋体" w:hint="eastAsia"/>
          <w:sz w:val="28"/>
          <w:szCs w:val="28"/>
        </w:rPr>
        <w:t>定向就业</w:t>
      </w:r>
      <w:r w:rsidR="00424EA2" w:rsidRPr="001860B5">
        <w:rPr>
          <w:rFonts w:ascii="宋体" w:eastAsia="宋体" w:hAnsi="宋体" w:hint="eastAsia"/>
          <w:sz w:val="28"/>
          <w:szCs w:val="28"/>
        </w:rPr>
        <w:t>。</w:t>
      </w:r>
      <w:r w:rsidRPr="00177E1A">
        <w:rPr>
          <w:rFonts w:ascii="宋体" w:eastAsia="宋体" w:hAnsi="宋体" w:hint="eastAsia"/>
          <w:sz w:val="28"/>
          <w:szCs w:val="28"/>
        </w:rPr>
        <w:t>定向就业的硕士研究生均须在被录取前与</w:t>
      </w:r>
      <w:r>
        <w:rPr>
          <w:rFonts w:ascii="宋体" w:eastAsia="宋体" w:hAnsi="宋体" w:hint="eastAsia"/>
          <w:sz w:val="28"/>
          <w:szCs w:val="28"/>
        </w:rPr>
        <w:t>学校</w:t>
      </w:r>
      <w:r w:rsidRPr="00177E1A">
        <w:rPr>
          <w:rFonts w:ascii="宋体" w:eastAsia="宋体" w:hAnsi="宋体" w:hint="eastAsia"/>
          <w:sz w:val="28"/>
          <w:szCs w:val="28"/>
        </w:rPr>
        <w:t>、用人</w:t>
      </w:r>
      <w:r w:rsidRPr="00177E1A">
        <w:rPr>
          <w:rFonts w:ascii="宋体" w:eastAsia="宋体" w:hAnsi="宋体" w:hint="eastAsia"/>
          <w:sz w:val="28"/>
          <w:szCs w:val="28"/>
        </w:rPr>
        <w:lastRenderedPageBreak/>
        <w:t>单位分别签订定向就业合同。参加单独考试的考生，只能被录取为回原单位定向就业的硕士研究生。考生因报考硕士研究生与所在单位产生的问题由考生自行处理。若因此造成考生不能复试或无法录取，</w:t>
      </w:r>
      <w:r>
        <w:rPr>
          <w:rFonts w:ascii="宋体" w:eastAsia="宋体" w:hAnsi="宋体" w:hint="eastAsia"/>
          <w:sz w:val="28"/>
          <w:szCs w:val="28"/>
        </w:rPr>
        <w:t>学校</w:t>
      </w:r>
      <w:r w:rsidRPr="00177E1A">
        <w:rPr>
          <w:rFonts w:ascii="宋体" w:eastAsia="宋体" w:hAnsi="宋体" w:hint="eastAsia"/>
          <w:sz w:val="28"/>
          <w:szCs w:val="28"/>
        </w:rPr>
        <w:t>不承担责任。</w:t>
      </w:r>
    </w:p>
    <w:p w:rsidR="00424EA2" w:rsidRPr="001860B5" w:rsidRDefault="00424EA2"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六</w:t>
      </w:r>
      <w:r w:rsidRPr="001860B5">
        <w:rPr>
          <w:rFonts w:ascii="宋体" w:eastAsia="宋体" w:hAnsi="宋体" w:hint="eastAsia"/>
          <w:sz w:val="28"/>
          <w:szCs w:val="28"/>
        </w:rPr>
        <w:t>、</w:t>
      </w:r>
      <w:bookmarkStart w:id="3" w:name="_Hlk517341613"/>
      <w:r w:rsidRPr="001860B5">
        <w:rPr>
          <w:rFonts w:ascii="宋体" w:eastAsia="宋体" w:hAnsi="宋体" w:hint="eastAsia"/>
          <w:sz w:val="28"/>
          <w:szCs w:val="28"/>
        </w:rPr>
        <w:t>学费及奖助</w:t>
      </w:r>
      <w:r>
        <w:rPr>
          <w:rFonts w:ascii="宋体" w:eastAsia="宋体" w:hAnsi="宋体" w:hint="eastAsia"/>
          <w:sz w:val="28"/>
          <w:szCs w:val="28"/>
        </w:rPr>
        <w:t>政策</w:t>
      </w:r>
    </w:p>
    <w:p w:rsidR="00424EA2" w:rsidRPr="001860B5" w:rsidRDefault="00B7033B"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（一）</w:t>
      </w:r>
      <w:r w:rsidR="00424EA2" w:rsidRPr="001860B5">
        <w:rPr>
          <w:rFonts w:ascii="宋体" w:eastAsia="宋体" w:hAnsi="宋体" w:hint="eastAsia"/>
          <w:sz w:val="28"/>
          <w:szCs w:val="28"/>
        </w:rPr>
        <w:t>学术型硕士学费标准</w:t>
      </w:r>
      <w:r w:rsidR="00424EA2" w:rsidRPr="001860B5">
        <w:rPr>
          <w:rFonts w:ascii="宋体" w:eastAsia="宋体" w:hAnsi="宋体"/>
          <w:sz w:val="28"/>
          <w:szCs w:val="28"/>
        </w:rPr>
        <w:t>7000</w:t>
      </w:r>
      <w:r w:rsidR="00424EA2" w:rsidRPr="001860B5">
        <w:rPr>
          <w:rFonts w:ascii="宋体" w:eastAsia="宋体" w:hAnsi="宋体" w:hint="eastAsia"/>
          <w:sz w:val="28"/>
          <w:szCs w:val="28"/>
        </w:rPr>
        <w:t>元</w:t>
      </w:r>
      <w:r w:rsidR="00424EA2" w:rsidRPr="001860B5">
        <w:rPr>
          <w:rFonts w:ascii="宋体" w:eastAsia="宋体" w:hAnsi="宋体"/>
          <w:sz w:val="28"/>
          <w:szCs w:val="28"/>
        </w:rPr>
        <w:t>/</w:t>
      </w:r>
      <w:r w:rsidR="00424EA2" w:rsidRPr="001860B5">
        <w:rPr>
          <w:rFonts w:ascii="宋体" w:eastAsia="宋体" w:hAnsi="宋体" w:hint="eastAsia"/>
          <w:sz w:val="28"/>
          <w:szCs w:val="28"/>
        </w:rPr>
        <w:t>年</w:t>
      </w:r>
      <w:r w:rsidR="003C7A00" w:rsidRPr="001860B5">
        <w:rPr>
          <w:rFonts w:ascii="宋体" w:eastAsia="宋体" w:hAnsi="宋体"/>
          <w:sz w:val="28"/>
          <w:szCs w:val="28"/>
        </w:rPr>
        <w:t>/</w:t>
      </w:r>
      <w:r w:rsidR="00424EA2" w:rsidRPr="001860B5">
        <w:rPr>
          <w:rFonts w:ascii="宋体" w:eastAsia="宋体" w:hAnsi="宋体" w:hint="eastAsia"/>
          <w:sz w:val="28"/>
          <w:szCs w:val="28"/>
        </w:rPr>
        <w:t>生，</w:t>
      </w:r>
      <w:r w:rsidR="00424EA2">
        <w:rPr>
          <w:rFonts w:ascii="宋体" w:eastAsia="宋体" w:hAnsi="宋体" w:hint="eastAsia"/>
          <w:sz w:val="28"/>
          <w:szCs w:val="28"/>
        </w:rPr>
        <w:t>中医专业硕士</w:t>
      </w:r>
      <w:r w:rsidR="00424EA2" w:rsidRPr="001860B5">
        <w:rPr>
          <w:rFonts w:ascii="宋体" w:eastAsia="宋体" w:hAnsi="宋体" w:hint="eastAsia"/>
          <w:sz w:val="28"/>
          <w:szCs w:val="28"/>
        </w:rPr>
        <w:t>学费标准</w:t>
      </w:r>
      <w:r w:rsidR="00424EA2" w:rsidRPr="001860B5">
        <w:rPr>
          <w:rFonts w:ascii="宋体" w:eastAsia="宋体" w:hAnsi="宋体"/>
          <w:sz w:val="28"/>
          <w:szCs w:val="28"/>
        </w:rPr>
        <w:t>7000</w:t>
      </w:r>
      <w:r w:rsidR="00424EA2" w:rsidRPr="001860B5">
        <w:rPr>
          <w:rFonts w:ascii="宋体" w:eastAsia="宋体" w:hAnsi="宋体" w:hint="eastAsia"/>
          <w:sz w:val="28"/>
          <w:szCs w:val="28"/>
        </w:rPr>
        <w:t>元</w:t>
      </w:r>
      <w:r w:rsidR="00424EA2" w:rsidRPr="001860B5">
        <w:rPr>
          <w:rFonts w:ascii="宋体" w:eastAsia="宋体" w:hAnsi="宋体"/>
          <w:sz w:val="28"/>
          <w:szCs w:val="28"/>
        </w:rPr>
        <w:t>/</w:t>
      </w:r>
      <w:r w:rsidR="00424EA2" w:rsidRPr="001860B5">
        <w:rPr>
          <w:rFonts w:ascii="宋体" w:eastAsia="宋体" w:hAnsi="宋体" w:hint="eastAsia"/>
          <w:sz w:val="28"/>
          <w:szCs w:val="28"/>
        </w:rPr>
        <w:t>年</w:t>
      </w:r>
      <w:r w:rsidR="003C7A00" w:rsidRPr="001860B5">
        <w:rPr>
          <w:rFonts w:ascii="宋体" w:eastAsia="宋体" w:hAnsi="宋体"/>
          <w:sz w:val="28"/>
          <w:szCs w:val="28"/>
        </w:rPr>
        <w:t>/</w:t>
      </w:r>
      <w:r w:rsidR="00424EA2" w:rsidRPr="001860B5">
        <w:rPr>
          <w:rFonts w:ascii="宋体" w:eastAsia="宋体" w:hAnsi="宋体" w:hint="eastAsia"/>
          <w:sz w:val="28"/>
          <w:szCs w:val="28"/>
        </w:rPr>
        <w:t>生，</w:t>
      </w:r>
      <w:r w:rsidR="00B94397">
        <w:rPr>
          <w:rFonts w:ascii="宋体" w:eastAsia="宋体" w:hAnsi="宋体" w:hint="eastAsia"/>
          <w:sz w:val="28"/>
          <w:szCs w:val="28"/>
        </w:rPr>
        <w:t>会计、</w:t>
      </w:r>
      <w:r w:rsidR="00B94397" w:rsidRPr="00B94397">
        <w:rPr>
          <w:rFonts w:ascii="宋体" w:eastAsia="宋体" w:hAnsi="宋体" w:hint="eastAsia"/>
          <w:sz w:val="28"/>
          <w:szCs w:val="28"/>
        </w:rPr>
        <w:t>图书情报</w:t>
      </w:r>
      <w:r w:rsidR="00B94397">
        <w:rPr>
          <w:rFonts w:ascii="宋体" w:eastAsia="宋体" w:hAnsi="宋体" w:hint="eastAsia"/>
          <w:sz w:val="28"/>
          <w:szCs w:val="28"/>
        </w:rPr>
        <w:t>专业硕士</w:t>
      </w:r>
      <w:r w:rsidR="00B94397" w:rsidRPr="001860B5">
        <w:rPr>
          <w:rFonts w:ascii="宋体" w:eastAsia="宋体" w:hAnsi="宋体" w:hint="eastAsia"/>
          <w:sz w:val="28"/>
          <w:szCs w:val="28"/>
        </w:rPr>
        <w:t>学费标准</w:t>
      </w:r>
      <w:r w:rsidR="00B94397">
        <w:rPr>
          <w:rFonts w:ascii="宋体" w:eastAsia="宋体" w:hAnsi="宋体" w:hint="eastAsia"/>
          <w:sz w:val="28"/>
          <w:szCs w:val="28"/>
        </w:rPr>
        <w:t>10</w:t>
      </w:r>
      <w:r w:rsidR="00B94397" w:rsidRPr="001860B5">
        <w:rPr>
          <w:rFonts w:ascii="宋体" w:eastAsia="宋体" w:hAnsi="宋体"/>
          <w:sz w:val="28"/>
          <w:szCs w:val="28"/>
        </w:rPr>
        <w:t>000</w:t>
      </w:r>
      <w:r w:rsidR="00B94397" w:rsidRPr="001860B5">
        <w:rPr>
          <w:rFonts w:ascii="宋体" w:eastAsia="宋体" w:hAnsi="宋体" w:hint="eastAsia"/>
          <w:sz w:val="28"/>
          <w:szCs w:val="28"/>
        </w:rPr>
        <w:t>元</w:t>
      </w:r>
      <w:r w:rsidR="00B94397" w:rsidRPr="001860B5">
        <w:rPr>
          <w:rFonts w:ascii="宋体" w:eastAsia="宋体" w:hAnsi="宋体"/>
          <w:sz w:val="28"/>
          <w:szCs w:val="28"/>
        </w:rPr>
        <w:t>/</w:t>
      </w:r>
      <w:r w:rsidR="00B94397" w:rsidRPr="001860B5">
        <w:rPr>
          <w:rFonts w:ascii="宋体" w:eastAsia="宋体" w:hAnsi="宋体" w:hint="eastAsia"/>
          <w:sz w:val="28"/>
          <w:szCs w:val="28"/>
        </w:rPr>
        <w:t>年</w:t>
      </w:r>
      <w:r w:rsidR="00B94397" w:rsidRPr="001860B5">
        <w:rPr>
          <w:rFonts w:ascii="宋体" w:eastAsia="宋体" w:hAnsi="宋体"/>
          <w:sz w:val="28"/>
          <w:szCs w:val="28"/>
        </w:rPr>
        <w:t>/</w:t>
      </w:r>
      <w:r w:rsidR="00B94397" w:rsidRPr="001860B5">
        <w:rPr>
          <w:rFonts w:ascii="宋体" w:eastAsia="宋体" w:hAnsi="宋体" w:hint="eastAsia"/>
          <w:sz w:val="28"/>
          <w:szCs w:val="28"/>
        </w:rPr>
        <w:t>生，</w:t>
      </w:r>
      <w:r w:rsidR="00B94397" w:rsidRPr="00B94397">
        <w:rPr>
          <w:rFonts w:ascii="宋体" w:eastAsia="宋体" w:hAnsi="宋体" w:hint="eastAsia"/>
          <w:sz w:val="28"/>
          <w:szCs w:val="28"/>
        </w:rPr>
        <w:t>文物与博物馆</w:t>
      </w:r>
      <w:r w:rsidR="00B94397">
        <w:rPr>
          <w:rFonts w:ascii="宋体" w:eastAsia="宋体" w:hAnsi="宋体" w:hint="eastAsia"/>
          <w:sz w:val="28"/>
          <w:szCs w:val="28"/>
        </w:rPr>
        <w:t>、</w:t>
      </w:r>
      <w:r w:rsidR="00B94397" w:rsidRPr="00B94397">
        <w:rPr>
          <w:rFonts w:ascii="宋体" w:eastAsia="宋体" w:hAnsi="宋体" w:hint="eastAsia"/>
          <w:sz w:val="28"/>
          <w:szCs w:val="28"/>
        </w:rPr>
        <w:t>新闻与传播</w:t>
      </w:r>
      <w:r w:rsidR="00B94397">
        <w:rPr>
          <w:rFonts w:ascii="宋体" w:eastAsia="宋体" w:hAnsi="宋体" w:hint="eastAsia"/>
          <w:sz w:val="28"/>
          <w:szCs w:val="28"/>
        </w:rPr>
        <w:t>专业硕士</w:t>
      </w:r>
      <w:r w:rsidR="00B94397" w:rsidRPr="001860B5">
        <w:rPr>
          <w:rFonts w:ascii="宋体" w:eastAsia="宋体" w:hAnsi="宋体" w:hint="eastAsia"/>
          <w:sz w:val="28"/>
          <w:szCs w:val="28"/>
        </w:rPr>
        <w:t>学费标准</w:t>
      </w:r>
      <w:r w:rsidR="00B94397">
        <w:rPr>
          <w:rFonts w:ascii="宋体" w:eastAsia="宋体" w:hAnsi="宋体" w:hint="eastAsia"/>
          <w:sz w:val="28"/>
          <w:szCs w:val="28"/>
        </w:rPr>
        <w:t>12</w:t>
      </w:r>
      <w:r w:rsidR="00B94397" w:rsidRPr="001860B5">
        <w:rPr>
          <w:rFonts w:ascii="宋体" w:eastAsia="宋体" w:hAnsi="宋体"/>
          <w:sz w:val="28"/>
          <w:szCs w:val="28"/>
        </w:rPr>
        <w:t>000</w:t>
      </w:r>
      <w:r w:rsidR="00B94397" w:rsidRPr="001860B5">
        <w:rPr>
          <w:rFonts w:ascii="宋体" w:eastAsia="宋体" w:hAnsi="宋体" w:hint="eastAsia"/>
          <w:sz w:val="28"/>
          <w:szCs w:val="28"/>
        </w:rPr>
        <w:t>元</w:t>
      </w:r>
      <w:r w:rsidR="00B94397" w:rsidRPr="001860B5">
        <w:rPr>
          <w:rFonts w:ascii="宋体" w:eastAsia="宋体" w:hAnsi="宋体"/>
          <w:sz w:val="28"/>
          <w:szCs w:val="28"/>
        </w:rPr>
        <w:t>/</w:t>
      </w:r>
      <w:r w:rsidR="00B94397" w:rsidRPr="001860B5">
        <w:rPr>
          <w:rFonts w:ascii="宋体" w:eastAsia="宋体" w:hAnsi="宋体" w:hint="eastAsia"/>
          <w:sz w:val="28"/>
          <w:szCs w:val="28"/>
        </w:rPr>
        <w:t>年</w:t>
      </w:r>
      <w:r w:rsidR="00B94397" w:rsidRPr="001860B5">
        <w:rPr>
          <w:rFonts w:ascii="宋体" w:eastAsia="宋体" w:hAnsi="宋体"/>
          <w:sz w:val="28"/>
          <w:szCs w:val="28"/>
        </w:rPr>
        <w:t>/</w:t>
      </w:r>
      <w:r w:rsidR="00B94397" w:rsidRPr="001860B5">
        <w:rPr>
          <w:rFonts w:ascii="宋体" w:eastAsia="宋体" w:hAnsi="宋体" w:hint="eastAsia"/>
          <w:sz w:val="28"/>
          <w:szCs w:val="28"/>
        </w:rPr>
        <w:t>生，</w:t>
      </w:r>
      <w:r w:rsidR="00B94397" w:rsidRPr="00B94397">
        <w:rPr>
          <w:rFonts w:ascii="宋体" w:eastAsia="宋体" w:hAnsi="宋体" w:hint="eastAsia"/>
          <w:sz w:val="28"/>
          <w:szCs w:val="28"/>
        </w:rPr>
        <w:t>旅游管理</w:t>
      </w:r>
      <w:r w:rsidR="00B94397">
        <w:rPr>
          <w:rFonts w:ascii="宋体" w:eastAsia="宋体" w:hAnsi="宋体" w:hint="eastAsia"/>
          <w:sz w:val="28"/>
          <w:szCs w:val="28"/>
        </w:rPr>
        <w:t>专业硕士</w:t>
      </w:r>
      <w:r w:rsidR="00B94397" w:rsidRPr="001860B5">
        <w:rPr>
          <w:rFonts w:ascii="宋体" w:eastAsia="宋体" w:hAnsi="宋体" w:hint="eastAsia"/>
          <w:sz w:val="28"/>
          <w:szCs w:val="28"/>
        </w:rPr>
        <w:t>学费标准</w:t>
      </w:r>
      <w:r w:rsidR="00B94397">
        <w:rPr>
          <w:rFonts w:ascii="宋体" w:eastAsia="宋体" w:hAnsi="宋体" w:hint="eastAsia"/>
          <w:sz w:val="28"/>
          <w:szCs w:val="28"/>
        </w:rPr>
        <w:t>26</w:t>
      </w:r>
      <w:r w:rsidR="00B94397" w:rsidRPr="001860B5">
        <w:rPr>
          <w:rFonts w:ascii="宋体" w:eastAsia="宋体" w:hAnsi="宋体"/>
          <w:sz w:val="28"/>
          <w:szCs w:val="28"/>
        </w:rPr>
        <w:t>000</w:t>
      </w:r>
      <w:r w:rsidR="00B94397" w:rsidRPr="001860B5">
        <w:rPr>
          <w:rFonts w:ascii="宋体" w:eastAsia="宋体" w:hAnsi="宋体" w:hint="eastAsia"/>
          <w:sz w:val="28"/>
          <w:szCs w:val="28"/>
        </w:rPr>
        <w:t>元</w:t>
      </w:r>
      <w:r w:rsidR="00B94397" w:rsidRPr="001860B5">
        <w:rPr>
          <w:rFonts w:ascii="宋体" w:eastAsia="宋体" w:hAnsi="宋体"/>
          <w:sz w:val="28"/>
          <w:szCs w:val="28"/>
        </w:rPr>
        <w:t>/</w:t>
      </w:r>
      <w:r w:rsidR="00B94397" w:rsidRPr="001860B5">
        <w:rPr>
          <w:rFonts w:ascii="宋体" w:eastAsia="宋体" w:hAnsi="宋体" w:hint="eastAsia"/>
          <w:sz w:val="28"/>
          <w:szCs w:val="28"/>
        </w:rPr>
        <w:t>年</w:t>
      </w:r>
      <w:r w:rsidR="00B94397" w:rsidRPr="001860B5">
        <w:rPr>
          <w:rFonts w:ascii="宋体" w:eastAsia="宋体" w:hAnsi="宋体"/>
          <w:sz w:val="28"/>
          <w:szCs w:val="28"/>
        </w:rPr>
        <w:t>/</w:t>
      </w:r>
      <w:r w:rsidR="00B94397" w:rsidRPr="001860B5">
        <w:rPr>
          <w:rFonts w:ascii="宋体" w:eastAsia="宋体" w:hAnsi="宋体" w:hint="eastAsia"/>
          <w:sz w:val="28"/>
          <w:szCs w:val="28"/>
        </w:rPr>
        <w:t>生</w:t>
      </w:r>
      <w:r w:rsidR="00B94397">
        <w:rPr>
          <w:rFonts w:ascii="宋体" w:eastAsia="宋体" w:hAnsi="宋体" w:hint="eastAsia"/>
          <w:sz w:val="28"/>
          <w:szCs w:val="28"/>
        </w:rPr>
        <w:t>，</w:t>
      </w:r>
      <w:r w:rsidR="00424EA2">
        <w:rPr>
          <w:rFonts w:ascii="宋体" w:eastAsia="宋体" w:hAnsi="宋体" w:hint="eastAsia"/>
          <w:sz w:val="28"/>
          <w:szCs w:val="28"/>
        </w:rPr>
        <w:t>其它</w:t>
      </w:r>
      <w:r w:rsidR="00424EA2" w:rsidRPr="001860B5">
        <w:rPr>
          <w:rFonts w:ascii="宋体" w:eastAsia="宋体" w:hAnsi="宋体" w:hint="eastAsia"/>
          <w:sz w:val="28"/>
          <w:szCs w:val="28"/>
        </w:rPr>
        <w:t>专业硕士学费标准</w:t>
      </w:r>
      <w:r w:rsidR="00424EA2" w:rsidRPr="001860B5">
        <w:rPr>
          <w:rFonts w:ascii="宋体" w:eastAsia="宋体" w:hAnsi="宋体"/>
          <w:sz w:val="28"/>
          <w:szCs w:val="28"/>
        </w:rPr>
        <w:t>8000</w:t>
      </w:r>
      <w:r w:rsidR="00424EA2" w:rsidRPr="001860B5">
        <w:rPr>
          <w:rFonts w:ascii="宋体" w:eastAsia="宋体" w:hAnsi="宋体" w:hint="eastAsia"/>
          <w:sz w:val="28"/>
          <w:szCs w:val="28"/>
        </w:rPr>
        <w:t>元</w:t>
      </w:r>
      <w:r w:rsidR="003C7A00" w:rsidRPr="001860B5">
        <w:rPr>
          <w:rFonts w:ascii="宋体" w:eastAsia="宋体" w:hAnsi="宋体"/>
          <w:sz w:val="28"/>
          <w:szCs w:val="28"/>
        </w:rPr>
        <w:t>/</w:t>
      </w:r>
      <w:r w:rsidR="003C7A00" w:rsidRPr="001860B5">
        <w:rPr>
          <w:rFonts w:ascii="宋体" w:eastAsia="宋体" w:hAnsi="宋体" w:hint="eastAsia"/>
          <w:sz w:val="28"/>
          <w:szCs w:val="28"/>
        </w:rPr>
        <w:t>年</w:t>
      </w:r>
      <w:r w:rsidR="003C7A00" w:rsidRPr="001860B5">
        <w:rPr>
          <w:rFonts w:ascii="宋体" w:eastAsia="宋体" w:hAnsi="宋体"/>
          <w:sz w:val="28"/>
          <w:szCs w:val="28"/>
        </w:rPr>
        <w:t>/</w:t>
      </w:r>
      <w:r w:rsidR="003C7A00" w:rsidRPr="001860B5">
        <w:rPr>
          <w:rFonts w:ascii="宋体" w:eastAsia="宋体" w:hAnsi="宋体" w:hint="eastAsia"/>
          <w:sz w:val="28"/>
          <w:szCs w:val="28"/>
        </w:rPr>
        <w:t>生</w:t>
      </w:r>
      <w:r w:rsidR="008D3BEB">
        <w:rPr>
          <w:rFonts w:ascii="宋体" w:eastAsia="宋体" w:hAnsi="宋体" w:hint="eastAsia"/>
          <w:sz w:val="28"/>
          <w:szCs w:val="28"/>
        </w:rPr>
        <w:t>（2018年新增硕士招生专业收费标准以最终审批结果为准）</w:t>
      </w:r>
      <w:r w:rsidR="00424EA2" w:rsidRPr="001860B5">
        <w:rPr>
          <w:rFonts w:ascii="宋体" w:eastAsia="宋体" w:hAnsi="宋体" w:hint="eastAsia"/>
          <w:sz w:val="28"/>
          <w:szCs w:val="28"/>
        </w:rPr>
        <w:t>。</w:t>
      </w:r>
    </w:p>
    <w:p w:rsidR="00424EA2" w:rsidRPr="001860B5" w:rsidRDefault="00B7033B"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（二）</w:t>
      </w:r>
      <w:r w:rsidR="0071403C">
        <w:rPr>
          <w:rFonts w:hint="eastAsia"/>
          <w:sz w:val="29"/>
          <w:szCs w:val="29"/>
        </w:rPr>
        <w:t>全日制硕士研究生奖助学金分为：国家助学金、国家奖学金、学业奖学金</w:t>
      </w:r>
      <w:r w:rsidR="0051695F">
        <w:rPr>
          <w:rFonts w:hint="eastAsia"/>
          <w:sz w:val="29"/>
          <w:szCs w:val="29"/>
        </w:rPr>
        <w:t>、</w:t>
      </w:r>
      <w:r w:rsidR="0051695F" w:rsidRPr="001860B5">
        <w:rPr>
          <w:rFonts w:ascii="宋体" w:eastAsia="宋体" w:hAnsi="宋体" w:hint="eastAsia"/>
          <w:sz w:val="28"/>
          <w:szCs w:val="28"/>
        </w:rPr>
        <w:t>新生入学奖学金</w:t>
      </w:r>
      <w:r w:rsidR="0051695F">
        <w:rPr>
          <w:rFonts w:ascii="宋体" w:eastAsia="宋体" w:hAnsi="宋体" w:hint="eastAsia"/>
          <w:sz w:val="28"/>
          <w:szCs w:val="28"/>
        </w:rPr>
        <w:t>、</w:t>
      </w:r>
      <w:r>
        <w:rPr>
          <w:rFonts w:ascii="宋体" w:eastAsia="宋体" w:hAnsi="宋体" w:hint="eastAsia"/>
          <w:sz w:val="28"/>
          <w:szCs w:val="28"/>
        </w:rPr>
        <w:t>校长特别奖、</w:t>
      </w:r>
      <w:r w:rsidR="00424EA2" w:rsidRPr="001860B5">
        <w:rPr>
          <w:rFonts w:ascii="宋体" w:eastAsia="宋体" w:hAnsi="宋体" w:hint="eastAsia"/>
          <w:sz w:val="28"/>
          <w:szCs w:val="28"/>
        </w:rPr>
        <w:t>“助研、助教、助管”津贴和其他单项奖学金等。</w:t>
      </w:r>
    </w:p>
    <w:p w:rsidR="00424EA2" w:rsidRPr="001860B5" w:rsidRDefault="00B7033B"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424EA2">
        <w:rPr>
          <w:rFonts w:ascii="宋体" w:eastAsia="宋体" w:hAnsi="宋体" w:hint="eastAsia"/>
          <w:sz w:val="28"/>
          <w:szCs w:val="28"/>
        </w:rPr>
        <w:t>新生</w:t>
      </w:r>
      <w:r w:rsidR="00424EA2" w:rsidRPr="001860B5">
        <w:rPr>
          <w:rFonts w:ascii="宋体" w:eastAsia="宋体" w:hAnsi="宋体" w:hint="eastAsia"/>
          <w:sz w:val="28"/>
          <w:szCs w:val="28"/>
        </w:rPr>
        <w:t>入学</w:t>
      </w:r>
      <w:r w:rsidR="0051695F">
        <w:rPr>
          <w:rFonts w:ascii="宋体" w:eastAsia="宋体" w:hAnsi="宋体" w:hint="eastAsia"/>
          <w:sz w:val="28"/>
          <w:szCs w:val="28"/>
        </w:rPr>
        <w:t>奖学金</w:t>
      </w:r>
      <w:r w:rsidR="00424EA2" w:rsidRPr="001860B5">
        <w:rPr>
          <w:rFonts w:ascii="宋体" w:eastAsia="宋体" w:hAnsi="宋体" w:hint="eastAsia"/>
          <w:sz w:val="28"/>
          <w:szCs w:val="28"/>
        </w:rPr>
        <w:t>：</w:t>
      </w:r>
    </w:p>
    <w:p w:rsidR="00E06774" w:rsidRDefault="00B7033B" w:rsidP="00424EA2">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E06774">
        <w:rPr>
          <w:rFonts w:ascii="宋体" w:eastAsia="宋体" w:hAnsi="宋体" w:hint="eastAsia"/>
          <w:sz w:val="28"/>
          <w:szCs w:val="28"/>
        </w:rPr>
        <w:t>除定向生外1</w:t>
      </w:r>
      <w:r w:rsidR="00E06774" w:rsidRPr="001860B5">
        <w:rPr>
          <w:rFonts w:ascii="宋体" w:eastAsia="宋体" w:hAnsi="宋体" w:hint="eastAsia"/>
          <w:sz w:val="28"/>
          <w:szCs w:val="28"/>
        </w:rPr>
        <w:t>00% 覆盖</w:t>
      </w:r>
      <w:r w:rsidR="00E06774">
        <w:rPr>
          <w:rFonts w:ascii="宋体" w:eastAsia="宋体" w:hAnsi="宋体" w:hint="eastAsia"/>
          <w:sz w:val="28"/>
          <w:szCs w:val="28"/>
        </w:rPr>
        <w:t>。</w:t>
      </w:r>
    </w:p>
    <w:p w:rsidR="00CD33DD" w:rsidRPr="00CD33DD" w:rsidRDefault="00E06774" w:rsidP="00CD33DD">
      <w:pPr>
        <w:spacing w:line="500" w:lineRule="exact"/>
        <w:ind w:firstLineChars="200" w:firstLine="560"/>
        <w:rPr>
          <w:sz w:val="28"/>
          <w:szCs w:val="28"/>
        </w:rPr>
      </w:pPr>
      <w:r>
        <w:rPr>
          <w:rFonts w:ascii="宋体" w:eastAsia="宋体" w:hAnsi="宋体" w:hint="eastAsia"/>
          <w:sz w:val="28"/>
          <w:szCs w:val="28"/>
        </w:rPr>
        <w:t>（2）</w:t>
      </w:r>
      <w:proofErr w:type="gramStart"/>
      <w:r w:rsidR="00CD33DD" w:rsidRPr="00CD33DD">
        <w:rPr>
          <w:rFonts w:hint="eastAsia"/>
          <w:sz w:val="28"/>
          <w:szCs w:val="28"/>
        </w:rPr>
        <w:t>一</w:t>
      </w:r>
      <w:proofErr w:type="gramEnd"/>
      <w:r w:rsidR="00CD33DD" w:rsidRPr="00CD33DD">
        <w:rPr>
          <w:rFonts w:hint="eastAsia"/>
          <w:sz w:val="28"/>
          <w:szCs w:val="28"/>
        </w:rPr>
        <w:t>志愿报考且初试成绩考分在本学科排名前</w:t>
      </w:r>
      <w:r w:rsidR="00CD33DD" w:rsidRPr="00CD33DD">
        <w:rPr>
          <w:rFonts w:hint="eastAsia"/>
          <w:sz w:val="28"/>
          <w:szCs w:val="28"/>
        </w:rPr>
        <w:t>20%</w:t>
      </w:r>
      <w:r w:rsidR="00CD33DD" w:rsidRPr="00CD33DD">
        <w:rPr>
          <w:rFonts w:hint="eastAsia"/>
          <w:sz w:val="28"/>
          <w:szCs w:val="28"/>
        </w:rPr>
        <w:t>、一志愿报考</w:t>
      </w:r>
      <w:r w:rsidR="00D4555B">
        <w:rPr>
          <w:rFonts w:hint="eastAsia"/>
          <w:sz w:val="28"/>
          <w:szCs w:val="28"/>
        </w:rPr>
        <w:t>的</w:t>
      </w:r>
      <w:r w:rsidR="00CD33DD" w:rsidRPr="00CD33DD">
        <w:rPr>
          <w:rFonts w:hint="eastAsia"/>
          <w:sz w:val="28"/>
          <w:szCs w:val="28"/>
        </w:rPr>
        <w:t>北京联合大学应届本科毕业生、推免生，给予奖励</w:t>
      </w:r>
      <w:r w:rsidR="00CD33DD" w:rsidRPr="00CD33DD">
        <w:rPr>
          <w:rFonts w:hint="eastAsia"/>
          <w:sz w:val="28"/>
          <w:szCs w:val="28"/>
        </w:rPr>
        <w:t xml:space="preserve">1 </w:t>
      </w:r>
      <w:r w:rsidR="00CD33DD" w:rsidRPr="00CD33DD">
        <w:rPr>
          <w:rFonts w:hint="eastAsia"/>
          <w:sz w:val="28"/>
          <w:szCs w:val="28"/>
        </w:rPr>
        <w:t>万元；其他新生奖励</w:t>
      </w:r>
      <w:r w:rsidR="00CD33DD" w:rsidRPr="00CD33DD">
        <w:rPr>
          <w:rFonts w:hint="eastAsia"/>
          <w:sz w:val="28"/>
          <w:szCs w:val="28"/>
        </w:rPr>
        <w:t>8000</w:t>
      </w:r>
      <w:r w:rsidR="00CD33DD" w:rsidRPr="00CD33DD">
        <w:rPr>
          <w:rFonts w:hint="eastAsia"/>
          <w:sz w:val="28"/>
          <w:szCs w:val="28"/>
        </w:rPr>
        <w:t>元</w:t>
      </w:r>
      <w:r w:rsidR="00CD33DD" w:rsidRPr="00CD33DD">
        <w:rPr>
          <w:rFonts w:hint="eastAsia"/>
          <w:sz w:val="28"/>
          <w:szCs w:val="28"/>
        </w:rPr>
        <w:t>/</w:t>
      </w:r>
      <w:r w:rsidR="00CD33DD" w:rsidRPr="00CD33DD">
        <w:rPr>
          <w:rFonts w:hint="eastAsia"/>
          <w:sz w:val="28"/>
          <w:szCs w:val="28"/>
        </w:rPr>
        <w:t>人；</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424EA2" w:rsidRPr="001860B5">
        <w:rPr>
          <w:rFonts w:ascii="宋体" w:eastAsia="宋体" w:hAnsi="宋体" w:hint="eastAsia"/>
          <w:sz w:val="28"/>
          <w:szCs w:val="28"/>
        </w:rPr>
        <w:t>各</w:t>
      </w:r>
      <w:r w:rsidR="00424EA2">
        <w:rPr>
          <w:rFonts w:ascii="宋体" w:eastAsia="宋体" w:hAnsi="宋体" w:hint="eastAsia"/>
          <w:sz w:val="28"/>
          <w:szCs w:val="28"/>
        </w:rPr>
        <w:t>招生院所</w:t>
      </w:r>
      <w:r>
        <w:rPr>
          <w:rFonts w:ascii="宋体" w:eastAsia="宋体" w:hAnsi="宋体" w:hint="eastAsia"/>
          <w:sz w:val="28"/>
          <w:szCs w:val="28"/>
        </w:rPr>
        <w:t>单独制定的</w:t>
      </w:r>
      <w:r w:rsidR="00424EA2" w:rsidRPr="001860B5">
        <w:rPr>
          <w:rFonts w:ascii="宋体" w:eastAsia="宋体" w:hAnsi="宋体" w:hint="eastAsia"/>
          <w:sz w:val="28"/>
          <w:szCs w:val="28"/>
        </w:rPr>
        <w:t>奖励</w:t>
      </w:r>
      <w:r>
        <w:rPr>
          <w:rFonts w:ascii="宋体" w:eastAsia="宋体" w:hAnsi="宋体" w:hint="eastAsia"/>
          <w:sz w:val="28"/>
          <w:szCs w:val="28"/>
        </w:rPr>
        <w:t>政策。</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C53F57">
        <w:rPr>
          <w:rFonts w:ascii="宋体" w:eastAsia="宋体" w:hAnsi="宋体" w:hint="eastAsia"/>
          <w:sz w:val="28"/>
          <w:szCs w:val="28"/>
        </w:rPr>
        <w:t>对</w:t>
      </w:r>
      <w:r w:rsidR="00424EA2" w:rsidRPr="001860B5">
        <w:rPr>
          <w:rFonts w:ascii="宋体" w:eastAsia="宋体" w:hAnsi="宋体" w:hint="eastAsia"/>
          <w:sz w:val="28"/>
          <w:szCs w:val="28"/>
        </w:rPr>
        <w:t>在校</w:t>
      </w:r>
      <w:r w:rsidR="00C53F57">
        <w:rPr>
          <w:rFonts w:ascii="宋体" w:eastAsia="宋体" w:hAnsi="宋体" w:hint="eastAsia"/>
          <w:sz w:val="28"/>
          <w:szCs w:val="28"/>
        </w:rPr>
        <w:t>研究</w:t>
      </w:r>
      <w:r w:rsidR="00424EA2" w:rsidRPr="001860B5">
        <w:rPr>
          <w:rFonts w:ascii="宋体" w:eastAsia="宋体" w:hAnsi="宋体" w:hint="eastAsia"/>
          <w:sz w:val="28"/>
          <w:szCs w:val="28"/>
        </w:rPr>
        <w:t>生的奖励政策：</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424EA2" w:rsidRPr="001860B5">
        <w:rPr>
          <w:rFonts w:ascii="宋体" w:eastAsia="宋体" w:hAnsi="宋体" w:hint="eastAsia"/>
          <w:sz w:val="28"/>
          <w:szCs w:val="28"/>
        </w:rPr>
        <w:t>国家奖学金：</w:t>
      </w:r>
      <w:r>
        <w:rPr>
          <w:rFonts w:ascii="宋体" w:eastAsia="宋体" w:hAnsi="宋体" w:hint="eastAsia"/>
          <w:sz w:val="28"/>
          <w:szCs w:val="28"/>
        </w:rPr>
        <w:t>2</w:t>
      </w:r>
      <w:r w:rsidR="00424EA2" w:rsidRPr="001860B5">
        <w:rPr>
          <w:rFonts w:ascii="宋体" w:eastAsia="宋体" w:hAnsi="宋体" w:hint="eastAsia"/>
          <w:sz w:val="28"/>
          <w:szCs w:val="28"/>
        </w:rPr>
        <w:t>万元</w:t>
      </w:r>
      <w:r w:rsidR="00C53F57" w:rsidRPr="00C50729">
        <w:rPr>
          <w:rFonts w:ascii="宋体" w:eastAsia="宋体" w:hAnsi="宋体" w:hint="eastAsia"/>
          <w:sz w:val="28"/>
          <w:szCs w:val="28"/>
        </w:rPr>
        <w:t>/年/人</w:t>
      </w:r>
      <w:r w:rsidR="00424EA2" w:rsidRPr="001860B5">
        <w:rPr>
          <w:rFonts w:ascii="宋体" w:eastAsia="宋体" w:hAnsi="宋体" w:hint="eastAsia"/>
          <w:sz w:val="28"/>
          <w:szCs w:val="28"/>
        </w:rPr>
        <w:t>；</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424EA2" w:rsidRPr="001860B5">
        <w:rPr>
          <w:rFonts w:ascii="宋体" w:eastAsia="宋体" w:hAnsi="宋体" w:hint="eastAsia"/>
          <w:sz w:val="28"/>
          <w:szCs w:val="28"/>
        </w:rPr>
        <w:t>国家助学金：7000 元/年/人；</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424EA2" w:rsidRPr="001860B5">
        <w:rPr>
          <w:rFonts w:ascii="宋体" w:eastAsia="宋体" w:hAnsi="宋体" w:hint="eastAsia"/>
          <w:sz w:val="28"/>
          <w:szCs w:val="28"/>
        </w:rPr>
        <w:t>学业奖学金：</w:t>
      </w:r>
      <w:r w:rsidR="00A2067C">
        <w:rPr>
          <w:rFonts w:ascii="宋体" w:eastAsia="宋体" w:hAnsi="宋体" w:hint="eastAsia"/>
          <w:sz w:val="28"/>
          <w:szCs w:val="28"/>
        </w:rPr>
        <w:t>平均不低于</w:t>
      </w:r>
      <w:r w:rsidR="00E06774">
        <w:rPr>
          <w:rFonts w:ascii="宋体" w:eastAsia="宋体" w:hAnsi="宋体" w:hint="eastAsia"/>
          <w:sz w:val="28"/>
          <w:szCs w:val="28"/>
        </w:rPr>
        <w:t>70</w:t>
      </w:r>
      <w:r w:rsidR="00A2067C">
        <w:rPr>
          <w:rFonts w:ascii="宋体" w:eastAsia="宋体" w:hAnsi="宋体" w:hint="eastAsia"/>
          <w:sz w:val="28"/>
          <w:szCs w:val="28"/>
        </w:rPr>
        <w:t>00元/</w:t>
      </w:r>
      <w:r w:rsidR="00A2067C" w:rsidRPr="001860B5">
        <w:rPr>
          <w:rFonts w:ascii="宋体" w:eastAsia="宋体" w:hAnsi="宋体" w:hint="eastAsia"/>
          <w:sz w:val="28"/>
          <w:szCs w:val="28"/>
        </w:rPr>
        <w:t>年</w:t>
      </w:r>
      <w:r w:rsidR="007C2F5F">
        <w:rPr>
          <w:rFonts w:ascii="宋体" w:eastAsia="宋体" w:hAnsi="宋体" w:hint="eastAsia"/>
          <w:sz w:val="28"/>
          <w:szCs w:val="28"/>
        </w:rPr>
        <w:t>/</w:t>
      </w:r>
      <w:r w:rsidR="00A2067C">
        <w:rPr>
          <w:rFonts w:ascii="宋体" w:eastAsia="宋体" w:hAnsi="宋体" w:hint="eastAsia"/>
          <w:sz w:val="28"/>
          <w:szCs w:val="28"/>
        </w:rPr>
        <w:t>人，</w:t>
      </w:r>
      <w:r w:rsidR="00424EA2" w:rsidRPr="001860B5">
        <w:rPr>
          <w:rFonts w:ascii="宋体" w:eastAsia="宋体" w:hAnsi="宋体" w:hint="eastAsia"/>
          <w:sz w:val="28"/>
          <w:szCs w:val="28"/>
        </w:rPr>
        <w:t>覆盖率达</w:t>
      </w:r>
      <w:r>
        <w:rPr>
          <w:rFonts w:ascii="宋体" w:eastAsia="宋体" w:hAnsi="宋体"/>
          <w:sz w:val="28"/>
          <w:szCs w:val="28"/>
        </w:rPr>
        <w:t>100</w:t>
      </w:r>
      <w:r w:rsidR="00424EA2" w:rsidRPr="001860B5">
        <w:rPr>
          <w:rFonts w:ascii="宋体" w:eastAsia="宋体" w:hAnsi="宋体" w:hint="eastAsia"/>
          <w:sz w:val="28"/>
          <w:szCs w:val="28"/>
        </w:rPr>
        <w:t>%；</w:t>
      </w:r>
    </w:p>
    <w:p w:rsidR="00424EA2" w:rsidRPr="001860B5" w:rsidRDefault="00B7033B"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w:t>
      </w:r>
      <w:r>
        <w:rPr>
          <w:rFonts w:ascii="宋体" w:eastAsia="宋体" w:hAnsi="宋体" w:hint="eastAsia"/>
          <w:sz w:val="28"/>
          <w:szCs w:val="28"/>
        </w:rPr>
        <w:t>）校长特别奖</w:t>
      </w:r>
      <w:r w:rsidR="00424EA2" w:rsidRPr="001860B5">
        <w:rPr>
          <w:rFonts w:ascii="宋体" w:eastAsia="宋体" w:hAnsi="宋体" w:hint="eastAsia"/>
          <w:sz w:val="28"/>
          <w:szCs w:val="28"/>
        </w:rPr>
        <w:t>：</w:t>
      </w:r>
      <w:r>
        <w:rPr>
          <w:rFonts w:ascii="宋体" w:eastAsia="宋体" w:hAnsi="宋体" w:hint="eastAsia"/>
          <w:sz w:val="28"/>
          <w:szCs w:val="28"/>
        </w:rPr>
        <w:t>1</w:t>
      </w:r>
      <w:r>
        <w:rPr>
          <w:rFonts w:ascii="宋体" w:eastAsia="宋体" w:hAnsi="宋体"/>
          <w:sz w:val="28"/>
          <w:szCs w:val="28"/>
        </w:rPr>
        <w:t>0000元</w:t>
      </w:r>
      <w:r>
        <w:rPr>
          <w:rFonts w:ascii="宋体" w:eastAsia="宋体" w:hAnsi="宋体" w:hint="eastAsia"/>
          <w:sz w:val="28"/>
          <w:szCs w:val="28"/>
        </w:rPr>
        <w:t>/项</w:t>
      </w:r>
      <w:r w:rsidR="00424EA2" w:rsidRPr="001860B5">
        <w:rPr>
          <w:rFonts w:ascii="宋体" w:eastAsia="宋体" w:hAnsi="宋体" w:hint="eastAsia"/>
          <w:sz w:val="28"/>
          <w:szCs w:val="28"/>
        </w:rPr>
        <w:t>；</w:t>
      </w:r>
    </w:p>
    <w:p w:rsidR="00424EA2" w:rsidRDefault="00A2067C"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Pr="001860B5">
        <w:rPr>
          <w:rFonts w:ascii="宋体" w:eastAsia="宋体" w:hAnsi="宋体" w:hint="eastAsia"/>
          <w:sz w:val="28"/>
          <w:szCs w:val="28"/>
        </w:rPr>
        <w:t>助教、助管和助研</w:t>
      </w:r>
      <w:r w:rsidR="00424EA2" w:rsidRPr="001860B5">
        <w:rPr>
          <w:rFonts w:ascii="宋体" w:eastAsia="宋体" w:hAnsi="宋体" w:hint="eastAsia"/>
          <w:sz w:val="28"/>
          <w:szCs w:val="28"/>
        </w:rPr>
        <w:t xml:space="preserve">津贴：助研经费不少于15 </w:t>
      </w:r>
      <w:proofErr w:type="gramStart"/>
      <w:r w:rsidR="00424EA2" w:rsidRPr="001860B5">
        <w:rPr>
          <w:rFonts w:ascii="宋体" w:eastAsia="宋体" w:hAnsi="宋体" w:hint="eastAsia"/>
          <w:sz w:val="28"/>
          <w:szCs w:val="28"/>
        </w:rPr>
        <w:t>个</w:t>
      </w:r>
      <w:proofErr w:type="gramEnd"/>
      <w:r w:rsidR="00424EA2" w:rsidRPr="001860B5">
        <w:rPr>
          <w:rFonts w:ascii="宋体" w:eastAsia="宋体" w:hAnsi="宋体" w:hint="eastAsia"/>
          <w:sz w:val="28"/>
          <w:szCs w:val="28"/>
        </w:rPr>
        <w:t xml:space="preserve">月，每月至少300 </w:t>
      </w:r>
      <w:r>
        <w:rPr>
          <w:rFonts w:ascii="宋体" w:eastAsia="宋体" w:hAnsi="宋体" w:hint="eastAsia"/>
          <w:sz w:val="28"/>
          <w:szCs w:val="28"/>
        </w:rPr>
        <w:t>元；</w:t>
      </w:r>
    </w:p>
    <w:p w:rsidR="00424EA2" w:rsidRPr="00A2067C" w:rsidRDefault="00A2067C"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w:t>
      </w:r>
      <w:r w:rsidRPr="00A2067C">
        <w:rPr>
          <w:rFonts w:ascii="宋体" w:eastAsia="宋体" w:hAnsi="宋体"/>
          <w:sz w:val="28"/>
          <w:szCs w:val="28"/>
        </w:rPr>
        <w:t>6</w:t>
      </w:r>
      <w:r>
        <w:rPr>
          <w:rFonts w:ascii="宋体" w:eastAsia="宋体" w:hAnsi="宋体" w:hint="eastAsia"/>
          <w:sz w:val="28"/>
          <w:szCs w:val="28"/>
        </w:rPr>
        <w:t>）</w:t>
      </w:r>
      <w:r w:rsidR="00424EA2" w:rsidRPr="00A2067C">
        <w:rPr>
          <w:rFonts w:ascii="宋体" w:eastAsia="宋体" w:hAnsi="宋体"/>
          <w:sz w:val="28"/>
          <w:szCs w:val="28"/>
        </w:rPr>
        <w:t>硕士研究生还可申请科研成果奖励</w:t>
      </w:r>
      <w:r w:rsidR="00424EA2" w:rsidRPr="00A2067C">
        <w:rPr>
          <w:rFonts w:ascii="宋体" w:eastAsia="宋体" w:hAnsi="宋体" w:hint="eastAsia"/>
          <w:sz w:val="28"/>
          <w:szCs w:val="28"/>
        </w:rPr>
        <w:t>、</w:t>
      </w:r>
      <w:r w:rsidR="00424EA2" w:rsidRPr="00A2067C">
        <w:rPr>
          <w:rFonts w:ascii="宋体" w:eastAsia="宋体" w:hAnsi="宋体"/>
          <w:sz w:val="28"/>
          <w:szCs w:val="28"/>
        </w:rPr>
        <w:t>研究生</w:t>
      </w:r>
      <w:r w:rsidR="00240C6F">
        <w:rPr>
          <w:rFonts w:ascii="宋体" w:eastAsia="宋体" w:hAnsi="宋体" w:hint="eastAsia"/>
          <w:sz w:val="28"/>
          <w:szCs w:val="28"/>
        </w:rPr>
        <w:t>创新</w:t>
      </w:r>
      <w:r w:rsidR="00424EA2" w:rsidRPr="00A2067C">
        <w:rPr>
          <w:rFonts w:ascii="宋体" w:eastAsia="宋体" w:hAnsi="宋体"/>
          <w:sz w:val="28"/>
          <w:szCs w:val="28"/>
        </w:rPr>
        <w:t>创业资助等其它奖助项目</w:t>
      </w:r>
      <w:r w:rsidR="00424EA2" w:rsidRPr="00A2067C">
        <w:rPr>
          <w:rFonts w:ascii="宋体" w:eastAsia="宋体" w:hAnsi="宋体" w:hint="eastAsia"/>
          <w:sz w:val="28"/>
          <w:szCs w:val="28"/>
        </w:rPr>
        <w:t>。</w:t>
      </w:r>
    </w:p>
    <w:bookmarkEnd w:id="3"/>
    <w:p w:rsidR="00424EA2" w:rsidRPr="001860B5" w:rsidRDefault="00424EA2" w:rsidP="00E06774">
      <w:pPr>
        <w:spacing w:line="500" w:lineRule="exact"/>
        <w:ind w:firstLineChars="200" w:firstLine="560"/>
        <w:rPr>
          <w:rFonts w:ascii="宋体" w:eastAsia="宋体" w:hAnsi="宋体"/>
          <w:sz w:val="28"/>
          <w:szCs w:val="28"/>
        </w:rPr>
      </w:pPr>
      <w:r>
        <w:rPr>
          <w:rFonts w:ascii="宋体" w:eastAsia="宋体" w:hAnsi="宋体" w:hint="eastAsia"/>
          <w:sz w:val="28"/>
          <w:szCs w:val="28"/>
        </w:rPr>
        <w:t>七</w:t>
      </w:r>
      <w:r w:rsidRPr="001860B5">
        <w:rPr>
          <w:rFonts w:ascii="宋体" w:eastAsia="宋体" w:hAnsi="宋体" w:hint="eastAsia"/>
          <w:sz w:val="28"/>
          <w:szCs w:val="28"/>
        </w:rPr>
        <w:t>、其他说明</w:t>
      </w:r>
    </w:p>
    <w:p w:rsidR="00424EA2" w:rsidRPr="001860B5" w:rsidRDefault="00424EA2" w:rsidP="004C45A0">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（一）招生规模：</w:t>
      </w:r>
      <w:r w:rsidR="00027FA9">
        <w:rPr>
          <w:rFonts w:ascii="宋体" w:eastAsia="宋体" w:hAnsi="宋体" w:hint="eastAsia"/>
          <w:sz w:val="28"/>
          <w:szCs w:val="28"/>
        </w:rPr>
        <w:t>详</w:t>
      </w:r>
      <w:r>
        <w:rPr>
          <w:rFonts w:ascii="宋体" w:eastAsia="宋体" w:hAnsi="宋体" w:hint="eastAsia"/>
          <w:sz w:val="28"/>
          <w:szCs w:val="28"/>
        </w:rPr>
        <w:t>见</w:t>
      </w:r>
      <w:r w:rsidR="004C45A0">
        <w:rPr>
          <w:rFonts w:ascii="宋体" w:eastAsia="宋体" w:hAnsi="宋体" w:hint="eastAsia"/>
          <w:sz w:val="28"/>
          <w:szCs w:val="28"/>
        </w:rPr>
        <w:t>“中国研究生招生信息网”上公布的《</w:t>
      </w:r>
      <w:r>
        <w:rPr>
          <w:rFonts w:ascii="宋体" w:eastAsia="宋体" w:hAnsi="宋体" w:hint="eastAsia"/>
          <w:sz w:val="28"/>
          <w:szCs w:val="28"/>
        </w:rPr>
        <w:t>北京联合大学</w:t>
      </w:r>
      <w:r w:rsidRPr="001860B5">
        <w:rPr>
          <w:rFonts w:ascii="宋体" w:eastAsia="宋体" w:hAnsi="宋体" w:hint="eastAsia"/>
          <w:sz w:val="28"/>
          <w:szCs w:val="28"/>
        </w:rPr>
        <w:t>201</w:t>
      </w:r>
      <w:r w:rsidR="00E06774">
        <w:rPr>
          <w:rFonts w:ascii="宋体" w:eastAsia="宋体" w:hAnsi="宋体" w:hint="eastAsia"/>
          <w:sz w:val="28"/>
          <w:szCs w:val="28"/>
        </w:rPr>
        <w:t>9</w:t>
      </w:r>
      <w:r w:rsidRPr="001860B5">
        <w:rPr>
          <w:rFonts w:ascii="宋体" w:eastAsia="宋体" w:hAnsi="宋体" w:hint="eastAsia"/>
          <w:sz w:val="28"/>
          <w:szCs w:val="28"/>
        </w:rPr>
        <w:t>年</w:t>
      </w:r>
      <w:r>
        <w:rPr>
          <w:rFonts w:ascii="宋体" w:eastAsia="宋体" w:hAnsi="宋体" w:hint="eastAsia"/>
          <w:sz w:val="28"/>
          <w:szCs w:val="28"/>
        </w:rPr>
        <w:t>硕士研究生招生专业目录</w:t>
      </w:r>
      <w:r w:rsidR="004C45A0">
        <w:rPr>
          <w:rFonts w:ascii="宋体" w:eastAsia="宋体" w:hAnsi="宋体" w:hint="eastAsia"/>
          <w:sz w:val="28"/>
          <w:szCs w:val="28"/>
        </w:rPr>
        <w:t>》</w:t>
      </w:r>
      <w:r>
        <w:rPr>
          <w:rFonts w:ascii="宋体" w:eastAsia="宋体" w:hAnsi="宋体" w:hint="eastAsia"/>
          <w:sz w:val="28"/>
          <w:szCs w:val="28"/>
        </w:rPr>
        <w:t>。</w:t>
      </w:r>
    </w:p>
    <w:p w:rsidR="00424EA2" w:rsidRPr="001860B5" w:rsidRDefault="004C45A0" w:rsidP="00E824C1">
      <w:pPr>
        <w:spacing w:line="500" w:lineRule="exact"/>
        <w:ind w:firstLineChars="200" w:firstLine="560"/>
        <w:rPr>
          <w:rFonts w:ascii="宋体" w:eastAsia="宋体" w:hAnsi="宋体"/>
          <w:sz w:val="28"/>
          <w:szCs w:val="28"/>
        </w:rPr>
      </w:pPr>
      <w:r>
        <w:rPr>
          <w:rFonts w:ascii="宋体" w:eastAsia="宋体" w:hAnsi="宋体" w:hint="eastAsia"/>
          <w:sz w:val="28"/>
          <w:szCs w:val="28"/>
        </w:rPr>
        <w:t>（二）学制：学术学位专业以及</w:t>
      </w:r>
      <w:r w:rsidR="00424EA2">
        <w:rPr>
          <w:rFonts w:ascii="宋体" w:eastAsia="宋体" w:hAnsi="宋体" w:hint="eastAsia"/>
          <w:sz w:val="28"/>
          <w:szCs w:val="28"/>
        </w:rPr>
        <w:t>法律（非法学）、</w:t>
      </w:r>
      <w:r w:rsidR="002A66C8">
        <w:rPr>
          <w:rFonts w:ascii="宋体" w:eastAsia="宋体" w:hAnsi="宋体" w:hint="eastAsia"/>
          <w:sz w:val="28"/>
          <w:szCs w:val="28"/>
        </w:rPr>
        <w:t>小学教育、心理健康教育、特殊教育、</w:t>
      </w:r>
      <w:r w:rsidR="00424EA2">
        <w:rPr>
          <w:rFonts w:ascii="宋体" w:eastAsia="宋体" w:hAnsi="宋体" w:hint="eastAsia"/>
          <w:sz w:val="28"/>
          <w:szCs w:val="28"/>
        </w:rPr>
        <w:t>中医</w:t>
      </w:r>
      <w:r w:rsidR="00E06774">
        <w:rPr>
          <w:rFonts w:ascii="宋体" w:eastAsia="宋体" w:hAnsi="宋体" w:hint="eastAsia"/>
          <w:sz w:val="28"/>
          <w:szCs w:val="28"/>
        </w:rPr>
        <w:t>、图书情报、</w:t>
      </w:r>
      <w:r w:rsidR="00D268E0">
        <w:rPr>
          <w:rFonts w:ascii="宋体" w:eastAsia="宋体" w:hAnsi="宋体" w:hint="eastAsia"/>
          <w:sz w:val="28"/>
          <w:szCs w:val="28"/>
        </w:rPr>
        <w:t>文物与博物馆、机械、交通运输</w:t>
      </w:r>
      <w:r w:rsidR="00424EA2">
        <w:rPr>
          <w:rFonts w:ascii="宋体" w:eastAsia="宋体" w:hAnsi="宋体" w:hint="eastAsia"/>
          <w:sz w:val="28"/>
          <w:szCs w:val="28"/>
        </w:rPr>
        <w:t>专业</w:t>
      </w:r>
      <w:r w:rsidR="00D268E0">
        <w:rPr>
          <w:rFonts w:ascii="宋体" w:eastAsia="宋体" w:hAnsi="宋体" w:hint="eastAsia"/>
          <w:sz w:val="28"/>
          <w:szCs w:val="28"/>
        </w:rPr>
        <w:t>学位硕士</w:t>
      </w:r>
      <w:r w:rsidR="00424EA2" w:rsidRPr="001860B5">
        <w:rPr>
          <w:rFonts w:ascii="宋体" w:eastAsia="宋体" w:hAnsi="宋体" w:hint="eastAsia"/>
          <w:sz w:val="28"/>
          <w:szCs w:val="28"/>
        </w:rPr>
        <w:t>基本学制为3年，</w:t>
      </w:r>
      <w:r w:rsidR="00424EA2">
        <w:rPr>
          <w:rFonts w:ascii="宋体" w:eastAsia="宋体" w:hAnsi="宋体" w:hint="eastAsia"/>
          <w:sz w:val="28"/>
          <w:szCs w:val="28"/>
        </w:rPr>
        <w:t>其它</w:t>
      </w:r>
      <w:r w:rsidR="00424EA2" w:rsidRPr="001860B5">
        <w:rPr>
          <w:rFonts w:ascii="宋体" w:eastAsia="宋体" w:hAnsi="宋体" w:hint="eastAsia"/>
          <w:sz w:val="28"/>
          <w:szCs w:val="28"/>
        </w:rPr>
        <w:t>专业硕士的</w:t>
      </w:r>
      <w:r w:rsidR="00424EA2">
        <w:rPr>
          <w:rFonts w:ascii="宋体" w:eastAsia="宋体" w:hAnsi="宋体" w:hint="eastAsia"/>
          <w:sz w:val="28"/>
          <w:szCs w:val="28"/>
        </w:rPr>
        <w:t>基本</w:t>
      </w:r>
      <w:r w:rsidR="00424EA2" w:rsidRPr="001860B5">
        <w:rPr>
          <w:rFonts w:ascii="宋体" w:eastAsia="宋体" w:hAnsi="宋体" w:hint="eastAsia"/>
          <w:sz w:val="28"/>
          <w:szCs w:val="28"/>
        </w:rPr>
        <w:t>学制为</w:t>
      </w:r>
      <w:r w:rsidR="00424EA2">
        <w:rPr>
          <w:rFonts w:ascii="宋体" w:eastAsia="宋体" w:hAnsi="宋体" w:hint="eastAsia"/>
          <w:sz w:val="28"/>
          <w:szCs w:val="28"/>
        </w:rPr>
        <w:t>2</w:t>
      </w:r>
      <w:r w:rsidR="00424EA2" w:rsidRPr="001860B5">
        <w:rPr>
          <w:rFonts w:ascii="宋体" w:eastAsia="宋体" w:hAnsi="宋体" w:hint="eastAsia"/>
          <w:sz w:val="28"/>
          <w:szCs w:val="28"/>
        </w:rPr>
        <w:t>年。</w:t>
      </w:r>
    </w:p>
    <w:p w:rsidR="00424EA2" w:rsidRDefault="00424EA2" w:rsidP="00E824C1">
      <w:pPr>
        <w:spacing w:line="500" w:lineRule="exact"/>
        <w:ind w:firstLineChars="200" w:firstLine="560"/>
        <w:rPr>
          <w:rFonts w:ascii="宋体" w:eastAsia="宋体" w:hAnsi="宋体"/>
          <w:sz w:val="28"/>
          <w:szCs w:val="28"/>
        </w:rPr>
      </w:pPr>
      <w:r w:rsidRPr="001860B5">
        <w:rPr>
          <w:rFonts w:ascii="宋体" w:eastAsia="宋体" w:hAnsi="宋体" w:hint="eastAsia"/>
          <w:sz w:val="28"/>
          <w:szCs w:val="28"/>
        </w:rPr>
        <w:t>（三）</w:t>
      </w:r>
      <w:r>
        <w:rPr>
          <w:rFonts w:ascii="宋体" w:eastAsia="宋体" w:hAnsi="宋体" w:hint="eastAsia"/>
          <w:sz w:val="28"/>
          <w:szCs w:val="28"/>
        </w:rPr>
        <w:t>推免生的招生录取请见《</w:t>
      </w:r>
      <w:r w:rsidRPr="00662FAC">
        <w:rPr>
          <w:rFonts w:ascii="宋体" w:eastAsia="宋体" w:hAnsi="宋体" w:hint="eastAsia"/>
          <w:sz w:val="28"/>
          <w:szCs w:val="28"/>
        </w:rPr>
        <w:t>北京联合大学</w:t>
      </w:r>
      <w:r w:rsidRPr="00662FAC">
        <w:rPr>
          <w:rFonts w:ascii="宋体" w:eastAsia="宋体" w:hAnsi="宋体"/>
          <w:sz w:val="28"/>
          <w:szCs w:val="28"/>
        </w:rPr>
        <w:t>201</w:t>
      </w:r>
      <w:r w:rsidR="00D268E0">
        <w:rPr>
          <w:rFonts w:ascii="宋体" w:eastAsia="宋体" w:hAnsi="宋体" w:hint="eastAsia"/>
          <w:sz w:val="28"/>
          <w:szCs w:val="28"/>
        </w:rPr>
        <w:t>9</w:t>
      </w:r>
      <w:r w:rsidRPr="00662FAC">
        <w:rPr>
          <w:rFonts w:ascii="宋体" w:eastAsia="宋体" w:hAnsi="宋体" w:hint="eastAsia"/>
          <w:sz w:val="28"/>
          <w:szCs w:val="28"/>
        </w:rPr>
        <w:t>年推免招收硕士研究生招生章程</w:t>
      </w:r>
      <w:r>
        <w:rPr>
          <w:rFonts w:ascii="宋体" w:eastAsia="宋体" w:hAnsi="宋体" w:hint="eastAsia"/>
          <w:sz w:val="28"/>
          <w:szCs w:val="28"/>
        </w:rPr>
        <w:t>》</w:t>
      </w:r>
      <w:r w:rsidR="00EA2551">
        <w:rPr>
          <w:rFonts w:ascii="宋体" w:eastAsia="宋体" w:hAnsi="宋体" w:hint="eastAsia"/>
          <w:sz w:val="28"/>
          <w:szCs w:val="28"/>
        </w:rPr>
        <w:t>。</w:t>
      </w:r>
    </w:p>
    <w:p w:rsidR="00B84A01" w:rsidRDefault="006D76A8" w:rsidP="00B84A01">
      <w:pPr>
        <w:spacing w:line="500" w:lineRule="exact"/>
        <w:ind w:firstLineChars="200" w:firstLine="580"/>
        <w:rPr>
          <w:sz w:val="29"/>
          <w:szCs w:val="29"/>
        </w:rPr>
      </w:pPr>
      <w:r>
        <w:rPr>
          <w:rFonts w:hint="eastAsia"/>
          <w:sz w:val="29"/>
          <w:szCs w:val="29"/>
        </w:rPr>
        <w:t>（四）所有考生须承诺学历、学位证书和考试身份的真实性，一经招生单位或认证部门查证为不属实，不论何时，一经查实，即按有关规定取消报考资格、录取资格或学籍。</w:t>
      </w:r>
    </w:p>
    <w:p w:rsidR="00B84A01" w:rsidRDefault="00424EA2" w:rsidP="00B84A01">
      <w:pPr>
        <w:spacing w:line="500" w:lineRule="exact"/>
        <w:ind w:firstLineChars="200" w:firstLine="560"/>
        <w:rPr>
          <w:sz w:val="28"/>
          <w:szCs w:val="28"/>
        </w:rPr>
      </w:pPr>
      <w:r>
        <w:rPr>
          <w:rFonts w:ascii="宋体" w:eastAsia="宋体" w:hAnsi="宋体" w:hint="eastAsia"/>
          <w:sz w:val="28"/>
          <w:szCs w:val="28"/>
        </w:rPr>
        <w:t>八、</w:t>
      </w:r>
      <w:r w:rsidR="00B84A01">
        <w:rPr>
          <w:rFonts w:hint="eastAsia"/>
          <w:sz w:val="28"/>
          <w:szCs w:val="28"/>
        </w:rPr>
        <w:t>联系方式</w:t>
      </w:r>
    </w:p>
    <w:p w:rsidR="00B84A01" w:rsidRDefault="00B84A01" w:rsidP="00B84A01">
      <w:pPr>
        <w:spacing w:line="500" w:lineRule="exact"/>
        <w:ind w:firstLineChars="200" w:firstLine="580"/>
        <w:rPr>
          <w:rFonts w:ascii="宋体" w:eastAsia="宋体" w:hAnsi="宋体"/>
          <w:sz w:val="28"/>
          <w:szCs w:val="28"/>
        </w:rPr>
      </w:pPr>
      <w:r w:rsidRPr="00B84A01">
        <w:rPr>
          <w:rFonts w:hint="eastAsia"/>
          <w:sz w:val="29"/>
          <w:szCs w:val="29"/>
        </w:rPr>
        <w:t>通讯地址：</w:t>
      </w:r>
      <w:r>
        <w:rPr>
          <w:rFonts w:hint="eastAsia"/>
          <w:sz w:val="29"/>
          <w:szCs w:val="29"/>
        </w:rPr>
        <w:t>北京市朝阳区北四环东路</w:t>
      </w:r>
      <w:r>
        <w:rPr>
          <w:rFonts w:hint="eastAsia"/>
          <w:sz w:val="29"/>
          <w:szCs w:val="29"/>
        </w:rPr>
        <w:t>97</w:t>
      </w:r>
      <w:r>
        <w:rPr>
          <w:rFonts w:hint="eastAsia"/>
          <w:sz w:val="29"/>
          <w:szCs w:val="29"/>
        </w:rPr>
        <w:t>号北京联合大学研究生</w:t>
      </w:r>
      <w:r w:rsidRPr="00B84A01">
        <w:rPr>
          <w:rFonts w:hint="eastAsia"/>
          <w:sz w:val="29"/>
          <w:szCs w:val="29"/>
        </w:rPr>
        <w:t>招生办公室（</w:t>
      </w:r>
      <w:r>
        <w:rPr>
          <w:rFonts w:hint="eastAsia"/>
          <w:sz w:val="29"/>
          <w:szCs w:val="29"/>
        </w:rPr>
        <w:t>3</w:t>
      </w:r>
      <w:r>
        <w:rPr>
          <w:sz w:val="29"/>
          <w:szCs w:val="29"/>
        </w:rPr>
        <w:t>B</w:t>
      </w:r>
      <w:r w:rsidRPr="00B84A01">
        <w:rPr>
          <w:rFonts w:hint="eastAsia"/>
          <w:sz w:val="29"/>
          <w:szCs w:val="29"/>
        </w:rPr>
        <w:t>楼</w:t>
      </w:r>
      <w:r>
        <w:rPr>
          <w:sz w:val="29"/>
          <w:szCs w:val="29"/>
        </w:rPr>
        <w:t>506</w:t>
      </w:r>
      <w:r>
        <w:rPr>
          <w:rFonts w:hint="eastAsia"/>
          <w:sz w:val="29"/>
          <w:szCs w:val="29"/>
        </w:rPr>
        <w:t>室）</w:t>
      </w:r>
      <w:r w:rsidRPr="00B84A01">
        <w:rPr>
          <w:sz w:val="29"/>
          <w:szCs w:val="29"/>
        </w:rPr>
        <w:t xml:space="preserve"> </w:t>
      </w:r>
    </w:p>
    <w:p w:rsidR="00B84A01" w:rsidRPr="00B84A01" w:rsidRDefault="00B84A01" w:rsidP="00B84A01">
      <w:pPr>
        <w:spacing w:line="500" w:lineRule="exact"/>
        <w:ind w:firstLineChars="200" w:firstLine="580"/>
        <w:rPr>
          <w:rFonts w:ascii="宋体" w:eastAsia="宋体" w:hAnsi="宋体"/>
          <w:sz w:val="28"/>
          <w:szCs w:val="28"/>
        </w:rPr>
      </w:pPr>
      <w:r w:rsidRPr="00B84A01">
        <w:rPr>
          <w:rFonts w:hint="eastAsia"/>
          <w:sz w:val="29"/>
          <w:szCs w:val="29"/>
        </w:rPr>
        <w:t>邮政编码：</w:t>
      </w:r>
      <w:r>
        <w:rPr>
          <w:sz w:val="29"/>
          <w:szCs w:val="29"/>
        </w:rPr>
        <w:t>110101</w:t>
      </w:r>
      <w:r w:rsidRPr="00B84A01">
        <w:rPr>
          <w:sz w:val="29"/>
          <w:szCs w:val="29"/>
        </w:rPr>
        <w:t xml:space="preserve"> </w:t>
      </w:r>
    </w:p>
    <w:p w:rsidR="00B84A01" w:rsidRDefault="00B84A01" w:rsidP="00B84A01">
      <w:pPr>
        <w:spacing w:line="500" w:lineRule="exact"/>
        <w:ind w:firstLineChars="200" w:firstLine="580"/>
        <w:rPr>
          <w:sz w:val="29"/>
          <w:szCs w:val="29"/>
        </w:rPr>
      </w:pPr>
      <w:r w:rsidRPr="00B84A01">
        <w:rPr>
          <w:sz w:val="29"/>
          <w:szCs w:val="29"/>
        </w:rPr>
        <w:t>E-mail</w:t>
      </w:r>
      <w:r w:rsidRPr="00B84A01">
        <w:rPr>
          <w:rFonts w:hint="eastAsia"/>
          <w:sz w:val="29"/>
          <w:szCs w:val="29"/>
        </w:rPr>
        <w:t>：</w:t>
      </w:r>
      <w:r>
        <w:rPr>
          <w:rFonts w:hint="eastAsia"/>
          <w:sz w:val="29"/>
          <w:szCs w:val="29"/>
        </w:rPr>
        <w:t>ld</w:t>
      </w:r>
      <w:r w:rsidR="00D268E0">
        <w:rPr>
          <w:rFonts w:hint="eastAsia"/>
          <w:sz w:val="29"/>
          <w:szCs w:val="29"/>
        </w:rPr>
        <w:t>yzb</w:t>
      </w:r>
      <w:r>
        <w:rPr>
          <w:rFonts w:hint="eastAsia"/>
          <w:sz w:val="29"/>
          <w:szCs w:val="29"/>
        </w:rPr>
        <w:t>@buu.edu.cn</w:t>
      </w:r>
    </w:p>
    <w:p w:rsidR="00424EA2" w:rsidRPr="00B84A01" w:rsidRDefault="003C7A00" w:rsidP="00B84A01">
      <w:pPr>
        <w:spacing w:line="500" w:lineRule="exact"/>
        <w:ind w:firstLineChars="200" w:firstLine="580"/>
        <w:rPr>
          <w:sz w:val="29"/>
          <w:szCs w:val="29"/>
        </w:rPr>
      </w:pPr>
      <w:r w:rsidRPr="00B84A01">
        <w:rPr>
          <w:rFonts w:hint="eastAsia"/>
          <w:sz w:val="29"/>
          <w:szCs w:val="29"/>
        </w:rPr>
        <w:t>学校</w:t>
      </w:r>
      <w:proofErr w:type="gramStart"/>
      <w:r w:rsidR="00424EA2" w:rsidRPr="00B84A01">
        <w:rPr>
          <w:sz w:val="29"/>
          <w:szCs w:val="29"/>
        </w:rPr>
        <w:t>研</w:t>
      </w:r>
      <w:proofErr w:type="gramEnd"/>
      <w:r w:rsidR="00424EA2" w:rsidRPr="00B84A01">
        <w:rPr>
          <w:sz w:val="29"/>
          <w:szCs w:val="29"/>
        </w:rPr>
        <w:t>招网址</w:t>
      </w:r>
      <w:r w:rsidR="00424EA2" w:rsidRPr="00B84A01">
        <w:rPr>
          <w:rFonts w:hint="eastAsia"/>
          <w:sz w:val="29"/>
          <w:szCs w:val="29"/>
        </w:rPr>
        <w:t>：</w:t>
      </w:r>
      <w:hyperlink r:id="rId8" w:history="1">
        <w:r w:rsidR="00B84A01" w:rsidRPr="00221DCD">
          <w:rPr>
            <w:rStyle w:val="a4"/>
            <w:rFonts w:hint="eastAsia"/>
            <w:sz w:val="29"/>
            <w:szCs w:val="29"/>
          </w:rPr>
          <w:t>http://graduate.buu.edu.cn</w:t>
        </w:r>
      </w:hyperlink>
    </w:p>
    <w:p w:rsidR="00E870C3" w:rsidRPr="00B84A01" w:rsidRDefault="003C7A00" w:rsidP="007657E0">
      <w:pPr>
        <w:spacing w:line="500" w:lineRule="exact"/>
        <w:ind w:firstLineChars="200" w:firstLine="580"/>
        <w:rPr>
          <w:sz w:val="29"/>
          <w:szCs w:val="29"/>
        </w:rPr>
      </w:pPr>
      <w:r w:rsidRPr="00B84A01">
        <w:rPr>
          <w:rFonts w:hint="eastAsia"/>
          <w:sz w:val="29"/>
          <w:szCs w:val="29"/>
        </w:rPr>
        <w:t>联系电话</w:t>
      </w:r>
      <w:r w:rsidR="006230C8" w:rsidRPr="00B84A01">
        <w:rPr>
          <w:rFonts w:hint="eastAsia"/>
          <w:sz w:val="29"/>
          <w:szCs w:val="29"/>
        </w:rPr>
        <w:t>：</w:t>
      </w:r>
      <w:r w:rsidRPr="00B84A01">
        <w:rPr>
          <w:rFonts w:hint="eastAsia"/>
          <w:sz w:val="29"/>
          <w:szCs w:val="29"/>
        </w:rPr>
        <w:t>010</w:t>
      </w:r>
      <w:r w:rsidRPr="00B84A01">
        <w:rPr>
          <w:rFonts w:hint="eastAsia"/>
          <w:sz w:val="29"/>
          <w:szCs w:val="29"/>
        </w:rPr>
        <w:t>—</w:t>
      </w:r>
      <w:r w:rsidR="006230C8" w:rsidRPr="00B84A01">
        <w:rPr>
          <w:rFonts w:hint="eastAsia"/>
          <w:sz w:val="29"/>
          <w:szCs w:val="29"/>
        </w:rPr>
        <w:t>64909005</w:t>
      </w:r>
      <w:r w:rsidRPr="00B84A01">
        <w:rPr>
          <w:rFonts w:hint="eastAsia"/>
          <w:sz w:val="29"/>
          <w:szCs w:val="29"/>
        </w:rPr>
        <w:t>（</w:t>
      </w:r>
      <w:r w:rsidR="00D268E0">
        <w:rPr>
          <w:rFonts w:hint="eastAsia"/>
          <w:sz w:val="29"/>
          <w:szCs w:val="29"/>
        </w:rPr>
        <w:t>兼</w:t>
      </w:r>
      <w:r w:rsidRPr="00B84A01">
        <w:rPr>
          <w:rFonts w:hint="eastAsia"/>
          <w:sz w:val="29"/>
          <w:szCs w:val="29"/>
        </w:rPr>
        <w:t>传真）</w:t>
      </w:r>
    </w:p>
    <w:p w:rsidR="00E870C3" w:rsidRDefault="00E870C3" w:rsidP="00E870C3">
      <w:pPr>
        <w:jc w:val="center"/>
        <w:rPr>
          <w:sz w:val="36"/>
          <w:szCs w:val="36"/>
        </w:rPr>
      </w:pPr>
      <w:r>
        <w:rPr>
          <w:rFonts w:ascii="黑体" w:eastAsia="黑体" w:hAnsi="黑体" w:hint="eastAsia"/>
          <w:sz w:val="36"/>
          <w:szCs w:val="36"/>
        </w:rPr>
        <w:t>北京联合大学招生院所联系方式</w:t>
      </w:r>
    </w:p>
    <w:tbl>
      <w:tblPr>
        <w:tblStyle w:val="a3"/>
        <w:tblW w:w="9491" w:type="dxa"/>
        <w:jc w:val="center"/>
        <w:tblLook w:val="04A0" w:firstRow="1" w:lastRow="0" w:firstColumn="1" w:lastColumn="0" w:noHBand="0" w:noVBand="1"/>
      </w:tblPr>
      <w:tblGrid>
        <w:gridCol w:w="1140"/>
        <w:gridCol w:w="2358"/>
        <w:gridCol w:w="2482"/>
        <w:gridCol w:w="1417"/>
        <w:gridCol w:w="2094"/>
      </w:tblGrid>
      <w:tr w:rsidR="00E870C3" w:rsidTr="006302B1">
        <w:trPr>
          <w:trHeight w:val="750"/>
          <w:jc w:val="center"/>
        </w:trPr>
        <w:tc>
          <w:tcPr>
            <w:tcW w:w="1140"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jc w:val="center"/>
              <w:rPr>
                <w:rFonts w:ascii="黑体" w:eastAsia="黑体" w:hAnsi="黑体"/>
                <w:sz w:val="28"/>
                <w:szCs w:val="28"/>
              </w:rPr>
            </w:pPr>
            <w:r>
              <w:rPr>
                <w:rFonts w:ascii="黑体" w:eastAsia="黑体" w:hAnsi="黑体" w:hint="eastAsia"/>
                <w:sz w:val="28"/>
                <w:szCs w:val="28"/>
              </w:rPr>
              <w:t>招生院所编码</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jc w:val="center"/>
              <w:rPr>
                <w:rFonts w:ascii="黑体" w:eastAsia="黑体" w:hAnsi="黑体"/>
                <w:sz w:val="28"/>
                <w:szCs w:val="28"/>
              </w:rPr>
            </w:pPr>
            <w:r>
              <w:rPr>
                <w:rFonts w:ascii="黑体" w:eastAsia="黑体" w:hAnsi="黑体" w:hint="eastAsia"/>
                <w:sz w:val="28"/>
                <w:szCs w:val="28"/>
              </w:rPr>
              <w:t>招生院所</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jc w:val="center"/>
              <w:rPr>
                <w:rFonts w:ascii="黑体" w:eastAsia="黑体" w:hAnsi="黑体"/>
                <w:sz w:val="28"/>
                <w:szCs w:val="28"/>
              </w:rPr>
            </w:pPr>
            <w:r>
              <w:rPr>
                <w:rFonts w:ascii="黑体" w:eastAsia="黑体" w:hAnsi="黑体" w:hint="eastAsia"/>
                <w:sz w:val="28"/>
                <w:szCs w:val="28"/>
              </w:rPr>
              <w:t>院所地址</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70C3" w:rsidRDefault="00E870C3">
            <w:pPr>
              <w:jc w:val="center"/>
              <w:rPr>
                <w:rFonts w:ascii="黑体" w:eastAsia="黑体" w:hAnsi="黑体"/>
                <w:sz w:val="28"/>
                <w:szCs w:val="28"/>
              </w:rPr>
            </w:pPr>
            <w:r>
              <w:rPr>
                <w:rFonts w:ascii="黑体" w:eastAsia="黑体" w:hAnsi="黑体" w:hint="eastAsia"/>
                <w:sz w:val="28"/>
                <w:szCs w:val="28"/>
              </w:rPr>
              <w:t>联系老师</w:t>
            </w:r>
          </w:p>
        </w:tc>
        <w:tc>
          <w:tcPr>
            <w:tcW w:w="2094" w:type="dxa"/>
            <w:tcBorders>
              <w:top w:val="single" w:sz="4" w:space="0" w:color="auto"/>
              <w:left w:val="single" w:sz="4" w:space="0" w:color="auto"/>
              <w:bottom w:val="single" w:sz="4" w:space="0" w:color="auto"/>
              <w:right w:val="single" w:sz="4" w:space="0" w:color="auto"/>
            </w:tcBorders>
            <w:vAlign w:val="center"/>
            <w:hideMark/>
          </w:tcPr>
          <w:p w:rsidR="00E870C3" w:rsidRDefault="00E870C3">
            <w:pPr>
              <w:jc w:val="center"/>
              <w:rPr>
                <w:rFonts w:ascii="黑体" w:eastAsia="黑体" w:hAnsi="黑体"/>
                <w:sz w:val="28"/>
                <w:szCs w:val="28"/>
              </w:rPr>
            </w:pPr>
            <w:r>
              <w:rPr>
                <w:rFonts w:ascii="黑体" w:eastAsia="黑体" w:hAnsi="黑体" w:hint="eastAsia"/>
                <w:sz w:val="28"/>
                <w:szCs w:val="28"/>
              </w:rPr>
              <w:t>联系电话</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101/</w:t>
            </w:r>
          </w:p>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203</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应用文理学院/北京市政治文明研究中心</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海淀区北土城西路197号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D268E0">
            <w:pPr>
              <w:spacing w:line="500" w:lineRule="exact"/>
              <w:rPr>
                <w:rFonts w:asciiTheme="minorEastAsia" w:hAnsiTheme="minorEastAsia"/>
                <w:sz w:val="30"/>
                <w:szCs w:val="30"/>
              </w:rPr>
            </w:pPr>
            <w:r>
              <w:rPr>
                <w:rFonts w:asciiTheme="minorEastAsia" w:hAnsiTheme="minorEastAsia" w:hint="eastAsia"/>
                <w:sz w:val="30"/>
                <w:szCs w:val="30"/>
              </w:rPr>
              <w:t>张</w:t>
            </w:r>
            <w:r w:rsidR="00E870C3">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62004555</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102</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7E7D3C">
            <w:pPr>
              <w:spacing w:line="360" w:lineRule="exact"/>
              <w:rPr>
                <w:rFonts w:asciiTheme="minorEastAsia" w:hAnsiTheme="minorEastAsia"/>
                <w:sz w:val="30"/>
                <w:szCs w:val="30"/>
              </w:rPr>
            </w:pPr>
            <w:r>
              <w:rPr>
                <w:rFonts w:asciiTheme="minorEastAsia" w:hAnsiTheme="minorEastAsia" w:hint="eastAsia"/>
                <w:sz w:val="30"/>
                <w:szCs w:val="30"/>
              </w:rPr>
              <w:t>智慧城市学院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D268E0">
            <w:pPr>
              <w:spacing w:line="500" w:lineRule="exact"/>
              <w:rPr>
                <w:rFonts w:asciiTheme="minorEastAsia" w:hAnsiTheme="minorEastAsia"/>
                <w:sz w:val="30"/>
                <w:szCs w:val="30"/>
              </w:rPr>
            </w:pPr>
            <w:r>
              <w:rPr>
                <w:rFonts w:asciiTheme="minorEastAsia" w:hAnsiTheme="minorEastAsia" w:hint="eastAsia"/>
                <w:sz w:val="30"/>
                <w:szCs w:val="30"/>
              </w:rPr>
              <w:t>邹</w:t>
            </w:r>
            <w:r w:rsidR="00E870C3">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rsidP="009B6798">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649</w:t>
            </w:r>
            <w:r w:rsidR="00DE59F6">
              <w:rPr>
                <w:rFonts w:asciiTheme="minorEastAsia" w:hAnsiTheme="minorEastAsia" w:hint="eastAsia"/>
                <w:sz w:val="30"/>
                <w:szCs w:val="30"/>
              </w:rPr>
              <w:t>0</w:t>
            </w:r>
            <w:r w:rsidR="00E870C3">
              <w:rPr>
                <w:rFonts w:asciiTheme="minorEastAsia" w:hAnsiTheme="minorEastAsia" w:hint="eastAsia"/>
                <w:sz w:val="30"/>
                <w:szCs w:val="30"/>
              </w:rPr>
              <w:t>0</w:t>
            </w:r>
            <w:r w:rsidR="00D268E0">
              <w:rPr>
                <w:rFonts w:asciiTheme="minorEastAsia" w:hAnsiTheme="minorEastAsia" w:hint="eastAsia"/>
                <w:sz w:val="30"/>
                <w:szCs w:val="30"/>
              </w:rPr>
              <w:t>302</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lastRenderedPageBreak/>
              <w:t>103</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管理学院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541216" w:rsidP="00D268E0">
            <w:pPr>
              <w:spacing w:line="360" w:lineRule="exact"/>
              <w:rPr>
                <w:rFonts w:asciiTheme="minorEastAsia" w:hAnsiTheme="minorEastAsia"/>
                <w:sz w:val="30"/>
                <w:szCs w:val="30"/>
              </w:rPr>
            </w:pPr>
            <w:r>
              <w:rPr>
                <w:rFonts w:asciiTheme="minorEastAsia" w:hAnsiTheme="minorEastAsia" w:hint="eastAsia"/>
                <w:sz w:val="30"/>
                <w:szCs w:val="30"/>
              </w:rPr>
              <w:t>任</w:t>
            </w:r>
            <w:r w:rsidR="00E870C3">
              <w:rPr>
                <w:rFonts w:asciiTheme="minorEastAsia" w:hAnsiTheme="minorEastAsia" w:hint="eastAsia"/>
                <w:sz w:val="30"/>
                <w:szCs w:val="30"/>
              </w:rPr>
              <w:t>老师</w:t>
            </w:r>
          </w:p>
          <w:p w:rsidR="00D268E0" w:rsidRDefault="00541216" w:rsidP="00D268E0">
            <w:pPr>
              <w:spacing w:line="360" w:lineRule="exact"/>
              <w:rPr>
                <w:rFonts w:asciiTheme="minorEastAsia" w:hAnsiTheme="minorEastAsia"/>
                <w:sz w:val="30"/>
                <w:szCs w:val="30"/>
              </w:rPr>
            </w:pPr>
            <w:r>
              <w:rPr>
                <w:rFonts w:asciiTheme="minorEastAsia" w:hAnsiTheme="minorEastAsia" w:hint="eastAsia"/>
                <w:sz w:val="30"/>
                <w:szCs w:val="30"/>
              </w:rPr>
              <w:t>陈</w:t>
            </w:r>
            <w:r w:rsidR="00D268E0">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36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64900707</w:t>
            </w:r>
          </w:p>
          <w:p w:rsidR="00D268E0" w:rsidRDefault="00D268E0" w:rsidP="00D268E0">
            <w:pPr>
              <w:spacing w:line="360" w:lineRule="exact"/>
              <w:rPr>
                <w:rFonts w:asciiTheme="minorEastAsia" w:hAnsiTheme="minorEastAsia"/>
                <w:sz w:val="30"/>
                <w:szCs w:val="30"/>
              </w:rPr>
            </w:pPr>
            <w:r>
              <w:rPr>
                <w:rFonts w:asciiTheme="minorEastAsia" w:hAnsiTheme="minorEastAsia" w:hint="eastAsia"/>
                <w:sz w:val="30"/>
                <w:szCs w:val="30"/>
              </w:rPr>
              <w:t>010-64900702</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104</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D268E0">
            <w:pPr>
              <w:spacing w:line="360" w:lineRule="exact"/>
              <w:rPr>
                <w:rFonts w:asciiTheme="minorEastAsia" w:hAnsiTheme="minorEastAsia"/>
                <w:sz w:val="30"/>
                <w:szCs w:val="30"/>
              </w:rPr>
            </w:pPr>
            <w:r>
              <w:rPr>
                <w:rFonts w:asciiTheme="minorEastAsia" w:hAnsiTheme="minorEastAsia" w:hint="eastAsia"/>
                <w:sz w:val="30"/>
                <w:szCs w:val="30"/>
              </w:rPr>
              <w:t>生物化学工程</w:t>
            </w:r>
            <w:r w:rsidR="00E870C3">
              <w:rPr>
                <w:rFonts w:asciiTheme="minorEastAsia" w:hAnsiTheme="minorEastAsia" w:hint="eastAsia"/>
                <w:sz w:val="30"/>
                <w:szCs w:val="30"/>
              </w:rPr>
              <w:t>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朝阳区垡头西里三区18号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D268E0">
            <w:pPr>
              <w:spacing w:line="500" w:lineRule="exact"/>
              <w:rPr>
                <w:rFonts w:asciiTheme="minorEastAsia" w:hAnsiTheme="minorEastAsia"/>
                <w:sz w:val="30"/>
                <w:szCs w:val="30"/>
              </w:rPr>
            </w:pPr>
            <w:r>
              <w:rPr>
                <w:rFonts w:asciiTheme="minorEastAsia" w:hAnsiTheme="minorEastAsia" w:hint="eastAsia"/>
                <w:sz w:val="30"/>
                <w:szCs w:val="30"/>
              </w:rPr>
              <w:t>郑</w:t>
            </w:r>
            <w:r w:rsidR="00E870C3">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rsidP="006B257F">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D268E0">
              <w:rPr>
                <w:rFonts w:asciiTheme="minorEastAsia" w:hAnsiTheme="minorEastAsia" w:hint="eastAsia"/>
                <w:sz w:val="30"/>
                <w:szCs w:val="30"/>
              </w:rPr>
              <w:t>6200</w:t>
            </w:r>
            <w:r w:rsidR="00DE59F6">
              <w:rPr>
                <w:rFonts w:asciiTheme="minorEastAsia" w:hAnsiTheme="minorEastAsia" w:hint="eastAsia"/>
                <w:sz w:val="30"/>
                <w:szCs w:val="30"/>
              </w:rPr>
              <w:t>4578</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105</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旅游学院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DE59F6">
            <w:pPr>
              <w:spacing w:line="500" w:lineRule="exact"/>
              <w:rPr>
                <w:rFonts w:asciiTheme="minorEastAsia" w:hAnsiTheme="minorEastAsia"/>
                <w:sz w:val="30"/>
                <w:szCs w:val="30"/>
              </w:rPr>
            </w:pPr>
            <w:r>
              <w:rPr>
                <w:rFonts w:asciiTheme="minorEastAsia" w:hAnsiTheme="minorEastAsia" w:hint="eastAsia"/>
                <w:sz w:val="30"/>
                <w:szCs w:val="30"/>
              </w:rPr>
              <w:t>庞</w:t>
            </w:r>
            <w:r w:rsidR="00E870C3">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64909282</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106</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商务学院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w:t>
            </w:r>
            <w:proofErr w:type="gramStart"/>
            <w:r>
              <w:rPr>
                <w:rFonts w:asciiTheme="minorEastAsia" w:hAnsiTheme="minorEastAsia" w:hint="eastAsia"/>
                <w:sz w:val="30"/>
                <w:szCs w:val="30"/>
              </w:rPr>
              <w:t>区延静</w:t>
            </w:r>
            <w:proofErr w:type="gramEnd"/>
            <w:r>
              <w:rPr>
                <w:rFonts w:asciiTheme="minorEastAsia" w:hAnsiTheme="minorEastAsia" w:hint="eastAsia"/>
                <w:sz w:val="30"/>
                <w:szCs w:val="30"/>
              </w:rPr>
              <w:t>东里甲3号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聂老师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65917032</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107</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特殊教育学院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丰台区永外蒲</w:t>
            </w:r>
            <w:proofErr w:type="gramStart"/>
            <w:r>
              <w:rPr>
                <w:rFonts w:asciiTheme="minorEastAsia" w:hAnsiTheme="minorEastAsia" w:hint="eastAsia"/>
                <w:sz w:val="30"/>
                <w:szCs w:val="30"/>
              </w:rPr>
              <w:t>黄榆二巷</w:t>
            </w:r>
            <w:proofErr w:type="gramEnd"/>
            <w:r>
              <w:rPr>
                <w:rFonts w:asciiTheme="minorEastAsia" w:hAnsiTheme="minorEastAsia" w:hint="eastAsia"/>
                <w:sz w:val="30"/>
                <w:szCs w:val="30"/>
              </w:rPr>
              <w:t>甲1号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6B257F">
            <w:pPr>
              <w:spacing w:line="500" w:lineRule="exact"/>
              <w:rPr>
                <w:rFonts w:asciiTheme="minorEastAsia" w:hAnsiTheme="minorEastAsia"/>
                <w:sz w:val="30"/>
                <w:szCs w:val="30"/>
              </w:rPr>
            </w:pPr>
            <w:r>
              <w:rPr>
                <w:rFonts w:asciiTheme="minorEastAsia" w:hAnsiTheme="minorEastAsia" w:hint="eastAsia"/>
                <w:sz w:val="30"/>
                <w:szCs w:val="30"/>
              </w:rPr>
              <w:t>祝</w:t>
            </w:r>
            <w:r w:rsidR="00E870C3">
              <w:rPr>
                <w:rFonts w:asciiTheme="minorEastAsia" w:hAnsiTheme="minorEastAsia" w:hint="eastAsia"/>
                <w:sz w:val="30"/>
                <w:szCs w:val="30"/>
              </w:rPr>
              <w:t>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67611546</w:t>
            </w:r>
          </w:p>
        </w:tc>
      </w:tr>
      <w:tr w:rsidR="00E870C3"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108</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师范学院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E870C3" w:rsidRDefault="00E870C3">
            <w:pPr>
              <w:spacing w:line="360" w:lineRule="exact"/>
              <w:rPr>
                <w:rFonts w:asciiTheme="minorEastAsia" w:hAnsiTheme="minorEastAsia"/>
                <w:sz w:val="30"/>
                <w:szCs w:val="30"/>
              </w:rPr>
            </w:pPr>
            <w:r>
              <w:rPr>
                <w:rFonts w:asciiTheme="minorEastAsia" w:hAnsiTheme="minorEastAsia" w:hint="eastAsia"/>
                <w:sz w:val="30"/>
                <w:szCs w:val="30"/>
              </w:rPr>
              <w:t>朝阳</w:t>
            </w:r>
            <w:proofErr w:type="gramStart"/>
            <w:r>
              <w:rPr>
                <w:rFonts w:asciiTheme="minorEastAsia" w:hAnsiTheme="minorEastAsia" w:hint="eastAsia"/>
                <w:sz w:val="30"/>
                <w:szCs w:val="30"/>
              </w:rPr>
              <w:t>区外馆斜街</w:t>
            </w:r>
            <w:proofErr w:type="gramEnd"/>
            <w:r>
              <w:rPr>
                <w:rFonts w:asciiTheme="minorEastAsia" w:hAnsiTheme="minorEastAsia" w:hint="eastAsia"/>
                <w:sz w:val="30"/>
                <w:szCs w:val="30"/>
              </w:rPr>
              <w:t>5号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870C3" w:rsidRDefault="00E870C3">
            <w:pPr>
              <w:spacing w:line="500" w:lineRule="exact"/>
              <w:rPr>
                <w:rFonts w:asciiTheme="minorEastAsia" w:hAnsiTheme="minorEastAsia"/>
                <w:sz w:val="30"/>
                <w:szCs w:val="30"/>
              </w:rPr>
            </w:pPr>
            <w:r>
              <w:rPr>
                <w:rFonts w:asciiTheme="minorEastAsia" w:hAnsiTheme="minorEastAsia" w:hint="eastAsia"/>
                <w:sz w:val="30"/>
                <w:szCs w:val="30"/>
              </w:rPr>
              <w:t>张老师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E870C3" w:rsidRDefault="00060494">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w:t>
            </w:r>
            <w:r w:rsidR="00E870C3">
              <w:rPr>
                <w:rFonts w:asciiTheme="minorEastAsia" w:hAnsiTheme="minorEastAsia" w:hint="eastAsia"/>
                <w:sz w:val="30"/>
                <w:szCs w:val="30"/>
              </w:rPr>
              <w:t>64242270</w:t>
            </w:r>
          </w:p>
        </w:tc>
      </w:tr>
      <w:tr w:rsidR="006742FD"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tcPr>
          <w:p w:rsidR="006742FD" w:rsidRDefault="006742FD" w:rsidP="00C86339">
            <w:pPr>
              <w:spacing w:line="500" w:lineRule="exact"/>
              <w:rPr>
                <w:rFonts w:asciiTheme="minorEastAsia" w:hAnsiTheme="minorEastAsia"/>
                <w:sz w:val="30"/>
                <w:szCs w:val="30"/>
              </w:rPr>
            </w:pPr>
            <w:r>
              <w:rPr>
                <w:rFonts w:asciiTheme="minorEastAsia" w:hAnsiTheme="minorEastAsia" w:hint="eastAsia"/>
                <w:sz w:val="30"/>
                <w:szCs w:val="30"/>
              </w:rPr>
              <w:t>109</w:t>
            </w:r>
          </w:p>
        </w:tc>
        <w:tc>
          <w:tcPr>
            <w:tcW w:w="2358" w:type="dxa"/>
            <w:tcBorders>
              <w:top w:val="single" w:sz="4" w:space="0" w:color="auto"/>
              <w:left w:val="single" w:sz="4" w:space="0" w:color="auto"/>
              <w:bottom w:val="single" w:sz="4" w:space="0" w:color="auto"/>
              <w:right w:val="single" w:sz="4" w:space="0" w:color="auto"/>
            </w:tcBorders>
            <w:noWrap/>
            <w:vAlign w:val="center"/>
          </w:tcPr>
          <w:p w:rsidR="006742FD" w:rsidRDefault="006742FD" w:rsidP="00C86339">
            <w:pPr>
              <w:spacing w:line="360" w:lineRule="exact"/>
              <w:rPr>
                <w:rFonts w:asciiTheme="minorEastAsia" w:hAnsiTheme="minorEastAsia"/>
                <w:sz w:val="30"/>
                <w:szCs w:val="30"/>
              </w:rPr>
            </w:pPr>
            <w:r>
              <w:rPr>
                <w:rFonts w:asciiTheme="minorEastAsia" w:hAnsiTheme="minorEastAsia" w:hint="eastAsia"/>
                <w:sz w:val="30"/>
                <w:szCs w:val="30"/>
              </w:rPr>
              <w:t>机器人学院</w:t>
            </w:r>
          </w:p>
        </w:tc>
        <w:tc>
          <w:tcPr>
            <w:tcW w:w="2482" w:type="dxa"/>
            <w:tcBorders>
              <w:top w:val="single" w:sz="4" w:space="0" w:color="auto"/>
              <w:left w:val="single" w:sz="4" w:space="0" w:color="auto"/>
              <w:bottom w:val="single" w:sz="4" w:space="0" w:color="auto"/>
              <w:right w:val="single" w:sz="4" w:space="0" w:color="auto"/>
            </w:tcBorders>
            <w:vAlign w:val="center"/>
          </w:tcPr>
          <w:p w:rsidR="006742FD" w:rsidRDefault="006742FD" w:rsidP="00C86339">
            <w:pPr>
              <w:spacing w:line="360" w:lineRule="exact"/>
              <w:rPr>
                <w:rFonts w:asciiTheme="minorEastAsia" w:hAnsiTheme="minorEastAsia"/>
                <w:sz w:val="30"/>
                <w:szCs w:val="30"/>
              </w:rPr>
            </w:pPr>
            <w:r>
              <w:rPr>
                <w:rFonts w:asciiTheme="minorEastAsia" w:hAnsiTheme="minorEastAsia" w:hint="eastAsia"/>
                <w:sz w:val="30"/>
                <w:szCs w:val="30"/>
              </w:rPr>
              <w:t>朝阳区白家庄西里</w:t>
            </w:r>
            <w:r w:rsidR="000C5A48">
              <w:rPr>
                <w:rFonts w:asciiTheme="minorEastAsia" w:hAnsiTheme="minorEastAsia" w:hint="eastAsia"/>
                <w:sz w:val="30"/>
                <w:szCs w:val="30"/>
              </w:rPr>
              <w:t>12号</w:t>
            </w:r>
            <w:r>
              <w:rPr>
                <w:rFonts w:asciiTheme="minorEastAsia" w:hAnsiTheme="minorEastAsia" w:hint="eastAsia"/>
                <w:sz w:val="30"/>
                <w:szCs w:val="30"/>
              </w:rPr>
              <w:t>、北四环东路97号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tcPr>
          <w:p w:rsidR="006742FD" w:rsidRDefault="006742FD" w:rsidP="00C86339">
            <w:pPr>
              <w:spacing w:line="500" w:lineRule="exact"/>
              <w:rPr>
                <w:rFonts w:asciiTheme="minorEastAsia" w:hAnsiTheme="minorEastAsia"/>
                <w:sz w:val="30"/>
                <w:szCs w:val="30"/>
              </w:rPr>
            </w:pPr>
            <w:r>
              <w:rPr>
                <w:rFonts w:asciiTheme="minorEastAsia" w:hAnsiTheme="minorEastAsia" w:hint="eastAsia"/>
                <w:sz w:val="30"/>
                <w:szCs w:val="30"/>
              </w:rPr>
              <w:t>王老师</w:t>
            </w:r>
          </w:p>
        </w:tc>
        <w:tc>
          <w:tcPr>
            <w:tcW w:w="2094" w:type="dxa"/>
            <w:tcBorders>
              <w:top w:val="single" w:sz="4" w:space="0" w:color="auto"/>
              <w:left w:val="single" w:sz="4" w:space="0" w:color="auto"/>
              <w:bottom w:val="single" w:sz="4" w:space="0" w:color="auto"/>
              <w:right w:val="single" w:sz="4" w:space="0" w:color="auto"/>
            </w:tcBorders>
            <w:noWrap/>
            <w:vAlign w:val="center"/>
          </w:tcPr>
          <w:p w:rsidR="006742FD" w:rsidRDefault="006742FD" w:rsidP="00C86339">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-65917885</w:t>
            </w:r>
          </w:p>
        </w:tc>
      </w:tr>
      <w:tr w:rsidR="00DE59F6"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tcPr>
          <w:p w:rsidR="00DE59F6" w:rsidRDefault="00DE59F6" w:rsidP="00C86339">
            <w:pPr>
              <w:spacing w:line="500" w:lineRule="exact"/>
              <w:rPr>
                <w:rFonts w:asciiTheme="minorEastAsia" w:hAnsiTheme="minorEastAsia"/>
                <w:sz w:val="30"/>
                <w:szCs w:val="30"/>
              </w:rPr>
            </w:pPr>
            <w:r>
              <w:rPr>
                <w:rFonts w:asciiTheme="minorEastAsia" w:hAnsiTheme="minorEastAsia" w:hint="eastAsia"/>
                <w:sz w:val="30"/>
                <w:szCs w:val="30"/>
              </w:rPr>
              <w:t>110</w:t>
            </w:r>
          </w:p>
        </w:tc>
        <w:tc>
          <w:tcPr>
            <w:tcW w:w="2358" w:type="dxa"/>
            <w:tcBorders>
              <w:top w:val="single" w:sz="4" w:space="0" w:color="auto"/>
              <w:left w:val="single" w:sz="4" w:space="0" w:color="auto"/>
              <w:bottom w:val="single" w:sz="4" w:space="0" w:color="auto"/>
              <w:right w:val="single" w:sz="4" w:space="0" w:color="auto"/>
            </w:tcBorders>
            <w:noWrap/>
            <w:vAlign w:val="center"/>
          </w:tcPr>
          <w:p w:rsidR="00DE59F6" w:rsidRDefault="00DE59F6" w:rsidP="00C86339">
            <w:pPr>
              <w:spacing w:line="360" w:lineRule="exact"/>
              <w:rPr>
                <w:rFonts w:asciiTheme="minorEastAsia" w:hAnsiTheme="minorEastAsia"/>
                <w:sz w:val="30"/>
                <w:szCs w:val="30"/>
              </w:rPr>
            </w:pPr>
            <w:r>
              <w:rPr>
                <w:rFonts w:asciiTheme="minorEastAsia" w:hAnsiTheme="minorEastAsia" w:hint="eastAsia"/>
                <w:sz w:val="30"/>
                <w:szCs w:val="30"/>
              </w:rPr>
              <w:t>艺术学院</w:t>
            </w:r>
          </w:p>
        </w:tc>
        <w:tc>
          <w:tcPr>
            <w:tcW w:w="2482" w:type="dxa"/>
            <w:tcBorders>
              <w:top w:val="single" w:sz="4" w:space="0" w:color="auto"/>
              <w:left w:val="single" w:sz="4" w:space="0" w:color="auto"/>
              <w:bottom w:val="single" w:sz="4" w:space="0" w:color="auto"/>
              <w:right w:val="single" w:sz="4" w:space="0" w:color="auto"/>
            </w:tcBorders>
            <w:vAlign w:val="center"/>
          </w:tcPr>
          <w:p w:rsidR="00DE59F6" w:rsidRDefault="00DE59F6" w:rsidP="00FB274B">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tcPr>
          <w:p w:rsidR="00DE59F6" w:rsidRDefault="00DE59F6" w:rsidP="00FB274B">
            <w:pPr>
              <w:spacing w:line="500" w:lineRule="exact"/>
              <w:rPr>
                <w:rFonts w:asciiTheme="minorEastAsia" w:hAnsiTheme="minorEastAsia"/>
                <w:sz w:val="30"/>
                <w:szCs w:val="30"/>
              </w:rPr>
            </w:pPr>
            <w:r>
              <w:rPr>
                <w:rFonts w:asciiTheme="minorEastAsia" w:hAnsiTheme="minorEastAsia" w:hint="eastAsia"/>
                <w:sz w:val="30"/>
                <w:szCs w:val="30"/>
              </w:rPr>
              <w:t>何老师</w:t>
            </w:r>
          </w:p>
        </w:tc>
        <w:tc>
          <w:tcPr>
            <w:tcW w:w="2094" w:type="dxa"/>
            <w:tcBorders>
              <w:top w:val="single" w:sz="4" w:space="0" w:color="auto"/>
              <w:left w:val="single" w:sz="4" w:space="0" w:color="auto"/>
              <w:bottom w:val="single" w:sz="4" w:space="0" w:color="auto"/>
              <w:right w:val="single" w:sz="4" w:space="0" w:color="auto"/>
            </w:tcBorders>
            <w:noWrap/>
            <w:vAlign w:val="center"/>
          </w:tcPr>
          <w:p w:rsidR="00DE59F6" w:rsidRDefault="00DE59F6" w:rsidP="00FB274B">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-64909149</w:t>
            </w:r>
          </w:p>
        </w:tc>
      </w:tr>
      <w:tr w:rsidR="00DE59F6"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111</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360" w:lineRule="exact"/>
              <w:rPr>
                <w:rFonts w:asciiTheme="minorEastAsia" w:hAnsiTheme="minorEastAsia"/>
                <w:sz w:val="30"/>
                <w:szCs w:val="30"/>
              </w:rPr>
            </w:pPr>
            <w:r>
              <w:rPr>
                <w:rFonts w:asciiTheme="minorEastAsia" w:hAnsiTheme="minorEastAsia" w:hint="eastAsia"/>
                <w:sz w:val="30"/>
                <w:szCs w:val="30"/>
              </w:rPr>
              <w:t>应用科技学院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DE59F6" w:rsidRDefault="00DE59F6">
            <w:pPr>
              <w:spacing w:line="360" w:lineRule="exact"/>
              <w:rPr>
                <w:rFonts w:asciiTheme="minorEastAsia" w:hAnsiTheme="minorEastAsia"/>
                <w:sz w:val="30"/>
                <w:szCs w:val="30"/>
              </w:rPr>
            </w:pPr>
            <w:proofErr w:type="gramStart"/>
            <w:r>
              <w:rPr>
                <w:rFonts w:asciiTheme="minorEastAsia" w:hAnsiTheme="minorEastAsia" w:hint="eastAsia"/>
                <w:sz w:val="30"/>
                <w:szCs w:val="30"/>
              </w:rPr>
              <w:t>昌平区</w:t>
            </w:r>
            <w:proofErr w:type="gramEnd"/>
            <w:r>
              <w:rPr>
                <w:rFonts w:asciiTheme="minorEastAsia" w:hAnsiTheme="minorEastAsia" w:hint="eastAsia"/>
                <w:sz w:val="30"/>
                <w:szCs w:val="30"/>
              </w:rPr>
              <w:t>石牌坊路南</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任老师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-80121353</w:t>
            </w:r>
          </w:p>
        </w:tc>
      </w:tr>
      <w:tr w:rsidR="00DE59F6"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112</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rsidP="00B84A01">
            <w:pPr>
              <w:spacing w:line="360" w:lineRule="exact"/>
              <w:rPr>
                <w:rFonts w:asciiTheme="minorEastAsia" w:hAnsiTheme="minorEastAsia"/>
                <w:sz w:val="30"/>
                <w:szCs w:val="30"/>
              </w:rPr>
            </w:pPr>
            <w:r>
              <w:rPr>
                <w:rFonts w:asciiTheme="minorEastAsia" w:hAnsiTheme="minorEastAsia" w:hint="eastAsia"/>
                <w:sz w:val="30"/>
                <w:szCs w:val="30"/>
              </w:rPr>
              <w:t>城市轨道交通与物流学院</w:t>
            </w:r>
          </w:p>
        </w:tc>
        <w:tc>
          <w:tcPr>
            <w:tcW w:w="2482" w:type="dxa"/>
            <w:tcBorders>
              <w:top w:val="single" w:sz="4" w:space="0" w:color="auto"/>
              <w:left w:val="single" w:sz="4" w:space="0" w:color="auto"/>
              <w:bottom w:val="single" w:sz="4" w:space="0" w:color="auto"/>
              <w:right w:val="single" w:sz="4" w:space="0" w:color="auto"/>
            </w:tcBorders>
            <w:vAlign w:val="center"/>
            <w:hideMark/>
          </w:tcPr>
          <w:p w:rsidR="00DE59F6" w:rsidRDefault="00DE59F6">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耿老师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rsidP="006742FD">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-64900506</w:t>
            </w:r>
          </w:p>
        </w:tc>
      </w:tr>
      <w:tr w:rsidR="00DE59F6"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114</w:t>
            </w:r>
          </w:p>
        </w:tc>
        <w:tc>
          <w:tcPr>
            <w:tcW w:w="2358" w:type="dxa"/>
            <w:tcBorders>
              <w:top w:val="single" w:sz="4" w:space="0" w:color="auto"/>
              <w:left w:val="single" w:sz="4" w:space="0" w:color="auto"/>
              <w:bottom w:val="single" w:sz="4" w:space="0" w:color="auto"/>
              <w:right w:val="single" w:sz="4" w:space="0" w:color="auto"/>
            </w:tcBorders>
            <w:noWrap/>
            <w:vAlign w:val="center"/>
          </w:tcPr>
          <w:p w:rsidR="00DE59F6" w:rsidRDefault="00DE59F6" w:rsidP="00B84A01">
            <w:pPr>
              <w:spacing w:line="360" w:lineRule="exact"/>
              <w:rPr>
                <w:rFonts w:asciiTheme="minorEastAsia" w:hAnsiTheme="minorEastAsia"/>
                <w:sz w:val="30"/>
                <w:szCs w:val="30"/>
              </w:rPr>
            </w:pPr>
            <w:r>
              <w:rPr>
                <w:rFonts w:asciiTheme="minorEastAsia" w:hAnsiTheme="minorEastAsia" w:hint="eastAsia"/>
                <w:sz w:val="30"/>
                <w:szCs w:val="30"/>
              </w:rPr>
              <w:t>马克思主义学院</w:t>
            </w:r>
          </w:p>
        </w:tc>
        <w:tc>
          <w:tcPr>
            <w:tcW w:w="2482" w:type="dxa"/>
            <w:tcBorders>
              <w:top w:val="single" w:sz="4" w:space="0" w:color="auto"/>
              <w:left w:val="single" w:sz="4" w:space="0" w:color="auto"/>
              <w:bottom w:val="single" w:sz="4" w:space="0" w:color="auto"/>
              <w:right w:val="single" w:sz="4" w:space="0" w:color="auto"/>
            </w:tcBorders>
            <w:vAlign w:val="center"/>
          </w:tcPr>
          <w:p w:rsidR="00DE59F6" w:rsidRDefault="00DE59F6" w:rsidP="00FB274B">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tcPr>
          <w:p w:rsidR="00DE59F6" w:rsidRDefault="00DE59F6" w:rsidP="00FB274B">
            <w:pPr>
              <w:spacing w:line="500" w:lineRule="exact"/>
              <w:rPr>
                <w:rFonts w:asciiTheme="minorEastAsia" w:hAnsiTheme="minorEastAsia"/>
                <w:sz w:val="30"/>
                <w:szCs w:val="30"/>
              </w:rPr>
            </w:pPr>
            <w:r>
              <w:rPr>
                <w:rFonts w:asciiTheme="minorEastAsia" w:hAnsiTheme="minorEastAsia" w:hint="eastAsia"/>
                <w:sz w:val="30"/>
                <w:szCs w:val="30"/>
              </w:rPr>
              <w:t>林老师</w:t>
            </w:r>
          </w:p>
        </w:tc>
        <w:tc>
          <w:tcPr>
            <w:tcW w:w="2094" w:type="dxa"/>
            <w:tcBorders>
              <w:top w:val="single" w:sz="4" w:space="0" w:color="auto"/>
              <w:left w:val="single" w:sz="4" w:space="0" w:color="auto"/>
              <w:bottom w:val="single" w:sz="4" w:space="0" w:color="auto"/>
              <w:right w:val="single" w:sz="4" w:space="0" w:color="auto"/>
            </w:tcBorders>
            <w:noWrap/>
            <w:vAlign w:val="center"/>
          </w:tcPr>
          <w:p w:rsidR="00DE59F6" w:rsidRDefault="00DE59F6" w:rsidP="00DE59F6">
            <w:pPr>
              <w:spacing w:line="50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-64909262</w:t>
            </w:r>
          </w:p>
        </w:tc>
      </w:tr>
      <w:tr w:rsidR="00DE59F6" w:rsidTr="006302B1">
        <w:trPr>
          <w:trHeight w:val="405"/>
          <w:jc w:val="center"/>
        </w:trPr>
        <w:tc>
          <w:tcPr>
            <w:tcW w:w="1140"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204</w:t>
            </w:r>
          </w:p>
        </w:tc>
        <w:tc>
          <w:tcPr>
            <w:tcW w:w="2358"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360" w:lineRule="exact"/>
              <w:rPr>
                <w:rFonts w:asciiTheme="minorEastAsia" w:hAnsiTheme="minorEastAsia"/>
                <w:sz w:val="30"/>
                <w:szCs w:val="30"/>
              </w:rPr>
            </w:pPr>
            <w:r>
              <w:rPr>
                <w:rFonts w:asciiTheme="minorEastAsia" w:hAnsiTheme="minorEastAsia" w:hint="eastAsia"/>
                <w:sz w:val="30"/>
                <w:szCs w:val="30"/>
              </w:rPr>
              <w:t>北京市信息服务功能重点实验室</w:t>
            </w:r>
          </w:p>
        </w:tc>
        <w:tc>
          <w:tcPr>
            <w:tcW w:w="2482" w:type="dxa"/>
            <w:tcBorders>
              <w:top w:val="single" w:sz="4" w:space="0" w:color="auto"/>
              <w:left w:val="single" w:sz="4" w:space="0" w:color="auto"/>
              <w:bottom w:val="single" w:sz="4" w:space="0" w:color="auto"/>
              <w:right w:val="single" w:sz="4" w:space="0" w:color="auto"/>
            </w:tcBorders>
            <w:vAlign w:val="center"/>
            <w:hideMark/>
          </w:tcPr>
          <w:p w:rsidR="00DE59F6" w:rsidRDefault="00DE59F6">
            <w:pPr>
              <w:spacing w:line="360" w:lineRule="exact"/>
              <w:rPr>
                <w:rFonts w:asciiTheme="minorEastAsia" w:hAnsiTheme="minorEastAsia"/>
                <w:sz w:val="30"/>
                <w:szCs w:val="30"/>
              </w:rPr>
            </w:pPr>
            <w:r>
              <w:rPr>
                <w:rFonts w:asciiTheme="minorEastAsia" w:hAnsiTheme="minorEastAsia" w:hint="eastAsia"/>
                <w:sz w:val="30"/>
                <w:szCs w:val="30"/>
              </w:rPr>
              <w:t>朝阳区北四环东路97号</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500" w:lineRule="exact"/>
              <w:rPr>
                <w:rFonts w:asciiTheme="minorEastAsia" w:hAnsiTheme="minorEastAsia"/>
                <w:sz w:val="30"/>
                <w:szCs w:val="30"/>
              </w:rPr>
            </w:pPr>
            <w:r>
              <w:rPr>
                <w:rFonts w:asciiTheme="minorEastAsia" w:hAnsiTheme="minorEastAsia" w:hint="eastAsia"/>
                <w:sz w:val="30"/>
                <w:szCs w:val="30"/>
              </w:rPr>
              <w:t>徐老师</w:t>
            </w:r>
          </w:p>
        </w:tc>
        <w:tc>
          <w:tcPr>
            <w:tcW w:w="2094" w:type="dxa"/>
            <w:tcBorders>
              <w:top w:val="single" w:sz="4" w:space="0" w:color="auto"/>
              <w:left w:val="single" w:sz="4" w:space="0" w:color="auto"/>
              <w:bottom w:val="single" w:sz="4" w:space="0" w:color="auto"/>
              <w:right w:val="single" w:sz="4" w:space="0" w:color="auto"/>
            </w:tcBorders>
            <w:noWrap/>
            <w:vAlign w:val="center"/>
            <w:hideMark/>
          </w:tcPr>
          <w:p w:rsidR="00DE59F6" w:rsidRDefault="00DE59F6">
            <w:pPr>
              <w:spacing w:line="360" w:lineRule="exact"/>
              <w:rPr>
                <w:rFonts w:asciiTheme="minorEastAsia" w:hAnsiTheme="minorEastAsia"/>
                <w:sz w:val="30"/>
                <w:szCs w:val="30"/>
              </w:rPr>
            </w:pPr>
            <w:r>
              <w:rPr>
                <w:rFonts w:asciiTheme="minorEastAsia" w:hAnsiTheme="minorEastAsia"/>
                <w:sz w:val="30"/>
                <w:szCs w:val="30"/>
              </w:rPr>
              <w:t>010</w:t>
            </w:r>
            <w:r>
              <w:rPr>
                <w:rFonts w:asciiTheme="minorEastAsia" w:hAnsiTheme="minorEastAsia" w:hint="eastAsia"/>
                <w:sz w:val="30"/>
                <w:szCs w:val="30"/>
              </w:rPr>
              <w:t>-64900941</w:t>
            </w:r>
          </w:p>
          <w:p w:rsidR="00DE59F6" w:rsidRDefault="00DE59F6" w:rsidP="00DE59F6">
            <w:pPr>
              <w:spacing w:line="360" w:lineRule="exact"/>
              <w:ind w:firstLineChars="200" w:firstLine="600"/>
              <w:rPr>
                <w:rFonts w:asciiTheme="minorEastAsia" w:hAnsiTheme="minorEastAsia"/>
                <w:sz w:val="30"/>
                <w:szCs w:val="30"/>
              </w:rPr>
            </w:pPr>
            <w:r>
              <w:rPr>
                <w:rFonts w:asciiTheme="minorEastAsia" w:hAnsiTheme="minorEastAsia" w:hint="eastAsia"/>
                <w:sz w:val="30"/>
                <w:szCs w:val="30"/>
              </w:rPr>
              <w:t>64900519</w:t>
            </w:r>
          </w:p>
        </w:tc>
      </w:tr>
    </w:tbl>
    <w:p w:rsidR="009B6798" w:rsidRPr="009B6798" w:rsidRDefault="00551058" w:rsidP="00551058">
      <w:pPr>
        <w:spacing w:line="500" w:lineRule="exact"/>
        <w:rPr>
          <w:rFonts w:ascii="宋体" w:eastAsia="宋体" w:hAnsi="宋体"/>
          <w:sz w:val="28"/>
          <w:szCs w:val="28"/>
        </w:rPr>
      </w:pPr>
      <w:r>
        <w:rPr>
          <w:rFonts w:ascii="宋体" w:eastAsia="宋体" w:hAnsi="宋体"/>
          <w:sz w:val="28"/>
          <w:szCs w:val="28"/>
        </w:rPr>
        <w:t>备注</w:t>
      </w:r>
      <w:r>
        <w:rPr>
          <w:rFonts w:ascii="宋体" w:eastAsia="宋体" w:hAnsi="宋体" w:hint="eastAsia"/>
          <w:sz w:val="28"/>
          <w:szCs w:val="28"/>
        </w:rPr>
        <w:t>：</w:t>
      </w:r>
      <w:r>
        <w:rPr>
          <w:rFonts w:ascii="宋体" w:eastAsia="宋体" w:hAnsi="宋体"/>
          <w:sz w:val="28"/>
          <w:szCs w:val="28"/>
        </w:rPr>
        <w:t>章程</w:t>
      </w:r>
      <w:r w:rsidRPr="00974F85">
        <w:rPr>
          <w:rFonts w:ascii="宋体" w:eastAsia="宋体" w:hAnsi="宋体"/>
          <w:sz w:val="28"/>
          <w:szCs w:val="28"/>
        </w:rPr>
        <w:t>所有</w:t>
      </w:r>
      <w:r>
        <w:rPr>
          <w:rFonts w:ascii="宋体" w:eastAsia="宋体" w:hAnsi="宋体" w:hint="eastAsia"/>
          <w:sz w:val="28"/>
          <w:szCs w:val="28"/>
        </w:rPr>
        <w:t>内容</w:t>
      </w:r>
      <w:r w:rsidRPr="00974F85">
        <w:rPr>
          <w:rFonts w:ascii="宋体" w:eastAsia="宋体" w:hAnsi="宋体"/>
          <w:sz w:val="28"/>
          <w:szCs w:val="28"/>
        </w:rPr>
        <w:t>一律以</w:t>
      </w:r>
      <w:r>
        <w:rPr>
          <w:rFonts w:ascii="宋体" w:eastAsia="宋体" w:hAnsi="宋体"/>
          <w:sz w:val="28"/>
          <w:szCs w:val="28"/>
        </w:rPr>
        <w:t>最终</w:t>
      </w:r>
      <w:r>
        <w:rPr>
          <w:rFonts w:ascii="宋体" w:eastAsia="宋体" w:hAnsi="宋体" w:hint="eastAsia"/>
          <w:sz w:val="28"/>
          <w:szCs w:val="28"/>
        </w:rPr>
        <w:t>“</w:t>
      </w:r>
      <w:r>
        <w:rPr>
          <w:rFonts w:ascii="宋体" w:eastAsia="宋体" w:hAnsi="宋体"/>
          <w:sz w:val="28"/>
          <w:szCs w:val="28"/>
        </w:rPr>
        <w:t>中国研究生招生信息网</w:t>
      </w:r>
      <w:r>
        <w:rPr>
          <w:rFonts w:ascii="宋体" w:eastAsia="宋体" w:hAnsi="宋体" w:hint="eastAsia"/>
          <w:sz w:val="28"/>
          <w:szCs w:val="28"/>
        </w:rPr>
        <w:t>”</w:t>
      </w:r>
      <w:r w:rsidRPr="00974F85">
        <w:rPr>
          <w:rFonts w:ascii="宋体" w:eastAsia="宋体" w:hAnsi="宋体"/>
          <w:sz w:val="28"/>
          <w:szCs w:val="28"/>
        </w:rPr>
        <w:t>公布的</w:t>
      </w:r>
      <w:r>
        <w:rPr>
          <w:rFonts w:ascii="宋体" w:eastAsia="宋体" w:hAnsi="宋体" w:hint="eastAsia"/>
          <w:sz w:val="28"/>
          <w:szCs w:val="28"/>
        </w:rPr>
        <w:t>版本</w:t>
      </w:r>
      <w:r>
        <w:rPr>
          <w:rFonts w:ascii="宋体" w:eastAsia="宋体" w:hAnsi="宋体"/>
          <w:sz w:val="28"/>
          <w:szCs w:val="28"/>
        </w:rPr>
        <w:t>为准</w:t>
      </w:r>
      <w:r>
        <w:rPr>
          <w:rFonts w:ascii="宋体" w:eastAsia="宋体" w:hAnsi="宋体" w:hint="eastAsia"/>
          <w:sz w:val="28"/>
          <w:szCs w:val="28"/>
        </w:rPr>
        <w:t>。</w:t>
      </w:r>
    </w:p>
    <w:sectPr w:rsidR="009B6798" w:rsidRPr="009B679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9F9" w:rsidRDefault="006B39F9" w:rsidP="00545954">
      <w:r>
        <w:separator/>
      </w:r>
    </w:p>
  </w:endnote>
  <w:endnote w:type="continuationSeparator" w:id="0">
    <w:p w:rsidR="006B39F9" w:rsidRDefault="006B39F9" w:rsidP="005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13785"/>
      <w:docPartObj>
        <w:docPartGallery w:val="Page Numbers (Bottom of Page)"/>
        <w:docPartUnique/>
      </w:docPartObj>
    </w:sdtPr>
    <w:sdtEndPr/>
    <w:sdtContent>
      <w:p w:rsidR="00545954" w:rsidRDefault="00545954" w:rsidP="00545954">
        <w:pPr>
          <w:pStyle w:val="a7"/>
          <w:jc w:val="center"/>
        </w:pPr>
        <w:r>
          <w:fldChar w:fldCharType="begin"/>
        </w:r>
        <w:r>
          <w:instrText>PAGE   \* MERGEFORMAT</w:instrText>
        </w:r>
        <w:r>
          <w:fldChar w:fldCharType="separate"/>
        </w:r>
        <w:r w:rsidR="004C45A0" w:rsidRPr="004C45A0">
          <w:rPr>
            <w:noProof/>
            <w:lang w:val="zh-CN"/>
          </w:rPr>
          <w:t>10</w:t>
        </w:r>
        <w:r>
          <w:fldChar w:fldCharType="end"/>
        </w:r>
      </w:p>
    </w:sdtContent>
  </w:sdt>
  <w:p w:rsidR="00545954" w:rsidRDefault="005459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9F9" w:rsidRDefault="006B39F9" w:rsidP="00545954">
      <w:r>
        <w:separator/>
      </w:r>
    </w:p>
  </w:footnote>
  <w:footnote w:type="continuationSeparator" w:id="0">
    <w:p w:rsidR="006B39F9" w:rsidRDefault="006B39F9" w:rsidP="0054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3EF23044">
      <w:start w:val="1"/>
      <w:numFmt w:val="chineseCountingThousand"/>
      <w:lvlText w:val="第%2条"/>
      <w:lvlJc w:val="left"/>
      <w:pPr>
        <w:tabs>
          <w:tab w:val="num" w:pos="1130"/>
        </w:tabs>
        <w:ind w:left="1130" w:hanging="420"/>
      </w:pPr>
      <w:rPr>
        <w:rFonts w:eastAsia="仿宋_GB2312" w:cs="Times New Roman" w:hint="eastAsia"/>
        <w:b/>
        <w:bCs w:val="0"/>
        <w:i w:val="0"/>
        <w:iCs w:val="0"/>
        <w:color w:val="000000"/>
        <w:sz w:val="28"/>
        <w:szCs w:val="28"/>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EA2"/>
    <w:rsid w:val="000123D0"/>
    <w:rsid w:val="00027FA9"/>
    <w:rsid w:val="00060494"/>
    <w:rsid w:val="000C0B9B"/>
    <w:rsid w:val="000C5A48"/>
    <w:rsid w:val="001236B9"/>
    <w:rsid w:val="001419A4"/>
    <w:rsid w:val="00144EDA"/>
    <w:rsid w:val="00167D82"/>
    <w:rsid w:val="00177E1A"/>
    <w:rsid w:val="001C7C05"/>
    <w:rsid w:val="001D6B7F"/>
    <w:rsid w:val="00205030"/>
    <w:rsid w:val="00211FD3"/>
    <w:rsid w:val="00240C6F"/>
    <w:rsid w:val="00252096"/>
    <w:rsid w:val="00271DD9"/>
    <w:rsid w:val="00284C4A"/>
    <w:rsid w:val="002A66C8"/>
    <w:rsid w:val="002E17F5"/>
    <w:rsid w:val="0032034F"/>
    <w:rsid w:val="00383B3D"/>
    <w:rsid w:val="003B5646"/>
    <w:rsid w:val="003C7A00"/>
    <w:rsid w:val="003D20E9"/>
    <w:rsid w:val="003F3641"/>
    <w:rsid w:val="003F6851"/>
    <w:rsid w:val="004017BA"/>
    <w:rsid w:val="00424EA2"/>
    <w:rsid w:val="00452D73"/>
    <w:rsid w:val="00462653"/>
    <w:rsid w:val="00470FF3"/>
    <w:rsid w:val="00484402"/>
    <w:rsid w:val="0049680B"/>
    <w:rsid w:val="004C45A0"/>
    <w:rsid w:val="004E198D"/>
    <w:rsid w:val="004F5FF8"/>
    <w:rsid w:val="004F60A2"/>
    <w:rsid w:val="005016DB"/>
    <w:rsid w:val="005106A3"/>
    <w:rsid w:val="0051695F"/>
    <w:rsid w:val="00521C26"/>
    <w:rsid w:val="00541216"/>
    <w:rsid w:val="00545954"/>
    <w:rsid w:val="00551058"/>
    <w:rsid w:val="005514A6"/>
    <w:rsid w:val="0057225C"/>
    <w:rsid w:val="005855AA"/>
    <w:rsid w:val="005B37B3"/>
    <w:rsid w:val="005E0ECE"/>
    <w:rsid w:val="005E2684"/>
    <w:rsid w:val="006230C8"/>
    <w:rsid w:val="006302B1"/>
    <w:rsid w:val="00631CE0"/>
    <w:rsid w:val="0064170F"/>
    <w:rsid w:val="006620A5"/>
    <w:rsid w:val="006742FD"/>
    <w:rsid w:val="00680AF5"/>
    <w:rsid w:val="006B257F"/>
    <w:rsid w:val="006B39F9"/>
    <w:rsid w:val="006D6AC0"/>
    <w:rsid w:val="006D76A8"/>
    <w:rsid w:val="0071403C"/>
    <w:rsid w:val="00756F8D"/>
    <w:rsid w:val="007657E0"/>
    <w:rsid w:val="007807CB"/>
    <w:rsid w:val="007A06EA"/>
    <w:rsid w:val="007A77C1"/>
    <w:rsid w:val="007C2F5F"/>
    <w:rsid w:val="007E7D3C"/>
    <w:rsid w:val="0081527A"/>
    <w:rsid w:val="0083511D"/>
    <w:rsid w:val="0088250A"/>
    <w:rsid w:val="008C7337"/>
    <w:rsid w:val="008D3BEB"/>
    <w:rsid w:val="008D4527"/>
    <w:rsid w:val="008F0FEE"/>
    <w:rsid w:val="008F5AA6"/>
    <w:rsid w:val="008F6C08"/>
    <w:rsid w:val="00974F85"/>
    <w:rsid w:val="00977779"/>
    <w:rsid w:val="00981384"/>
    <w:rsid w:val="009B3443"/>
    <w:rsid w:val="009B6798"/>
    <w:rsid w:val="009D32A1"/>
    <w:rsid w:val="00A13887"/>
    <w:rsid w:val="00A1776F"/>
    <w:rsid w:val="00A17897"/>
    <w:rsid w:val="00A2067C"/>
    <w:rsid w:val="00A20A33"/>
    <w:rsid w:val="00A31AA2"/>
    <w:rsid w:val="00A67113"/>
    <w:rsid w:val="00A74068"/>
    <w:rsid w:val="00AB12AB"/>
    <w:rsid w:val="00AF08D8"/>
    <w:rsid w:val="00B7033B"/>
    <w:rsid w:val="00B84A01"/>
    <w:rsid w:val="00B94397"/>
    <w:rsid w:val="00BA4553"/>
    <w:rsid w:val="00BA7839"/>
    <w:rsid w:val="00BC5F95"/>
    <w:rsid w:val="00BD1902"/>
    <w:rsid w:val="00C4342A"/>
    <w:rsid w:val="00C50729"/>
    <w:rsid w:val="00C53F57"/>
    <w:rsid w:val="00C66A1B"/>
    <w:rsid w:val="00C91C2A"/>
    <w:rsid w:val="00C937C5"/>
    <w:rsid w:val="00CD33DD"/>
    <w:rsid w:val="00D268E0"/>
    <w:rsid w:val="00D4555B"/>
    <w:rsid w:val="00D475DB"/>
    <w:rsid w:val="00D96CF1"/>
    <w:rsid w:val="00DE59F6"/>
    <w:rsid w:val="00E06774"/>
    <w:rsid w:val="00E15C21"/>
    <w:rsid w:val="00E2347E"/>
    <w:rsid w:val="00E350D6"/>
    <w:rsid w:val="00E705F3"/>
    <w:rsid w:val="00E73F4C"/>
    <w:rsid w:val="00E81B43"/>
    <w:rsid w:val="00E824C1"/>
    <w:rsid w:val="00E870C3"/>
    <w:rsid w:val="00EA2551"/>
    <w:rsid w:val="00EB1838"/>
    <w:rsid w:val="00F218A3"/>
    <w:rsid w:val="00F76939"/>
    <w:rsid w:val="00F97A00"/>
    <w:rsid w:val="00FA345A"/>
    <w:rsid w:val="00FB1E40"/>
    <w:rsid w:val="00FF46F7"/>
    <w:rsid w:val="00FF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946F1"/>
  <w15:docId w15:val="{B2CB6AF7-35F4-4A8F-92E0-96C69546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4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24EA2"/>
    <w:rPr>
      <w:color w:val="0000FF" w:themeColor="hyperlink"/>
      <w:u w:val="single"/>
    </w:rPr>
  </w:style>
  <w:style w:type="paragraph" w:styleId="a5">
    <w:name w:val="header"/>
    <w:basedOn w:val="a"/>
    <w:link w:val="a6"/>
    <w:uiPriority w:val="99"/>
    <w:unhideWhenUsed/>
    <w:rsid w:val="0054595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5954"/>
    <w:rPr>
      <w:sz w:val="18"/>
      <w:szCs w:val="18"/>
    </w:rPr>
  </w:style>
  <w:style w:type="paragraph" w:styleId="a7">
    <w:name w:val="footer"/>
    <w:basedOn w:val="a"/>
    <w:link w:val="a8"/>
    <w:uiPriority w:val="99"/>
    <w:unhideWhenUsed/>
    <w:rsid w:val="00545954"/>
    <w:pPr>
      <w:tabs>
        <w:tab w:val="center" w:pos="4153"/>
        <w:tab w:val="right" w:pos="8306"/>
      </w:tabs>
      <w:snapToGrid w:val="0"/>
      <w:jc w:val="left"/>
    </w:pPr>
    <w:rPr>
      <w:sz w:val="18"/>
      <w:szCs w:val="18"/>
    </w:rPr>
  </w:style>
  <w:style w:type="character" w:customStyle="1" w:styleId="a8">
    <w:name w:val="页脚 字符"/>
    <w:basedOn w:val="a0"/>
    <w:link w:val="a7"/>
    <w:uiPriority w:val="99"/>
    <w:rsid w:val="00545954"/>
    <w:rPr>
      <w:sz w:val="18"/>
      <w:szCs w:val="18"/>
    </w:rPr>
  </w:style>
  <w:style w:type="paragraph" w:styleId="a9">
    <w:name w:val="Balloon Text"/>
    <w:basedOn w:val="a"/>
    <w:link w:val="aa"/>
    <w:uiPriority w:val="99"/>
    <w:semiHidden/>
    <w:unhideWhenUsed/>
    <w:rsid w:val="00D96CF1"/>
    <w:rPr>
      <w:sz w:val="18"/>
      <w:szCs w:val="18"/>
    </w:rPr>
  </w:style>
  <w:style w:type="character" w:customStyle="1" w:styleId="aa">
    <w:name w:val="批注框文本 字符"/>
    <w:basedOn w:val="a0"/>
    <w:link w:val="a9"/>
    <w:uiPriority w:val="99"/>
    <w:semiHidden/>
    <w:rsid w:val="00D96CF1"/>
    <w:rPr>
      <w:sz w:val="18"/>
      <w:szCs w:val="18"/>
    </w:rPr>
  </w:style>
  <w:style w:type="paragraph" w:styleId="ab">
    <w:name w:val="Plain Text"/>
    <w:basedOn w:val="a"/>
    <w:link w:val="ac"/>
    <w:rsid w:val="00F76939"/>
    <w:rPr>
      <w:rFonts w:ascii="宋体" w:eastAsia="宋体" w:hAnsi="Courier New" w:cs="Times New Roman"/>
      <w:kern w:val="0"/>
      <w:sz w:val="20"/>
      <w:szCs w:val="20"/>
    </w:rPr>
  </w:style>
  <w:style w:type="character" w:customStyle="1" w:styleId="ac">
    <w:name w:val="纯文本 字符"/>
    <w:basedOn w:val="a0"/>
    <w:link w:val="ab"/>
    <w:rsid w:val="00F76939"/>
    <w:rPr>
      <w:rFonts w:ascii="宋体" w:eastAsia="宋体" w:hAnsi="Courier New" w:cs="Times New Roman"/>
      <w:kern w:val="0"/>
      <w:sz w:val="20"/>
      <w:szCs w:val="20"/>
    </w:rPr>
  </w:style>
  <w:style w:type="paragraph" w:styleId="ad">
    <w:name w:val="Normal (Web)"/>
    <w:basedOn w:val="a"/>
    <w:uiPriority w:val="99"/>
    <w:semiHidden/>
    <w:unhideWhenUsed/>
    <w:rsid w:val="00B84A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658657">
      <w:bodyDiv w:val="1"/>
      <w:marLeft w:val="0"/>
      <w:marRight w:val="0"/>
      <w:marTop w:val="0"/>
      <w:marBottom w:val="0"/>
      <w:divBdr>
        <w:top w:val="none" w:sz="0" w:space="0" w:color="auto"/>
        <w:left w:val="none" w:sz="0" w:space="0" w:color="auto"/>
        <w:bottom w:val="none" w:sz="0" w:space="0" w:color="auto"/>
        <w:right w:val="none" w:sz="0" w:space="0" w:color="auto"/>
      </w:divBdr>
    </w:div>
    <w:div w:id="982200892">
      <w:bodyDiv w:val="1"/>
      <w:marLeft w:val="0"/>
      <w:marRight w:val="0"/>
      <w:marTop w:val="0"/>
      <w:marBottom w:val="0"/>
      <w:divBdr>
        <w:top w:val="none" w:sz="0" w:space="0" w:color="auto"/>
        <w:left w:val="none" w:sz="0" w:space="0" w:color="auto"/>
        <w:bottom w:val="none" w:sz="0" w:space="0" w:color="auto"/>
        <w:right w:val="none" w:sz="0" w:space="0" w:color="auto"/>
      </w:divBdr>
      <w:divsChild>
        <w:div w:id="155342018">
          <w:marLeft w:val="0"/>
          <w:marRight w:val="0"/>
          <w:marTop w:val="0"/>
          <w:marBottom w:val="0"/>
          <w:divBdr>
            <w:top w:val="none" w:sz="0" w:space="0" w:color="auto"/>
            <w:left w:val="none" w:sz="0" w:space="0" w:color="auto"/>
            <w:bottom w:val="none" w:sz="0" w:space="0" w:color="auto"/>
            <w:right w:val="none" w:sz="0" w:space="0" w:color="auto"/>
          </w:divBdr>
          <w:divsChild>
            <w:div w:id="647511882">
              <w:marLeft w:val="0"/>
              <w:marRight w:val="0"/>
              <w:marTop w:val="0"/>
              <w:marBottom w:val="0"/>
              <w:divBdr>
                <w:top w:val="none" w:sz="0" w:space="0" w:color="auto"/>
                <w:left w:val="none" w:sz="0" w:space="0" w:color="auto"/>
                <w:bottom w:val="none" w:sz="0" w:space="0" w:color="auto"/>
                <w:right w:val="none" w:sz="0" w:space="0" w:color="auto"/>
              </w:divBdr>
              <w:divsChild>
                <w:div w:id="1475678697">
                  <w:marLeft w:val="0"/>
                  <w:marRight w:val="0"/>
                  <w:marTop w:val="0"/>
                  <w:marBottom w:val="0"/>
                  <w:divBdr>
                    <w:top w:val="none" w:sz="0" w:space="0" w:color="auto"/>
                    <w:left w:val="none" w:sz="0" w:space="0" w:color="auto"/>
                    <w:bottom w:val="none" w:sz="0" w:space="0" w:color="auto"/>
                    <w:right w:val="none" w:sz="0" w:space="0" w:color="auto"/>
                  </w:divBdr>
                  <w:divsChild>
                    <w:div w:id="1639411455">
                      <w:marLeft w:val="0"/>
                      <w:marRight w:val="0"/>
                      <w:marTop w:val="0"/>
                      <w:marBottom w:val="0"/>
                      <w:divBdr>
                        <w:top w:val="none" w:sz="0" w:space="0" w:color="auto"/>
                        <w:left w:val="none" w:sz="0" w:space="0" w:color="auto"/>
                        <w:bottom w:val="none" w:sz="0" w:space="0" w:color="auto"/>
                        <w:right w:val="none" w:sz="0" w:space="0" w:color="auto"/>
                      </w:divBdr>
                      <w:divsChild>
                        <w:div w:id="292180484">
                          <w:marLeft w:val="0"/>
                          <w:marRight w:val="0"/>
                          <w:marTop w:val="0"/>
                          <w:marBottom w:val="0"/>
                          <w:divBdr>
                            <w:top w:val="none" w:sz="0" w:space="0" w:color="auto"/>
                            <w:left w:val="none" w:sz="0" w:space="0" w:color="auto"/>
                            <w:bottom w:val="none" w:sz="0" w:space="0" w:color="auto"/>
                            <w:right w:val="none" w:sz="0" w:space="0" w:color="auto"/>
                          </w:divBdr>
                          <w:divsChild>
                            <w:div w:id="17229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032395">
      <w:bodyDiv w:val="1"/>
      <w:marLeft w:val="0"/>
      <w:marRight w:val="0"/>
      <w:marTop w:val="0"/>
      <w:marBottom w:val="0"/>
      <w:divBdr>
        <w:top w:val="none" w:sz="0" w:space="0" w:color="auto"/>
        <w:left w:val="none" w:sz="0" w:space="0" w:color="auto"/>
        <w:bottom w:val="none" w:sz="0" w:space="0" w:color="auto"/>
        <w:right w:val="none" w:sz="0" w:space="0" w:color="auto"/>
      </w:divBdr>
    </w:div>
    <w:div w:id="1888226498">
      <w:bodyDiv w:val="1"/>
      <w:marLeft w:val="0"/>
      <w:marRight w:val="0"/>
      <w:marTop w:val="0"/>
      <w:marBottom w:val="0"/>
      <w:divBdr>
        <w:top w:val="none" w:sz="0" w:space="0" w:color="auto"/>
        <w:left w:val="none" w:sz="0" w:space="0" w:color="auto"/>
        <w:bottom w:val="none" w:sz="0" w:space="0" w:color="auto"/>
        <w:right w:val="none" w:sz="0" w:space="0" w:color="auto"/>
      </w:divBdr>
      <w:divsChild>
        <w:div w:id="37424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ate.buu.edu.cn" TargetMode="External"/><Relationship Id="rId3" Type="http://schemas.openxmlformats.org/officeDocument/2006/relationships/settings" Target="settings.xml"/><Relationship Id="rId7" Type="http://schemas.openxmlformats.org/officeDocument/2006/relationships/hyperlink" Target="http://www.chsi.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1</Pages>
  <Words>1013</Words>
  <Characters>5778</Characters>
  <Application>Microsoft Office Word</Application>
  <DocSecurity>0</DocSecurity>
  <Lines>48</Lines>
  <Paragraphs>13</Paragraphs>
  <ScaleCrop>false</ScaleCrop>
  <Company>1154</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24</cp:revision>
  <cp:lastPrinted>2017-09-11T02:40:00Z</cp:lastPrinted>
  <dcterms:created xsi:type="dcterms:W3CDTF">2018-06-01T02:05:00Z</dcterms:created>
  <dcterms:modified xsi:type="dcterms:W3CDTF">2018-06-26T01:49:00Z</dcterms:modified>
</cp:coreProperties>
</file>